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6FB" w:rsidRPr="008427B8" w:rsidRDefault="00751073">
      <w:pPr>
        <w:tabs>
          <w:tab w:val="left" w:pos="142"/>
          <w:tab w:val="left" w:pos="284"/>
        </w:tabs>
        <w:ind w:left="-284"/>
        <w:jc w:val="center"/>
        <w:rPr>
          <w:b/>
          <w:caps/>
          <w:sz w:val="28"/>
          <w:szCs w:val="28"/>
        </w:rPr>
      </w:pPr>
      <w:r w:rsidRPr="008427B8">
        <w:rPr>
          <w:b/>
          <w:caps/>
          <w:sz w:val="28"/>
          <w:szCs w:val="28"/>
        </w:rPr>
        <w:t xml:space="preserve">Государственное бюджетное профессиональное </w:t>
      </w:r>
    </w:p>
    <w:p w:rsidR="006016FB" w:rsidRPr="008427B8" w:rsidRDefault="00751073">
      <w:pPr>
        <w:tabs>
          <w:tab w:val="left" w:pos="142"/>
          <w:tab w:val="left" w:pos="284"/>
        </w:tabs>
        <w:ind w:left="-284"/>
        <w:jc w:val="center"/>
        <w:rPr>
          <w:b/>
          <w:caps/>
          <w:sz w:val="28"/>
          <w:szCs w:val="28"/>
        </w:rPr>
      </w:pPr>
      <w:r w:rsidRPr="008427B8">
        <w:rPr>
          <w:b/>
          <w:caps/>
          <w:sz w:val="28"/>
          <w:szCs w:val="28"/>
        </w:rPr>
        <w:t>образовательное учреждение Иркутской области</w:t>
      </w:r>
    </w:p>
    <w:p w:rsidR="006016FB" w:rsidRPr="008427B8" w:rsidRDefault="00751073">
      <w:pPr>
        <w:tabs>
          <w:tab w:val="left" w:pos="142"/>
          <w:tab w:val="left" w:pos="284"/>
        </w:tabs>
        <w:ind w:left="-284"/>
        <w:jc w:val="center"/>
        <w:rPr>
          <w:b/>
          <w:caps/>
          <w:sz w:val="28"/>
          <w:szCs w:val="28"/>
        </w:rPr>
      </w:pPr>
      <w:r w:rsidRPr="008427B8">
        <w:rPr>
          <w:b/>
          <w:caps/>
          <w:sz w:val="28"/>
          <w:szCs w:val="28"/>
        </w:rPr>
        <w:t xml:space="preserve"> «Черемховский горнотехнический колледж им. М.И. Щадова»</w:t>
      </w:r>
    </w:p>
    <w:p w:rsidR="006016FB" w:rsidRPr="008427B8" w:rsidRDefault="00751073">
      <w:pPr>
        <w:tabs>
          <w:tab w:val="left" w:pos="-284"/>
        </w:tabs>
        <w:ind w:left="-284"/>
        <w:jc w:val="center"/>
        <w:rPr>
          <w:b/>
        </w:rPr>
      </w:pPr>
      <w:r w:rsidRPr="008427B8">
        <w:rPr>
          <w:b/>
        </w:rPr>
        <w:t xml:space="preserve">      </w:t>
      </w:r>
    </w:p>
    <w:p w:rsidR="006016FB" w:rsidRPr="008427B8" w:rsidRDefault="006016FB">
      <w:pPr>
        <w:tabs>
          <w:tab w:val="left" w:pos="-284"/>
        </w:tabs>
        <w:ind w:left="-284"/>
        <w:jc w:val="center"/>
        <w:rPr>
          <w:b/>
          <w:sz w:val="28"/>
          <w:szCs w:val="28"/>
        </w:rPr>
      </w:pPr>
    </w:p>
    <w:p w:rsidR="006016FB" w:rsidRPr="008427B8" w:rsidRDefault="006016FB">
      <w:pPr>
        <w:tabs>
          <w:tab w:val="left" w:pos="-284"/>
        </w:tabs>
        <w:ind w:left="-284"/>
        <w:jc w:val="center"/>
        <w:rPr>
          <w:b/>
          <w:sz w:val="28"/>
          <w:szCs w:val="28"/>
        </w:rPr>
      </w:pPr>
    </w:p>
    <w:tbl>
      <w:tblPr>
        <w:tblW w:w="0" w:type="auto"/>
        <w:tblLook w:val="01E0" w:firstRow="1" w:lastRow="1" w:firstColumn="1" w:lastColumn="1" w:noHBand="0" w:noVBand="0"/>
      </w:tblPr>
      <w:tblGrid>
        <w:gridCol w:w="5529"/>
        <w:gridCol w:w="4785"/>
      </w:tblGrid>
      <w:tr w:rsidR="006016FB" w:rsidRPr="008427B8" w:rsidTr="00751073">
        <w:tc>
          <w:tcPr>
            <w:tcW w:w="5529" w:type="dxa"/>
          </w:tcPr>
          <w:p w:rsidR="006016FB" w:rsidRPr="008427B8" w:rsidRDefault="006016FB">
            <w:pPr>
              <w:rPr>
                <w:b/>
                <w:sz w:val="28"/>
                <w:szCs w:val="28"/>
              </w:rPr>
            </w:pPr>
          </w:p>
        </w:tc>
        <w:tc>
          <w:tcPr>
            <w:tcW w:w="4785" w:type="dxa"/>
          </w:tcPr>
          <w:p w:rsidR="006016FB" w:rsidRPr="008427B8" w:rsidRDefault="00751073" w:rsidP="0002439C">
            <w:pPr>
              <w:spacing w:after="0"/>
              <w:jc w:val="right"/>
              <w:rPr>
                <w:sz w:val="28"/>
                <w:szCs w:val="28"/>
              </w:rPr>
            </w:pPr>
            <w:r w:rsidRPr="008427B8">
              <w:rPr>
                <w:b/>
                <w:sz w:val="28"/>
                <w:szCs w:val="28"/>
              </w:rPr>
              <w:t xml:space="preserve">                    Утверждаю:</w:t>
            </w:r>
            <w:r w:rsidRPr="008427B8">
              <w:rPr>
                <w:sz w:val="28"/>
                <w:szCs w:val="28"/>
              </w:rPr>
              <w:t xml:space="preserve"> </w:t>
            </w:r>
          </w:p>
          <w:p w:rsidR="006016FB" w:rsidRPr="008427B8" w:rsidRDefault="00751073" w:rsidP="0002439C">
            <w:pPr>
              <w:spacing w:after="0"/>
              <w:jc w:val="right"/>
              <w:rPr>
                <w:sz w:val="28"/>
                <w:szCs w:val="28"/>
              </w:rPr>
            </w:pPr>
            <w:r w:rsidRPr="008427B8">
              <w:rPr>
                <w:sz w:val="28"/>
                <w:szCs w:val="28"/>
              </w:rPr>
              <w:t xml:space="preserve">Директор ГБПОУ «ЧГТК </w:t>
            </w:r>
          </w:p>
          <w:p w:rsidR="006016FB" w:rsidRPr="008427B8" w:rsidRDefault="00751073" w:rsidP="0002439C">
            <w:pPr>
              <w:spacing w:after="0"/>
              <w:jc w:val="right"/>
              <w:rPr>
                <w:b/>
                <w:sz w:val="28"/>
                <w:szCs w:val="28"/>
              </w:rPr>
            </w:pPr>
            <w:r w:rsidRPr="008427B8">
              <w:rPr>
                <w:sz w:val="28"/>
                <w:szCs w:val="28"/>
              </w:rPr>
              <w:t>им. М.И. Щадова»</w:t>
            </w:r>
          </w:p>
          <w:p w:rsidR="006016FB" w:rsidRPr="008427B8" w:rsidRDefault="00751073" w:rsidP="0002439C">
            <w:pPr>
              <w:spacing w:after="0"/>
              <w:jc w:val="right"/>
              <w:rPr>
                <w:sz w:val="28"/>
                <w:szCs w:val="28"/>
              </w:rPr>
            </w:pPr>
            <w:r w:rsidRPr="008427B8">
              <w:rPr>
                <w:sz w:val="28"/>
                <w:szCs w:val="28"/>
              </w:rPr>
              <w:t xml:space="preserve">               С.Н. Сычев </w:t>
            </w:r>
          </w:p>
          <w:p w:rsidR="006016FB" w:rsidRPr="008427B8" w:rsidRDefault="00751073" w:rsidP="0002439C">
            <w:pPr>
              <w:spacing w:after="0"/>
              <w:jc w:val="right"/>
              <w:rPr>
                <w:b/>
                <w:sz w:val="28"/>
                <w:szCs w:val="28"/>
              </w:rPr>
            </w:pPr>
            <w:proofErr w:type="gramStart"/>
            <w:r w:rsidRPr="008427B8">
              <w:rPr>
                <w:sz w:val="28"/>
              </w:rPr>
              <w:t xml:space="preserve">« </w:t>
            </w:r>
            <w:r w:rsidRPr="008427B8">
              <w:rPr>
                <w:sz w:val="28"/>
                <w:u w:val="single"/>
              </w:rPr>
              <w:t>26</w:t>
            </w:r>
            <w:proofErr w:type="gramEnd"/>
            <w:r w:rsidRPr="008427B8">
              <w:rPr>
                <w:sz w:val="28"/>
              </w:rPr>
              <w:t xml:space="preserve">» </w:t>
            </w:r>
            <w:r w:rsidR="0013460C">
              <w:rPr>
                <w:sz w:val="28"/>
                <w:u w:val="single"/>
              </w:rPr>
              <w:t>ноября</w:t>
            </w:r>
            <w:r w:rsidRPr="008427B8">
              <w:rPr>
                <w:sz w:val="28"/>
              </w:rPr>
              <w:t xml:space="preserve"> 20</w:t>
            </w:r>
            <w:r w:rsidRPr="008427B8">
              <w:rPr>
                <w:sz w:val="28"/>
                <w:u w:val="single"/>
              </w:rPr>
              <w:t>25</w:t>
            </w:r>
            <w:r w:rsidRPr="008427B8">
              <w:rPr>
                <w:sz w:val="28"/>
              </w:rPr>
              <w:t xml:space="preserve"> г.</w:t>
            </w:r>
          </w:p>
        </w:tc>
      </w:tr>
    </w:tbl>
    <w:p w:rsidR="006016FB" w:rsidRPr="008427B8" w:rsidRDefault="006016FB">
      <w:pPr>
        <w:widowControl w:val="0"/>
        <w:suppressAutoHyphens/>
        <w:autoSpaceDE w:val="0"/>
        <w:autoSpaceDN w:val="0"/>
        <w:adjustRightInd w:val="0"/>
        <w:jc w:val="center"/>
        <w:rPr>
          <w:caps/>
          <w:sz w:val="28"/>
          <w:szCs w:val="28"/>
        </w:rPr>
      </w:pPr>
    </w:p>
    <w:p w:rsidR="006016FB" w:rsidRPr="008427B8" w:rsidRDefault="006016FB">
      <w:pPr>
        <w:widowControl w:val="0"/>
        <w:suppressAutoHyphens/>
        <w:autoSpaceDE w:val="0"/>
        <w:autoSpaceDN w:val="0"/>
        <w:adjustRightInd w:val="0"/>
        <w:jc w:val="center"/>
        <w:rPr>
          <w:caps/>
          <w:sz w:val="28"/>
          <w:szCs w:val="28"/>
        </w:rPr>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016FB" w:rsidRPr="008427B8" w:rsidRDefault="00751073">
      <w:pPr>
        <w:tabs>
          <w:tab w:val="left" w:pos="-284"/>
        </w:tabs>
        <w:spacing w:line="360" w:lineRule="auto"/>
        <w:ind w:left="-284"/>
        <w:contextualSpacing/>
        <w:jc w:val="center"/>
        <w:rPr>
          <w:b/>
          <w:sz w:val="28"/>
          <w:szCs w:val="28"/>
        </w:rPr>
      </w:pPr>
      <w:r w:rsidRPr="008427B8">
        <w:rPr>
          <w:b/>
          <w:sz w:val="28"/>
          <w:szCs w:val="28"/>
        </w:rPr>
        <w:t>РАБОЧАЯ ПРОГРАММА ПРОФЕССИОНАЛЬНОГО МОДУЛЯ</w:t>
      </w:r>
    </w:p>
    <w:p w:rsidR="006016FB" w:rsidRPr="008427B8"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b/>
          <w:i/>
          <w:sz w:val="28"/>
          <w:szCs w:val="28"/>
        </w:rPr>
      </w:pPr>
      <w:r w:rsidRPr="008427B8">
        <w:rPr>
          <w:b/>
          <w:i/>
          <w:sz w:val="28"/>
          <w:szCs w:val="28"/>
        </w:rPr>
        <w:t xml:space="preserve"> ПМ. 01 Техническая поддержка процессов создания (модификации) и сопровождения информационных систем</w:t>
      </w:r>
    </w:p>
    <w:p w:rsidR="006016FB" w:rsidRPr="008427B8" w:rsidRDefault="00751073">
      <w:pPr>
        <w:tabs>
          <w:tab w:val="left" w:pos="-284"/>
        </w:tabs>
        <w:spacing w:line="360" w:lineRule="auto"/>
        <w:ind w:left="-284"/>
        <w:contextualSpacing/>
        <w:jc w:val="center"/>
        <w:rPr>
          <w:b/>
          <w:sz w:val="28"/>
          <w:szCs w:val="28"/>
        </w:rPr>
      </w:pPr>
      <w:r w:rsidRPr="008427B8">
        <w:rPr>
          <w:b/>
          <w:sz w:val="28"/>
          <w:szCs w:val="28"/>
        </w:rPr>
        <w:t xml:space="preserve">программы подготовки специалистов среднего звена </w:t>
      </w:r>
    </w:p>
    <w:p w:rsidR="006016FB" w:rsidRPr="008427B8" w:rsidRDefault="00751073">
      <w:pPr>
        <w:tabs>
          <w:tab w:val="left" w:pos="-284"/>
        </w:tabs>
        <w:spacing w:line="360" w:lineRule="auto"/>
        <w:ind w:left="-284"/>
        <w:contextualSpacing/>
        <w:jc w:val="center"/>
        <w:rPr>
          <w:b/>
          <w:sz w:val="28"/>
          <w:szCs w:val="28"/>
        </w:rPr>
      </w:pPr>
      <w:r w:rsidRPr="008427B8">
        <w:rPr>
          <w:b/>
          <w:sz w:val="28"/>
          <w:szCs w:val="28"/>
        </w:rPr>
        <w:t>по специальности</w:t>
      </w:r>
    </w:p>
    <w:p w:rsidR="006016FB" w:rsidRPr="008427B8" w:rsidRDefault="00751073">
      <w:pPr>
        <w:tabs>
          <w:tab w:val="left" w:pos="-284"/>
        </w:tabs>
        <w:contextualSpacing/>
        <w:jc w:val="center"/>
        <w:rPr>
          <w:b/>
          <w:i/>
          <w:sz w:val="28"/>
        </w:rPr>
      </w:pPr>
      <w:r w:rsidRPr="008427B8">
        <w:rPr>
          <w:b/>
          <w:i/>
          <w:sz w:val="28"/>
          <w:szCs w:val="28"/>
        </w:rPr>
        <w:t xml:space="preserve">09.02.12 Техническая эксплуатация и сопровождение </w:t>
      </w:r>
      <w:r w:rsidRPr="008427B8">
        <w:rPr>
          <w:b/>
          <w:i/>
          <w:sz w:val="28"/>
        </w:rPr>
        <w:t xml:space="preserve">информационных </w:t>
      </w:r>
    </w:p>
    <w:p w:rsidR="006016FB" w:rsidRPr="008427B8" w:rsidRDefault="00751073">
      <w:pPr>
        <w:tabs>
          <w:tab w:val="left" w:pos="-284"/>
        </w:tabs>
        <w:contextualSpacing/>
        <w:jc w:val="center"/>
        <w:rPr>
          <w:b/>
          <w:sz w:val="28"/>
          <w:szCs w:val="28"/>
        </w:rPr>
      </w:pPr>
      <w:r w:rsidRPr="008427B8">
        <w:rPr>
          <w:b/>
          <w:i/>
          <w:sz w:val="28"/>
        </w:rPr>
        <w:t>систем</w:t>
      </w:r>
    </w:p>
    <w:p w:rsidR="006016FB" w:rsidRPr="008427B8" w:rsidRDefault="006016FB">
      <w:pPr>
        <w:tabs>
          <w:tab w:val="left" w:pos="-284"/>
        </w:tabs>
        <w:spacing w:before="240"/>
        <w:ind w:left="-284"/>
        <w:jc w:val="center"/>
        <w:rPr>
          <w:b/>
          <w:i/>
          <w:sz w:val="28"/>
          <w:szCs w:val="28"/>
        </w:rPr>
      </w:pPr>
    </w:p>
    <w:p w:rsidR="006016FB" w:rsidRPr="008427B8"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b/>
          <w:sz w:val="28"/>
          <w:szCs w:val="28"/>
        </w:rPr>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2439C" w:rsidRDefault="000243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2439C" w:rsidRPr="008427B8" w:rsidRDefault="000243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Pr="008427B8" w:rsidRDefault="00751073">
      <w:pPr>
        <w:tabs>
          <w:tab w:val="left" w:pos="-284"/>
        </w:tabs>
        <w:jc w:val="center"/>
        <w:rPr>
          <w:b/>
          <w:sz w:val="28"/>
          <w:szCs w:val="28"/>
        </w:rPr>
      </w:pPr>
      <w:r w:rsidRPr="008427B8">
        <w:rPr>
          <w:b/>
          <w:sz w:val="28"/>
          <w:szCs w:val="28"/>
        </w:rPr>
        <w:t>Черемхово, 2025</w:t>
      </w:r>
    </w:p>
    <w:p w:rsidR="00751073" w:rsidRPr="008427B8" w:rsidRDefault="00751073">
      <w:pPr>
        <w:tabs>
          <w:tab w:val="left" w:pos="-284"/>
        </w:tabs>
        <w:jc w:val="center"/>
        <w:rPr>
          <w:b/>
          <w:sz w:val="28"/>
          <w:szCs w:val="28"/>
        </w:rPr>
      </w:pPr>
    </w:p>
    <w:p w:rsidR="006016FB" w:rsidRPr="008427B8" w:rsidRDefault="006016FB">
      <w:pPr>
        <w:tabs>
          <w:tab w:val="left" w:pos="-284"/>
        </w:tabs>
        <w:jc w:val="center"/>
        <w:rPr>
          <w:b/>
        </w:rPr>
      </w:pPr>
    </w:p>
    <w:tbl>
      <w:tblPr>
        <w:tblW w:w="0" w:type="auto"/>
        <w:tblInd w:w="-34" w:type="dxa"/>
        <w:tblLook w:val="00A0" w:firstRow="1" w:lastRow="0" w:firstColumn="1" w:lastColumn="0" w:noHBand="0" w:noVBand="0"/>
      </w:tblPr>
      <w:tblGrid>
        <w:gridCol w:w="4996"/>
        <w:gridCol w:w="4633"/>
      </w:tblGrid>
      <w:tr w:rsidR="006016FB" w:rsidRPr="008427B8" w:rsidTr="00751073">
        <w:tc>
          <w:tcPr>
            <w:tcW w:w="4996" w:type="dxa"/>
          </w:tcPr>
          <w:p w:rsidR="006016FB" w:rsidRPr="008427B8" w:rsidRDefault="00751073">
            <w:pPr>
              <w:tabs>
                <w:tab w:val="left" w:pos="-284"/>
              </w:tabs>
              <w:rPr>
                <w:b/>
                <w:sz w:val="28"/>
                <w:szCs w:val="28"/>
              </w:rPr>
            </w:pPr>
            <w:r w:rsidRPr="008427B8">
              <w:rPr>
                <w:b/>
                <w:sz w:val="28"/>
                <w:szCs w:val="28"/>
              </w:rPr>
              <w:lastRenderedPageBreak/>
              <w:t>РАССМОТРЕНА</w:t>
            </w:r>
          </w:p>
          <w:p w:rsidR="006016FB" w:rsidRPr="008427B8" w:rsidRDefault="00751073">
            <w:pPr>
              <w:rPr>
                <w:sz w:val="28"/>
                <w:szCs w:val="28"/>
              </w:rPr>
            </w:pPr>
            <w:r w:rsidRPr="008427B8">
              <w:rPr>
                <w:sz w:val="28"/>
                <w:szCs w:val="28"/>
              </w:rPr>
              <w:t>Рассмотрено на</w:t>
            </w:r>
          </w:p>
          <w:p w:rsidR="006016FB" w:rsidRPr="008427B8" w:rsidRDefault="00751073">
            <w:pPr>
              <w:rPr>
                <w:sz w:val="28"/>
                <w:szCs w:val="28"/>
              </w:rPr>
            </w:pPr>
            <w:r w:rsidRPr="008427B8">
              <w:rPr>
                <w:sz w:val="28"/>
                <w:szCs w:val="28"/>
              </w:rPr>
              <w:t xml:space="preserve">заседании ЦК </w:t>
            </w:r>
          </w:p>
          <w:p w:rsidR="006016FB" w:rsidRPr="008427B8" w:rsidRDefault="00751073">
            <w:pPr>
              <w:tabs>
                <w:tab w:val="left" w:pos="-284"/>
              </w:tabs>
              <w:rPr>
                <w:sz w:val="28"/>
                <w:szCs w:val="28"/>
              </w:rPr>
            </w:pPr>
            <w:r w:rsidRPr="008427B8">
              <w:rPr>
                <w:sz w:val="28"/>
                <w:szCs w:val="28"/>
              </w:rPr>
              <w:t>«Информатики и ВТ»</w:t>
            </w:r>
          </w:p>
          <w:p w:rsidR="006016FB" w:rsidRPr="008427B8" w:rsidRDefault="00751073">
            <w:pPr>
              <w:widowControl w:val="0"/>
              <w:tabs>
                <w:tab w:val="left" w:pos="-284"/>
              </w:tabs>
              <w:contextualSpacing/>
              <w:rPr>
                <w:color w:val="000000"/>
                <w:sz w:val="28"/>
                <w:lang w:eastAsia="en-US"/>
              </w:rPr>
            </w:pPr>
            <w:r w:rsidRPr="008427B8">
              <w:rPr>
                <w:color w:val="000000"/>
                <w:sz w:val="28"/>
                <w:lang w:eastAsia="en-US"/>
              </w:rPr>
              <w:t>Протокол №6</w:t>
            </w:r>
          </w:p>
          <w:p w:rsidR="006016FB" w:rsidRPr="008427B8" w:rsidRDefault="00751073">
            <w:pPr>
              <w:widowControl w:val="0"/>
              <w:tabs>
                <w:tab w:val="left" w:pos="-284"/>
              </w:tabs>
              <w:contextualSpacing/>
              <w:rPr>
                <w:color w:val="000000"/>
                <w:sz w:val="28"/>
                <w:lang w:eastAsia="en-US"/>
              </w:rPr>
            </w:pPr>
            <w:r w:rsidRPr="008427B8">
              <w:rPr>
                <w:color w:val="000000"/>
                <w:sz w:val="28"/>
                <w:lang w:eastAsia="en-US"/>
              </w:rPr>
              <w:t>«</w:t>
            </w:r>
            <w:r w:rsidR="0013460C">
              <w:rPr>
                <w:color w:val="000000"/>
                <w:sz w:val="28"/>
                <w:lang w:eastAsia="en-US"/>
              </w:rPr>
              <w:t>11</w:t>
            </w:r>
            <w:r w:rsidRPr="008427B8">
              <w:rPr>
                <w:color w:val="000000"/>
                <w:sz w:val="28"/>
                <w:lang w:eastAsia="en-US"/>
              </w:rPr>
              <w:t xml:space="preserve">» </w:t>
            </w:r>
            <w:r w:rsidR="0013460C">
              <w:rPr>
                <w:color w:val="000000"/>
                <w:sz w:val="28"/>
                <w:lang w:eastAsia="en-US"/>
              </w:rPr>
              <w:t>ноября</w:t>
            </w:r>
            <w:r w:rsidRPr="008427B8">
              <w:rPr>
                <w:color w:val="000000"/>
                <w:sz w:val="28"/>
                <w:lang w:eastAsia="en-US"/>
              </w:rPr>
              <w:t>2025 г.</w:t>
            </w:r>
          </w:p>
          <w:p w:rsidR="006016FB" w:rsidRPr="008427B8" w:rsidRDefault="00751073">
            <w:pPr>
              <w:rPr>
                <w:b/>
                <w:sz w:val="28"/>
                <w:szCs w:val="28"/>
              </w:rPr>
            </w:pPr>
            <w:r w:rsidRPr="008427B8">
              <w:rPr>
                <w:color w:val="000000"/>
                <w:sz w:val="28"/>
                <w:lang w:eastAsia="en-US"/>
              </w:rPr>
              <w:t>Председатель: Н.С. Коровина</w:t>
            </w:r>
          </w:p>
        </w:tc>
        <w:tc>
          <w:tcPr>
            <w:tcW w:w="4633" w:type="dxa"/>
          </w:tcPr>
          <w:p w:rsidR="006016FB" w:rsidRPr="008427B8" w:rsidRDefault="00751073">
            <w:pPr>
              <w:tabs>
                <w:tab w:val="left" w:pos="-284"/>
              </w:tabs>
              <w:rPr>
                <w:b/>
                <w:sz w:val="28"/>
                <w:szCs w:val="28"/>
              </w:rPr>
            </w:pPr>
            <w:r w:rsidRPr="008427B8">
              <w:rPr>
                <w:b/>
                <w:sz w:val="28"/>
                <w:szCs w:val="28"/>
              </w:rPr>
              <w:t>ОДОБРЕНА</w:t>
            </w:r>
          </w:p>
          <w:p w:rsidR="006016FB" w:rsidRPr="008427B8" w:rsidRDefault="00751073">
            <w:pPr>
              <w:tabs>
                <w:tab w:val="left" w:pos="-284"/>
              </w:tabs>
              <w:rPr>
                <w:b/>
                <w:sz w:val="28"/>
                <w:szCs w:val="28"/>
              </w:rPr>
            </w:pPr>
            <w:r w:rsidRPr="008427B8">
              <w:rPr>
                <w:sz w:val="28"/>
                <w:szCs w:val="28"/>
              </w:rPr>
              <w:t>Методическим советом                               колледжа</w:t>
            </w:r>
          </w:p>
          <w:p w:rsidR="006016FB" w:rsidRPr="008427B8" w:rsidRDefault="00751073">
            <w:pPr>
              <w:widowControl w:val="0"/>
              <w:tabs>
                <w:tab w:val="left" w:pos="-284"/>
              </w:tabs>
              <w:contextualSpacing/>
              <w:rPr>
                <w:color w:val="000000"/>
                <w:sz w:val="28"/>
                <w:lang w:eastAsia="en-US"/>
              </w:rPr>
            </w:pPr>
            <w:r w:rsidRPr="008427B8">
              <w:rPr>
                <w:color w:val="000000"/>
                <w:sz w:val="28"/>
                <w:lang w:eastAsia="en-US"/>
              </w:rPr>
              <w:t>Протокол №4</w:t>
            </w:r>
          </w:p>
          <w:p w:rsidR="006016FB" w:rsidRPr="008427B8" w:rsidRDefault="00751073">
            <w:pPr>
              <w:widowControl w:val="0"/>
              <w:tabs>
                <w:tab w:val="left" w:pos="-284"/>
              </w:tabs>
              <w:contextualSpacing/>
              <w:rPr>
                <w:color w:val="000000"/>
                <w:sz w:val="28"/>
                <w:lang w:eastAsia="en-US"/>
              </w:rPr>
            </w:pPr>
            <w:r w:rsidRPr="008427B8">
              <w:rPr>
                <w:color w:val="000000"/>
                <w:sz w:val="28"/>
                <w:lang w:eastAsia="en-US"/>
              </w:rPr>
              <w:t>от «</w:t>
            </w:r>
            <w:r w:rsidR="0013460C">
              <w:rPr>
                <w:color w:val="000000"/>
                <w:sz w:val="28"/>
                <w:lang w:eastAsia="en-US"/>
              </w:rPr>
              <w:t>12</w:t>
            </w:r>
            <w:r w:rsidRPr="008427B8">
              <w:rPr>
                <w:color w:val="000000"/>
                <w:sz w:val="28"/>
                <w:lang w:eastAsia="en-US"/>
              </w:rPr>
              <w:t xml:space="preserve">» </w:t>
            </w:r>
            <w:r w:rsidR="0013460C">
              <w:rPr>
                <w:color w:val="000000"/>
                <w:sz w:val="28"/>
                <w:lang w:eastAsia="en-US"/>
              </w:rPr>
              <w:t>ноя</w:t>
            </w:r>
            <w:bookmarkStart w:id="0" w:name="_GoBack"/>
            <w:bookmarkEnd w:id="0"/>
            <w:r w:rsidR="0013460C">
              <w:rPr>
                <w:color w:val="000000"/>
                <w:sz w:val="28"/>
                <w:lang w:eastAsia="en-US"/>
              </w:rPr>
              <w:t>бря</w:t>
            </w:r>
            <w:r w:rsidRPr="008427B8">
              <w:rPr>
                <w:color w:val="000000"/>
                <w:sz w:val="28"/>
                <w:lang w:eastAsia="en-US"/>
              </w:rPr>
              <w:t xml:space="preserve"> 2025 года</w:t>
            </w:r>
          </w:p>
          <w:p w:rsidR="006016FB" w:rsidRPr="008427B8" w:rsidRDefault="00751073">
            <w:pPr>
              <w:tabs>
                <w:tab w:val="left" w:pos="-284"/>
              </w:tabs>
              <w:rPr>
                <w:sz w:val="28"/>
                <w:szCs w:val="28"/>
              </w:rPr>
            </w:pPr>
            <w:r w:rsidRPr="008427B8">
              <w:rPr>
                <w:sz w:val="28"/>
                <w:szCs w:val="28"/>
              </w:rPr>
              <w:t>Председатель МС: Е.А. Литвинцева</w:t>
            </w:r>
          </w:p>
          <w:p w:rsidR="006016FB" w:rsidRPr="008427B8" w:rsidRDefault="006016FB">
            <w:pPr>
              <w:tabs>
                <w:tab w:val="left" w:pos="-284"/>
              </w:tabs>
              <w:jc w:val="right"/>
              <w:rPr>
                <w:sz w:val="28"/>
                <w:szCs w:val="28"/>
              </w:rPr>
            </w:pPr>
          </w:p>
          <w:p w:rsidR="006016FB" w:rsidRPr="008427B8" w:rsidRDefault="006016FB">
            <w:pPr>
              <w:tabs>
                <w:tab w:val="left" w:pos="-284"/>
              </w:tabs>
              <w:rPr>
                <w:b/>
                <w:sz w:val="28"/>
                <w:szCs w:val="28"/>
              </w:rPr>
            </w:pPr>
          </w:p>
        </w:tc>
      </w:tr>
    </w:tbl>
    <w:p w:rsidR="006016FB" w:rsidRPr="008427B8" w:rsidRDefault="006016FB">
      <w:pPr>
        <w:tabs>
          <w:tab w:val="left" w:pos="-284"/>
        </w:tabs>
        <w:ind w:left="-284"/>
        <w:rPr>
          <w:b/>
        </w:rPr>
      </w:pPr>
    </w:p>
    <w:p w:rsidR="006016FB" w:rsidRPr="008427B8" w:rsidRDefault="006016FB">
      <w:pPr>
        <w:tabs>
          <w:tab w:val="left" w:pos="-284"/>
        </w:tabs>
        <w:ind w:left="-284"/>
      </w:pPr>
    </w:p>
    <w:p w:rsidR="006016FB" w:rsidRPr="008427B8" w:rsidRDefault="00751073">
      <w:pPr>
        <w:tabs>
          <w:tab w:val="left" w:pos="-284"/>
        </w:tabs>
        <w:contextualSpacing/>
        <w:jc w:val="both"/>
        <w:rPr>
          <w:b/>
          <w:i/>
          <w:sz w:val="28"/>
        </w:rPr>
      </w:pPr>
      <w:r w:rsidRPr="008427B8">
        <w:rPr>
          <w:sz w:val="28"/>
          <w:szCs w:val="28"/>
        </w:rPr>
        <w:t xml:space="preserve">Рабочая программа профессионального модуля </w:t>
      </w:r>
      <w:r w:rsidRPr="008427B8">
        <w:rPr>
          <w:b/>
          <w:sz w:val="28"/>
          <w:szCs w:val="28"/>
        </w:rPr>
        <w:t>ПМ. 01 Техническая поддержка процессов создания (модификации) и сопровождения информационных систем</w:t>
      </w:r>
      <w:r w:rsidRPr="008427B8">
        <w:rPr>
          <w:sz w:val="28"/>
          <w:szCs w:val="28"/>
        </w:rPr>
        <w:t xml:space="preserve"> разработана с ФГОС СПО, с учетом примерной программы профессионального модуля ПМ. 01 Техническая поддержка процессов создания (модификации) и сопровождения информационных систем по специальности </w:t>
      </w:r>
      <w:r w:rsidRPr="008427B8">
        <w:rPr>
          <w:b/>
          <w:i/>
          <w:sz w:val="28"/>
          <w:szCs w:val="28"/>
        </w:rPr>
        <w:t xml:space="preserve">09.02.12 Техническая эксплуатация и сопровождение </w:t>
      </w:r>
      <w:r w:rsidRPr="008427B8">
        <w:rPr>
          <w:b/>
          <w:i/>
          <w:sz w:val="28"/>
        </w:rPr>
        <w:t>информационных систем.</w:t>
      </w:r>
    </w:p>
    <w:p w:rsidR="006016FB" w:rsidRPr="008427B8" w:rsidRDefault="006016FB">
      <w:pPr>
        <w:tabs>
          <w:tab w:val="left" w:pos="-284"/>
        </w:tabs>
        <w:ind w:left="-284" w:firstLine="709"/>
        <w:jc w:val="both"/>
        <w:rPr>
          <w:bCs/>
        </w:rPr>
      </w:pPr>
    </w:p>
    <w:p w:rsidR="006016FB" w:rsidRPr="008427B8" w:rsidRDefault="006016FB">
      <w:pPr>
        <w:tabs>
          <w:tab w:val="left" w:pos="-284"/>
        </w:tabs>
        <w:ind w:left="-284"/>
        <w:rPr>
          <w:sz w:val="28"/>
          <w:szCs w:val="28"/>
        </w:rPr>
      </w:pPr>
    </w:p>
    <w:p w:rsidR="006016FB" w:rsidRPr="008427B8" w:rsidRDefault="006016FB">
      <w:pPr>
        <w:tabs>
          <w:tab w:val="left" w:pos="-284"/>
        </w:tabs>
        <w:ind w:left="-284"/>
        <w:rPr>
          <w:sz w:val="28"/>
          <w:szCs w:val="28"/>
        </w:rPr>
      </w:pPr>
    </w:p>
    <w:p w:rsidR="006016FB" w:rsidRPr="008427B8" w:rsidRDefault="006016FB">
      <w:pPr>
        <w:tabs>
          <w:tab w:val="left" w:pos="-284"/>
        </w:tabs>
        <w:ind w:left="-284"/>
        <w:rPr>
          <w:b/>
          <w:sz w:val="28"/>
          <w:szCs w:val="28"/>
        </w:rPr>
      </w:pPr>
    </w:p>
    <w:p w:rsidR="006016FB" w:rsidRPr="008427B8" w:rsidRDefault="006016FB">
      <w:pPr>
        <w:tabs>
          <w:tab w:val="left" w:pos="-284"/>
        </w:tabs>
        <w:ind w:left="-284"/>
        <w:rPr>
          <w:b/>
          <w:sz w:val="28"/>
          <w:szCs w:val="28"/>
        </w:rPr>
      </w:pPr>
    </w:p>
    <w:p w:rsidR="006016FB" w:rsidRPr="008427B8" w:rsidRDefault="006016FB">
      <w:pPr>
        <w:tabs>
          <w:tab w:val="left" w:pos="-284"/>
        </w:tabs>
        <w:ind w:left="-284"/>
        <w:rPr>
          <w:b/>
          <w:sz w:val="28"/>
          <w:szCs w:val="28"/>
        </w:rPr>
      </w:pPr>
    </w:p>
    <w:p w:rsidR="006016FB" w:rsidRPr="008427B8" w:rsidRDefault="006016FB">
      <w:pPr>
        <w:tabs>
          <w:tab w:val="left" w:pos="-284"/>
        </w:tabs>
        <w:ind w:left="-284"/>
        <w:rPr>
          <w:b/>
          <w:sz w:val="28"/>
          <w:szCs w:val="28"/>
        </w:rPr>
      </w:pPr>
    </w:p>
    <w:p w:rsidR="006016FB" w:rsidRPr="008427B8" w:rsidRDefault="00751073">
      <w:pPr>
        <w:jc w:val="both"/>
        <w:rPr>
          <w:sz w:val="28"/>
          <w:szCs w:val="28"/>
        </w:rPr>
      </w:pPr>
      <w:r w:rsidRPr="008427B8">
        <w:rPr>
          <w:b/>
          <w:sz w:val="28"/>
          <w:szCs w:val="28"/>
        </w:rPr>
        <w:t>Разработчик</w:t>
      </w:r>
      <w:r w:rsidRPr="008427B8">
        <w:rPr>
          <w:sz w:val="28"/>
          <w:szCs w:val="28"/>
        </w:rPr>
        <w:t>: Литвинцева Евгения Александровна – преподаватель ГБПОУ ИО  «ЧГТК им. М.И. Щадова»</w:t>
      </w:r>
    </w:p>
    <w:p w:rsidR="006016FB" w:rsidRPr="008427B8" w:rsidRDefault="006016FB">
      <w:pPr>
        <w:jc w:val="both"/>
      </w:pPr>
    </w:p>
    <w:p w:rsidR="006016FB" w:rsidRPr="008427B8" w:rsidRDefault="006016F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6016FB" w:rsidRPr="008427B8" w:rsidRDefault="006016F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6016FB" w:rsidRPr="008427B8" w:rsidRDefault="006016FB">
      <w:pPr>
        <w:widowControl w:val="0"/>
        <w:tabs>
          <w:tab w:val="left" w:pos="0"/>
        </w:tabs>
        <w:suppressAutoHyphens/>
        <w:ind w:firstLine="1440"/>
        <w:rPr>
          <w:vertAlign w:val="superscript"/>
        </w:rPr>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Pr="008427B8"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Pr="008427B8" w:rsidRDefault="00751073">
      <w:pPr>
        <w:widowControl w:val="0"/>
        <w:suppressAutoHyphens/>
        <w:rPr>
          <w:vertAlign w:val="superscript"/>
        </w:rPr>
      </w:pPr>
      <w:r w:rsidRPr="008427B8">
        <w:rPr>
          <w:i/>
          <w:caps/>
        </w:rPr>
        <w:tab/>
      </w:r>
      <w:r w:rsidRPr="008427B8">
        <w:rPr>
          <w:i/>
          <w:caps/>
        </w:rPr>
        <w:tab/>
      </w:r>
      <w:r w:rsidRPr="008427B8">
        <w:rPr>
          <w:i/>
          <w:caps/>
        </w:rPr>
        <w:tab/>
      </w:r>
      <w:r w:rsidRPr="008427B8">
        <w:rPr>
          <w:i/>
          <w:caps/>
        </w:rPr>
        <w:tab/>
      </w:r>
      <w:r w:rsidRPr="008427B8">
        <w:rPr>
          <w:i/>
          <w:caps/>
        </w:rPr>
        <w:tab/>
      </w:r>
      <w:r w:rsidRPr="008427B8">
        <w:rPr>
          <w:i/>
          <w:caps/>
        </w:rPr>
        <w:tab/>
      </w:r>
      <w:r w:rsidRPr="008427B8">
        <w:rPr>
          <w:i/>
          <w:caps/>
        </w:rPr>
        <w:tab/>
      </w:r>
      <w:r w:rsidRPr="008427B8">
        <w:rPr>
          <w:i/>
          <w:caps/>
        </w:rPr>
        <w:tab/>
      </w:r>
      <w:r w:rsidRPr="008427B8">
        <w:rPr>
          <w:i/>
          <w:caps/>
        </w:rPr>
        <w:tab/>
      </w:r>
    </w:p>
    <w:p w:rsidR="006016FB" w:rsidRPr="008427B8"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8427B8">
        <w:rPr>
          <w:b/>
          <w:sz w:val="28"/>
          <w:szCs w:val="28"/>
        </w:rPr>
        <w:lastRenderedPageBreak/>
        <w:t>СОДЕРЖАНИЕ</w:t>
      </w:r>
    </w:p>
    <w:p w:rsidR="006016FB" w:rsidRPr="008427B8"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jc w:val="center"/>
        <w:tblLook w:val="01E0" w:firstRow="1" w:lastRow="1" w:firstColumn="1" w:lastColumn="1" w:noHBand="0" w:noVBand="0"/>
      </w:tblPr>
      <w:tblGrid>
        <w:gridCol w:w="8760"/>
        <w:gridCol w:w="1303"/>
      </w:tblGrid>
      <w:tr w:rsidR="006016FB" w:rsidRPr="008427B8" w:rsidTr="00751073">
        <w:trPr>
          <w:trHeight w:val="931"/>
          <w:jc w:val="center"/>
        </w:trPr>
        <w:tc>
          <w:tcPr>
            <w:tcW w:w="8760" w:type="dxa"/>
            <w:shd w:val="clear" w:color="auto" w:fill="auto"/>
          </w:tcPr>
          <w:p w:rsidR="006016FB" w:rsidRPr="008427B8" w:rsidRDefault="006016FB">
            <w:pPr>
              <w:pStyle w:val="1"/>
              <w:spacing w:line="360" w:lineRule="auto"/>
              <w:ind w:firstLine="0"/>
              <w:jc w:val="both"/>
              <w:rPr>
                <w:caps/>
                <w:sz w:val="28"/>
                <w:szCs w:val="28"/>
              </w:rPr>
            </w:pPr>
          </w:p>
          <w:p w:rsidR="006016FB" w:rsidRPr="008427B8" w:rsidRDefault="00751073">
            <w:pPr>
              <w:pStyle w:val="1"/>
              <w:spacing w:line="360" w:lineRule="auto"/>
              <w:ind w:firstLine="0"/>
              <w:rPr>
                <w:caps/>
                <w:sz w:val="28"/>
                <w:szCs w:val="28"/>
              </w:rPr>
            </w:pPr>
            <w:r w:rsidRPr="008427B8">
              <w:rPr>
                <w:caps/>
                <w:sz w:val="28"/>
                <w:szCs w:val="28"/>
              </w:rPr>
              <w:t>1. ПАСПОРТ ПРОГРАММЫ ПРОФЕССИОНАЛЬНОГО МОДУЛЯ</w:t>
            </w:r>
          </w:p>
        </w:tc>
        <w:tc>
          <w:tcPr>
            <w:tcW w:w="1303" w:type="dxa"/>
            <w:shd w:val="clear" w:color="auto" w:fill="auto"/>
          </w:tcPr>
          <w:p w:rsidR="006016FB" w:rsidRPr="008427B8" w:rsidRDefault="00751073">
            <w:pPr>
              <w:jc w:val="center"/>
              <w:rPr>
                <w:sz w:val="28"/>
                <w:szCs w:val="28"/>
              </w:rPr>
            </w:pPr>
            <w:r w:rsidRPr="008427B8">
              <w:rPr>
                <w:sz w:val="28"/>
                <w:szCs w:val="28"/>
              </w:rPr>
              <w:t>стр.</w:t>
            </w:r>
          </w:p>
          <w:p w:rsidR="006016FB" w:rsidRPr="008427B8" w:rsidRDefault="00751073">
            <w:pPr>
              <w:jc w:val="center"/>
              <w:rPr>
                <w:sz w:val="28"/>
                <w:szCs w:val="28"/>
              </w:rPr>
            </w:pPr>
            <w:r w:rsidRPr="008427B8">
              <w:rPr>
                <w:sz w:val="28"/>
                <w:szCs w:val="28"/>
              </w:rPr>
              <w:t>4</w:t>
            </w:r>
          </w:p>
        </w:tc>
      </w:tr>
      <w:tr w:rsidR="006016FB" w:rsidRPr="008427B8" w:rsidTr="00751073">
        <w:trPr>
          <w:trHeight w:val="720"/>
          <w:jc w:val="center"/>
        </w:trPr>
        <w:tc>
          <w:tcPr>
            <w:tcW w:w="8760" w:type="dxa"/>
            <w:shd w:val="clear" w:color="auto" w:fill="auto"/>
          </w:tcPr>
          <w:p w:rsidR="006016FB" w:rsidRPr="008427B8" w:rsidRDefault="00751073">
            <w:pPr>
              <w:contextualSpacing/>
              <w:rPr>
                <w:caps/>
                <w:sz w:val="28"/>
                <w:szCs w:val="28"/>
              </w:rPr>
            </w:pPr>
            <w:r w:rsidRPr="008427B8">
              <w:rPr>
                <w:caps/>
                <w:sz w:val="28"/>
                <w:szCs w:val="28"/>
              </w:rPr>
              <w:t>2. результаты освоения ПРОФЕССИОНАЛЬНОГО МОДУЛЯ</w:t>
            </w:r>
          </w:p>
        </w:tc>
        <w:tc>
          <w:tcPr>
            <w:tcW w:w="1303" w:type="dxa"/>
            <w:shd w:val="clear" w:color="auto" w:fill="auto"/>
          </w:tcPr>
          <w:p w:rsidR="006016FB" w:rsidRPr="008427B8" w:rsidRDefault="00751073">
            <w:pPr>
              <w:jc w:val="center"/>
              <w:rPr>
                <w:sz w:val="28"/>
                <w:szCs w:val="28"/>
              </w:rPr>
            </w:pPr>
            <w:r w:rsidRPr="008427B8">
              <w:rPr>
                <w:sz w:val="28"/>
                <w:szCs w:val="28"/>
              </w:rPr>
              <w:t>16</w:t>
            </w:r>
          </w:p>
        </w:tc>
      </w:tr>
      <w:tr w:rsidR="006016FB" w:rsidRPr="008427B8" w:rsidTr="00751073">
        <w:trPr>
          <w:trHeight w:val="594"/>
          <w:jc w:val="center"/>
        </w:trPr>
        <w:tc>
          <w:tcPr>
            <w:tcW w:w="8760" w:type="dxa"/>
            <w:shd w:val="clear" w:color="auto" w:fill="auto"/>
          </w:tcPr>
          <w:p w:rsidR="006016FB" w:rsidRPr="008427B8" w:rsidRDefault="00751073">
            <w:pPr>
              <w:pStyle w:val="1"/>
              <w:ind w:firstLine="0"/>
              <w:contextualSpacing/>
              <w:jc w:val="both"/>
              <w:rPr>
                <w:caps/>
                <w:sz w:val="28"/>
                <w:szCs w:val="28"/>
              </w:rPr>
            </w:pPr>
            <w:r w:rsidRPr="008427B8">
              <w:rPr>
                <w:caps/>
                <w:sz w:val="28"/>
                <w:szCs w:val="28"/>
              </w:rPr>
              <w:t>3. СТРУКТУРА и содержание профессионального модуля</w:t>
            </w:r>
          </w:p>
        </w:tc>
        <w:tc>
          <w:tcPr>
            <w:tcW w:w="1303" w:type="dxa"/>
            <w:shd w:val="clear" w:color="auto" w:fill="auto"/>
          </w:tcPr>
          <w:p w:rsidR="006016FB" w:rsidRPr="008427B8" w:rsidRDefault="00751073">
            <w:pPr>
              <w:jc w:val="center"/>
              <w:rPr>
                <w:sz w:val="28"/>
                <w:szCs w:val="28"/>
              </w:rPr>
            </w:pPr>
            <w:r w:rsidRPr="008427B8">
              <w:rPr>
                <w:sz w:val="28"/>
                <w:szCs w:val="28"/>
              </w:rPr>
              <w:t>20</w:t>
            </w:r>
          </w:p>
        </w:tc>
      </w:tr>
      <w:tr w:rsidR="006016FB" w:rsidRPr="008427B8" w:rsidTr="00751073">
        <w:trPr>
          <w:trHeight w:val="692"/>
          <w:jc w:val="center"/>
        </w:trPr>
        <w:tc>
          <w:tcPr>
            <w:tcW w:w="8760" w:type="dxa"/>
            <w:shd w:val="clear" w:color="auto" w:fill="auto"/>
          </w:tcPr>
          <w:p w:rsidR="006016FB" w:rsidRPr="008427B8" w:rsidRDefault="00751073">
            <w:pPr>
              <w:pStyle w:val="1"/>
              <w:ind w:firstLine="0"/>
              <w:contextualSpacing/>
              <w:jc w:val="both"/>
              <w:rPr>
                <w:caps/>
                <w:sz w:val="28"/>
                <w:szCs w:val="28"/>
              </w:rPr>
            </w:pPr>
            <w:r w:rsidRPr="008427B8">
              <w:rPr>
                <w:caps/>
                <w:sz w:val="28"/>
                <w:szCs w:val="28"/>
              </w:rPr>
              <w:t>4 условия реализации ПРОГРАММЫ ПРОФЕССИОНАЛЬНОГО МОДУЛЯ</w:t>
            </w:r>
          </w:p>
          <w:p w:rsidR="006016FB" w:rsidRPr="008427B8" w:rsidRDefault="006016FB">
            <w:pPr>
              <w:rPr>
                <w:sz w:val="28"/>
                <w:szCs w:val="28"/>
              </w:rPr>
            </w:pPr>
          </w:p>
        </w:tc>
        <w:tc>
          <w:tcPr>
            <w:tcW w:w="1303" w:type="dxa"/>
            <w:shd w:val="clear" w:color="auto" w:fill="auto"/>
          </w:tcPr>
          <w:p w:rsidR="006016FB" w:rsidRPr="008427B8" w:rsidRDefault="00751073">
            <w:pPr>
              <w:jc w:val="center"/>
              <w:rPr>
                <w:sz w:val="28"/>
                <w:szCs w:val="28"/>
              </w:rPr>
            </w:pPr>
            <w:r w:rsidRPr="008427B8">
              <w:rPr>
                <w:sz w:val="28"/>
                <w:szCs w:val="28"/>
              </w:rPr>
              <w:t>35</w:t>
            </w:r>
          </w:p>
        </w:tc>
      </w:tr>
      <w:tr w:rsidR="006016FB" w:rsidRPr="008427B8" w:rsidTr="00751073">
        <w:trPr>
          <w:trHeight w:val="1440"/>
          <w:jc w:val="center"/>
        </w:trPr>
        <w:tc>
          <w:tcPr>
            <w:tcW w:w="8760" w:type="dxa"/>
            <w:shd w:val="clear" w:color="auto" w:fill="auto"/>
          </w:tcPr>
          <w:p w:rsidR="006016FB" w:rsidRPr="008427B8" w:rsidRDefault="00751073">
            <w:pPr>
              <w:spacing w:line="360" w:lineRule="auto"/>
              <w:jc w:val="both"/>
              <w:rPr>
                <w:bCs/>
                <w:sz w:val="28"/>
                <w:szCs w:val="28"/>
              </w:rPr>
            </w:pPr>
            <w:r w:rsidRPr="008427B8">
              <w:rPr>
                <w:caps/>
                <w:sz w:val="28"/>
                <w:szCs w:val="28"/>
              </w:rPr>
              <w:t>5. ИНФОРМАЦИОННОЕ ОБЕСПЕЧЕНИЕ РЕАЛИЗАЦИИ ПРОГРАММЫ</w:t>
            </w:r>
          </w:p>
          <w:p w:rsidR="006016FB" w:rsidRPr="008427B8" w:rsidRDefault="00751073">
            <w:pPr>
              <w:spacing w:line="360" w:lineRule="auto"/>
              <w:jc w:val="both"/>
              <w:rPr>
                <w:bCs/>
                <w:sz w:val="28"/>
                <w:szCs w:val="28"/>
              </w:rPr>
            </w:pPr>
            <w:r w:rsidRPr="008427B8">
              <w:rPr>
                <w:bCs/>
                <w:sz w:val="28"/>
                <w:szCs w:val="28"/>
              </w:rPr>
              <w:t xml:space="preserve">6. </w:t>
            </w:r>
            <w:r w:rsidRPr="008427B8">
              <w:rPr>
                <w:caps/>
                <w:sz w:val="28"/>
                <w:szCs w:val="28"/>
              </w:rPr>
              <w:t>Контроль и оценка результатов освоения профессионального модуля (вида профессиональной деятельности</w:t>
            </w:r>
            <w:r w:rsidRPr="008427B8">
              <w:rPr>
                <w:bCs/>
                <w:sz w:val="28"/>
                <w:szCs w:val="28"/>
              </w:rPr>
              <w:t>)</w:t>
            </w:r>
          </w:p>
          <w:p w:rsidR="006016FB" w:rsidRPr="008427B8" w:rsidRDefault="00751073">
            <w:pPr>
              <w:rPr>
                <w:sz w:val="28"/>
                <w:szCs w:val="28"/>
              </w:rPr>
            </w:pPr>
            <w:r w:rsidRPr="008427B8">
              <w:rPr>
                <w:bCs/>
                <w:sz w:val="28"/>
                <w:szCs w:val="28"/>
              </w:rPr>
              <w:t xml:space="preserve"> </w:t>
            </w:r>
            <w:r w:rsidRPr="008427B8">
              <w:rPr>
                <w:sz w:val="28"/>
                <w:szCs w:val="28"/>
              </w:rPr>
              <w:t>ЛИСТ ИЗМЕНЕНИЙ И ДОПОЛНЕНИЙ, ВНЕСЕННЫХ В РАБОЧУЮ ПРОГРАММУ ПМ</w:t>
            </w:r>
          </w:p>
          <w:p w:rsidR="006016FB" w:rsidRPr="008427B8" w:rsidRDefault="00751073">
            <w:pPr>
              <w:spacing w:line="360" w:lineRule="auto"/>
              <w:jc w:val="both"/>
              <w:rPr>
                <w:bCs/>
                <w:color w:val="FFFFFF" w:themeColor="background1"/>
                <w:sz w:val="28"/>
                <w:szCs w:val="28"/>
              </w:rPr>
            </w:pPr>
            <w:r w:rsidRPr="008427B8">
              <w:rPr>
                <w:bCs/>
                <w:color w:val="FFFFFF" w:themeColor="background1"/>
                <w:sz w:val="28"/>
                <w:szCs w:val="28"/>
              </w:rPr>
              <w:t xml:space="preserve"> ТЕМАТИКА САМОСТОЯТЕЛЬНОЙ РАБОТЫ СТУДЕНТОВ</w:t>
            </w:r>
          </w:p>
          <w:p w:rsidR="006016FB" w:rsidRPr="008427B8" w:rsidRDefault="006016FB">
            <w:pPr>
              <w:spacing w:line="360" w:lineRule="auto"/>
              <w:jc w:val="both"/>
              <w:rPr>
                <w:bCs/>
                <w:color w:val="FFFFFF" w:themeColor="background1"/>
                <w:sz w:val="28"/>
                <w:szCs w:val="28"/>
              </w:rPr>
            </w:pPr>
          </w:p>
          <w:p w:rsidR="006016FB" w:rsidRPr="008427B8" w:rsidRDefault="00751073">
            <w:pPr>
              <w:pStyle w:val="1"/>
              <w:spacing w:line="360" w:lineRule="auto"/>
              <w:ind w:firstLine="0"/>
              <w:rPr>
                <w:caps/>
                <w:color w:val="FFFFFF" w:themeColor="background1"/>
                <w:sz w:val="28"/>
                <w:szCs w:val="28"/>
              </w:rPr>
            </w:pPr>
            <w:r w:rsidRPr="008427B8">
              <w:rPr>
                <w:bCs/>
                <w:color w:val="FFFFFF" w:themeColor="background1"/>
                <w:sz w:val="28"/>
                <w:szCs w:val="28"/>
              </w:rPr>
              <w:t xml:space="preserve">7. ЛИСТ ИЗМЕНЕНИЙ И ДОПОЛНЕНИЙ, ВНЕСЕННЫХ В РАБОЧУЮ ПРОГРАММУ </w:t>
            </w:r>
            <w:r w:rsidRPr="008427B8">
              <w:rPr>
                <w:caps/>
                <w:color w:val="FFFFFF" w:themeColor="background1"/>
                <w:sz w:val="28"/>
                <w:szCs w:val="28"/>
              </w:rPr>
              <w:t>ПРОФЕССИОНАЛЬНОГО МОДУЛЯ</w:t>
            </w:r>
          </w:p>
          <w:p w:rsidR="006016FB" w:rsidRPr="008427B8" w:rsidRDefault="006016FB">
            <w:pPr>
              <w:spacing w:line="360" w:lineRule="auto"/>
              <w:rPr>
                <w:caps/>
                <w:sz w:val="28"/>
                <w:szCs w:val="28"/>
              </w:rPr>
            </w:pPr>
          </w:p>
        </w:tc>
        <w:tc>
          <w:tcPr>
            <w:tcW w:w="1303" w:type="dxa"/>
            <w:shd w:val="clear" w:color="auto" w:fill="auto"/>
          </w:tcPr>
          <w:p w:rsidR="006016FB" w:rsidRPr="008427B8" w:rsidRDefault="00751073">
            <w:pPr>
              <w:jc w:val="center"/>
              <w:rPr>
                <w:sz w:val="28"/>
                <w:szCs w:val="28"/>
              </w:rPr>
            </w:pPr>
            <w:r w:rsidRPr="008427B8">
              <w:rPr>
                <w:sz w:val="28"/>
                <w:szCs w:val="28"/>
              </w:rPr>
              <w:t>36</w:t>
            </w:r>
          </w:p>
          <w:p w:rsidR="006016FB" w:rsidRPr="008427B8" w:rsidRDefault="006016FB">
            <w:pPr>
              <w:rPr>
                <w:sz w:val="28"/>
                <w:szCs w:val="28"/>
              </w:rPr>
            </w:pPr>
          </w:p>
          <w:p w:rsidR="006016FB" w:rsidRPr="008427B8" w:rsidRDefault="006016FB">
            <w:pPr>
              <w:rPr>
                <w:sz w:val="28"/>
                <w:szCs w:val="28"/>
              </w:rPr>
            </w:pPr>
          </w:p>
          <w:p w:rsidR="006016FB" w:rsidRPr="008427B8" w:rsidRDefault="00751073">
            <w:pPr>
              <w:rPr>
                <w:sz w:val="28"/>
                <w:szCs w:val="28"/>
              </w:rPr>
            </w:pPr>
            <w:r w:rsidRPr="008427B8">
              <w:rPr>
                <w:sz w:val="28"/>
                <w:szCs w:val="28"/>
              </w:rPr>
              <w:t xml:space="preserve">     36</w:t>
            </w:r>
          </w:p>
          <w:p w:rsidR="006016FB" w:rsidRPr="008427B8" w:rsidRDefault="006016FB">
            <w:pPr>
              <w:rPr>
                <w:sz w:val="28"/>
                <w:szCs w:val="28"/>
              </w:rPr>
            </w:pPr>
          </w:p>
          <w:p w:rsidR="006016FB" w:rsidRPr="008427B8" w:rsidRDefault="006016FB">
            <w:pPr>
              <w:rPr>
                <w:sz w:val="28"/>
                <w:szCs w:val="28"/>
              </w:rPr>
            </w:pPr>
          </w:p>
          <w:p w:rsidR="006016FB" w:rsidRPr="008427B8" w:rsidRDefault="00751073">
            <w:pPr>
              <w:jc w:val="center"/>
              <w:rPr>
                <w:sz w:val="28"/>
                <w:szCs w:val="28"/>
              </w:rPr>
            </w:pPr>
            <w:r w:rsidRPr="008427B8">
              <w:rPr>
                <w:sz w:val="28"/>
                <w:szCs w:val="28"/>
              </w:rPr>
              <w:t>39</w:t>
            </w:r>
          </w:p>
        </w:tc>
      </w:tr>
    </w:tbl>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6016FB" w:rsidSect="00751073">
          <w:footerReference w:type="even" r:id="rId9"/>
          <w:footerReference w:type="default" r:id="rId10"/>
          <w:pgSz w:w="11906" w:h="16838"/>
          <w:pgMar w:top="720" w:right="282" w:bottom="720" w:left="720" w:header="708" w:footer="708" w:gutter="0"/>
          <w:cols w:space="720"/>
          <w:titlePg/>
          <w:docGrid w:linePitch="326"/>
        </w:sectPr>
      </w:pP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sz w:val="28"/>
          <w:szCs w:val="28"/>
        </w:rPr>
      </w:pPr>
      <w:r w:rsidRPr="00145F6E">
        <w:rPr>
          <w:b/>
          <w:caps/>
          <w:sz w:val="28"/>
          <w:szCs w:val="28"/>
        </w:rPr>
        <w:lastRenderedPageBreak/>
        <w:t>1. паспорт</w:t>
      </w:r>
      <w:r>
        <w:rPr>
          <w:b/>
          <w:caps/>
          <w:sz w:val="28"/>
          <w:szCs w:val="28"/>
        </w:rPr>
        <w:t xml:space="preserve"> </w:t>
      </w:r>
      <w:r w:rsidRPr="00145F6E">
        <w:rPr>
          <w:b/>
          <w:caps/>
          <w:sz w:val="28"/>
          <w:szCs w:val="28"/>
        </w:rPr>
        <w:t>рабочей ПРОГРАММЫ ПРОФЕССИОНАЛЬНОГО МОДУЛЯ</w:t>
      </w:r>
      <w:r>
        <w:rPr>
          <w:b/>
          <w:caps/>
          <w:sz w:val="28"/>
          <w:szCs w:val="28"/>
        </w:rPr>
        <w:t xml:space="preserve"> </w:t>
      </w:r>
      <w:r w:rsidRPr="00145F6E">
        <w:rPr>
          <w:b/>
          <w:caps/>
          <w:sz w:val="28"/>
          <w:szCs w:val="28"/>
        </w:rPr>
        <w:t>ПМ. 0</w:t>
      </w:r>
      <w:r>
        <w:rPr>
          <w:b/>
          <w:caps/>
          <w:sz w:val="28"/>
          <w:szCs w:val="28"/>
        </w:rPr>
        <w:t>2</w:t>
      </w:r>
      <w:r w:rsidRPr="00145F6E">
        <w:rPr>
          <w:b/>
          <w:caps/>
          <w:sz w:val="28"/>
          <w:szCs w:val="28"/>
        </w:rPr>
        <w:t xml:space="preserve"> </w:t>
      </w:r>
      <w:r>
        <w:rPr>
          <w:b/>
          <w:caps/>
          <w:sz w:val="28"/>
          <w:szCs w:val="28"/>
        </w:rPr>
        <w:t>Осуществление интеграции программных модулей</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center"/>
        <w:rPr>
          <w:b/>
          <w:sz w:val="28"/>
          <w:szCs w:val="28"/>
        </w:rPr>
      </w:pPr>
      <w:r w:rsidRPr="00145F6E">
        <w:rPr>
          <w:b/>
          <w:sz w:val="28"/>
          <w:szCs w:val="28"/>
        </w:rPr>
        <w:t>1.1. Область применения программы</w:t>
      </w:r>
    </w:p>
    <w:p w:rsidR="006016FB" w:rsidRDefault="00751073">
      <w:pPr>
        <w:ind w:firstLine="737"/>
        <w:contextualSpacing/>
        <w:jc w:val="both"/>
        <w:rPr>
          <w:sz w:val="28"/>
          <w:szCs w:val="28"/>
        </w:rPr>
      </w:pPr>
      <w:r w:rsidRPr="00145F6E">
        <w:rPr>
          <w:sz w:val="28"/>
          <w:szCs w:val="28"/>
        </w:rPr>
        <w:t xml:space="preserve">Рабочая программа профессионального модуля является частью программы подготовки специалиста среднего звена </w:t>
      </w:r>
      <w:r>
        <w:rPr>
          <w:sz w:val="28"/>
          <w:szCs w:val="28"/>
        </w:rPr>
        <w:t xml:space="preserve">в соответствии с ФГОС СПО </w:t>
      </w:r>
      <w:r w:rsidRPr="00145F6E">
        <w:rPr>
          <w:sz w:val="28"/>
          <w:szCs w:val="28"/>
        </w:rPr>
        <w:t xml:space="preserve">по специальности </w:t>
      </w:r>
      <w:r w:rsidRPr="0059579B">
        <w:rPr>
          <w:b/>
          <w:sz w:val="28"/>
          <w:szCs w:val="28"/>
        </w:rPr>
        <w:t xml:space="preserve">09.02.12 Техническая эксплуатация и сопровождение </w:t>
      </w:r>
      <w:r w:rsidRPr="0059579B">
        <w:rPr>
          <w:b/>
          <w:sz w:val="28"/>
        </w:rPr>
        <w:t>информационных систем</w:t>
      </w:r>
      <w:r>
        <w:rPr>
          <w:sz w:val="28"/>
          <w:szCs w:val="28"/>
        </w:rPr>
        <w:t xml:space="preserve"> у</w:t>
      </w:r>
      <w:r w:rsidRPr="00145F6E">
        <w:rPr>
          <w:sz w:val="28"/>
          <w:szCs w:val="28"/>
        </w:rPr>
        <w:t>крупненн</w:t>
      </w:r>
      <w:r>
        <w:rPr>
          <w:sz w:val="28"/>
          <w:szCs w:val="28"/>
        </w:rPr>
        <w:t>ой</w:t>
      </w:r>
      <w:r w:rsidRPr="00145F6E">
        <w:rPr>
          <w:sz w:val="28"/>
          <w:szCs w:val="28"/>
        </w:rPr>
        <w:t xml:space="preserve"> групп</w:t>
      </w:r>
      <w:r>
        <w:rPr>
          <w:sz w:val="28"/>
          <w:szCs w:val="28"/>
        </w:rPr>
        <w:t>ы</w:t>
      </w:r>
      <w:r w:rsidRPr="00145F6E">
        <w:rPr>
          <w:sz w:val="28"/>
          <w:szCs w:val="28"/>
        </w:rPr>
        <w:t xml:space="preserve"> специальностей </w:t>
      </w:r>
      <w:r w:rsidRPr="00145F6E">
        <w:rPr>
          <w:b/>
          <w:sz w:val="28"/>
          <w:szCs w:val="28"/>
        </w:rPr>
        <w:t>09.00.00 Информатика и вычислительная техника</w:t>
      </w:r>
      <w:r w:rsidRPr="00145F6E">
        <w:rPr>
          <w:bCs/>
          <w:sz w:val="28"/>
          <w:szCs w:val="28"/>
        </w:rPr>
        <w:t xml:space="preserve">, </w:t>
      </w:r>
      <w:r w:rsidRPr="00145F6E">
        <w:rPr>
          <w:sz w:val="28"/>
          <w:szCs w:val="28"/>
        </w:rPr>
        <w:t xml:space="preserve">в части освоения основного вида профессиональной </w:t>
      </w:r>
      <w:r w:rsidRPr="0059579B">
        <w:rPr>
          <w:sz w:val="28"/>
          <w:szCs w:val="28"/>
        </w:rPr>
        <w:t>деятельности</w:t>
      </w:r>
      <w:r w:rsidRPr="00EA624E">
        <w:rPr>
          <w:i/>
          <w:sz w:val="28"/>
          <w:szCs w:val="28"/>
        </w:rPr>
        <w:t xml:space="preserve"> </w:t>
      </w:r>
      <w:r w:rsidRPr="0059579B">
        <w:rPr>
          <w:i/>
          <w:color w:val="000000"/>
          <w:sz w:val="28"/>
          <w:szCs w:val="28"/>
        </w:rPr>
        <w:t>Техническая поддержка процессов создания (модификации) и сопровождения информационных систем</w:t>
      </w:r>
      <w:r w:rsidRPr="004D553B">
        <w:rPr>
          <w:rFonts w:eastAsia="PMingLiU"/>
        </w:rPr>
        <w:t xml:space="preserve"> </w:t>
      </w:r>
      <w:r w:rsidRPr="00145F6E">
        <w:rPr>
          <w:sz w:val="28"/>
          <w:szCs w:val="28"/>
        </w:rPr>
        <w:t>и соответствующих пр</w:t>
      </w:r>
      <w:r>
        <w:rPr>
          <w:sz w:val="28"/>
          <w:szCs w:val="28"/>
        </w:rPr>
        <w:t>офессиональных компетенций.</w:t>
      </w:r>
    </w:p>
    <w:p w:rsidR="006016FB" w:rsidRDefault="00751073">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contextualSpacing/>
        <w:jc w:val="both"/>
        <w:rPr>
          <w:sz w:val="28"/>
          <w:szCs w:val="28"/>
        </w:rPr>
      </w:pPr>
      <w:r w:rsidRPr="00145F6E">
        <w:rPr>
          <w:sz w:val="28"/>
          <w:szCs w:val="28"/>
        </w:rPr>
        <w:t xml:space="preserve">Рабочая программа профессионального модуля может быть использована в </w:t>
      </w:r>
      <w:r>
        <w:rPr>
          <w:sz w:val="28"/>
          <w:szCs w:val="28"/>
        </w:rPr>
        <w:t>дополнительном профессиональном образовании, в программах подготовки и переподготовки специалистов.</w:t>
      </w:r>
    </w:p>
    <w:p w:rsidR="006016FB" w:rsidRDefault="006016FB">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contextualSpacing/>
        <w:jc w:val="both"/>
        <w:rPr>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145F6E">
        <w:rPr>
          <w:b/>
          <w:sz w:val="28"/>
          <w:szCs w:val="28"/>
        </w:rPr>
        <w:t>1.2. Цели и задачи модуля – требования к результатам освоения модуля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rPr>
          <w:sz w:val="28"/>
          <w:szCs w:val="28"/>
        </w:rPr>
      </w:pPr>
      <w:r w:rsidRPr="00145F6E">
        <w:rPr>
          <w:sz w:val="28"/>
          <w:szCs w:val="28"/>
        </w:rPr>
        <w:t>С целью овладения указанным видом профессиональной деятельности и соответствующими профессиональными компетенциями</w:t>
      </w:r>
      <w:r>
        <w:rPr>
          <w:sz w:val="28"/>
          <w:szCs w:val="28"/>
        </w:rPr>
        <w:t xml:space="preserve"> (ПК)</w:t>
      </w:r>
      <w:r w:rsidRPr="00145F6E">
        <w:rPr>
          <w:sz w:val="28"/>
          <w:szCs w:val="28"/>
        </w:rPr>
        <w:t xml:space="preserve"> обучающийся в ходе освоения профессионального модуля должен:</w:t>
      </w:r>
    </w:p>
    <w:p w:rsidR="006016FB" w:rsidRDefault="00751073">
      <w:pPr>
        <w:pStyle w:val="af2"/>
        <w:spacing w:after="0" w:line="240" w:lineRule="auto"/>
        <w:ind w:left="0"/>
        <w:jc w:val="both"/>
        <w:rPr>
          <w:rFonts w:ascii="Times New Roman" w:hAnsi="Times New Roman"/>
          <w:b/>
          <w:sz w:val="28"/>
          <w:szCs w:val="28"/>
          <w:u w:val="single"/>
        </w:rPr>
      </w:pPr>
      <w:r w:rsidRPr="00145F6E">
        <w:rPr>
          <w:rFonts w:ascii="Times New Roman" w:hAnsi="Times New Roman"/>
          <w:b/>
          <w:sz w:val="28"/>
          <w:szCs w:val="28"/>
          <w:u w:val="single"/>
        </w:rPr>
        <w:t>Базовая часть</w:t>
      </w:r>
    </w:p>
    <w:p w:rsidR="006016FB" w:rsidRDefault="00751073">
      <w:pPr>
        <w:pStyle w:val="af2"/>
        <w:spacing w:after="0" w:line="240" w:lineRule="auto"/>
        <w:ind w:left="0"/>
        <w:jc w:val="both"/>
        <w:rPr>
          <w:rFonts w:ascii="Times New Roman" w:hAnsi="Times New Roman"/>
          <w:b/>
          <w:sz w:val="28"/>
          <w:szCs w:val="28"/>
        </w:rPr>
      </w:pPr>
      <w:r>
        <w:rPr>
          <w:rFonts w:ascii="Times New Roman" w:hAnsi="Times New Roman"/>
          <w:b/>
          <w:sz w:val="28"/>
          <w:szCs w:val="28"/>
        </w:rPr>
        <w:t>Владеть навыками</w:t>
      </w:r>
      <w:r w:rsidRPr="00145F6E">
        <w:rPr>
          <w:rFonts w:ascii="Times New Roman" w:hAnsi="Times New Roman"/>
          <w:b/>
          <w:sz w:val="28"/>
          <w:szCs w:val="28"/>
        </w:rPr>
        <w:t>:</w:t>
      </w:r>
    </w:p>
    <w:p w:rsidR="006016FB" w:rsidRDefault="00751073" w:rsidP="00B769B7">
      <w:pPr>
        <w:numPr>
          <w:ilvl w:val="0"/>
          <w:numId w:val="6"/>
        </w:numPr>
        <w:tabs>
          <w:tab w:val="left" w:pos="266"/>
        </w:tabs>
        <w:ind w:left="0" w:firstLine="0"/>
        <w:contextualSpacing/>
        <w:jc w:val="both"/>
        <w:rPr>
          <w:lang w:eastAsia="en-US"/>
        </w:rPr>
      </w:pPr>
      <w:r w:rsidRPr="00A446CC">
        <w:rPr>
          <w:lang w:eastAsia="en-US"/>
        </w:rPr>
        <w:t>Сбора в соответствии с трудовым заданием документации заказчика, связанной с его потребностями и запросами к типовой ИС</w:t>
      </w:r>
    </w:p>
    <w:p w:rsidR="006016FB" w:rsidRDefault="00751073" w:rsidP="00B769B7">
      <w:pPr>
        <w:numPr>
          <w:ilvl w:val="0"/>
          <w:numId w:val="6"/>
        </w:numPr>
        <w:tabs>
          <w:tab w:val="left" w:pos="266"/>
        </w:tabs>
        <w:ind w:left="0" w:firstLine="0"/>
        <w:contextualSpacing/>
        <w:jc w:val="both"/>
        <w:rPr>
          <w:lang w:eastAsia="en-US"/>
        </w:rPr>
      </w:pPr>
      <w:r w:rsidRPr="00A446CC">
        <w:rPr>
          <w:lang w:eastAsia="en-US"/>
        </w:rPr>
        <w:t>Анкетирования представителей заказчика в соответствии с трудовым заданием для выявления требований к типовой ИС</w:t>
      </w:r>
    </w:p>
    <w:p w:rsidR="006016FB" w:rsidRDefault="00751073" w:rsidP="00B769B7">
      <w:pPr>
        <w:numPr>
          <w:ilvl w:val="0"/>
          <w:numId w:val="6"/>
        </w:numPr>
        <w:tabs>
          <w:tab w:val="left" w:pos="266"/>
        </w:tabs>
        <w:ind w:left="0" w:firstLine="0"/>
        <w:contextualSpacing/>
        <w:jc w:val="both"/>
        <w:rPr>
          <w:lang w:eastAsia="en-US"/>
        </w:rPr>
      </w:pPr>
      <w:r w:rsidRPr="00A446CC">
        <w:rPr>
          <w:lang w:eastAsia="en-US"/>
        </w:rPr>
        <w:t>Интервьюирования представителей заказчика в соответствии с трудовым заданием для выявления требований к типовой ИС</w:t>
      </w:r>
    </w:p>
    <w:p w:rsidR="006016FB" w:rsidRDefault="00751073" w:rsidP="00B769B7">
      <w:pPr>
        <w:numPr>
          <w:ilvl w:val="0"/>
          <w:numId w:val="6"/>
        </w:numPr>
        <w:tabs>
          <w:tab w:val="left" w:pos="266"/>
          <w:tab w:val="left" w:pos="851"/>
        </w:tabs>
        <w:ind w:left="0" w:firstLine="0"/>
        <w:contextualSpacing/>
        <w:jc w:val="both"/>
        <w:rPr>
          <w:b/>
        </w:rPr>
      </w:pPr>
      <w:r w:rsidRPr="00A446CC">
        <w:t>Документирования собранных для выявления требований заказчика к типовой ИС данных в соответствии с регламентами организации</w:t>
      </w:r>
    </w:p>
    <w:p w:rsidR="006016FB" w:rsidRDefault="00751073" w:rsidP="00B769B7">
      <w:pPr>
        <w:numPr>
          <w:ilvl w:val="0"/>
          <w:numId w:val="6"/>
        </w:numPr>
        <w:tabs>
          <w:tab w:val="left" w:pos="266"/>
          <w:tab w:val="left" w:pos="851"/>
        </w:tabs>
        <w:ind w:left="0" w:firstLine="0"/>
        <w:contextualSpacing/>
        <w:jc w:val="both"/>
        <w:rPr>
          <w:b/>
        </w:rPr>
      </w:pPr>
      <w:r w:rsidRPr="00A446CC">
        <w:t>Разработки кода прототипа ИС и баз данных прототипа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Проведения тестирования прототипа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Документирования результатов тестов прототипа ИС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Разработки кода ИС и баз данных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lastRenderedPageBreak/>
        <w:t>Верификации кода ИС и баз данных ИС относительно дизайна ИС и структуры баз данных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Устранения обнаруженных несоответствий в коде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Проведения тестирования разрабатываемого модуля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Устранения обнаруженных несоответствий в ИС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Фиксирования результатов тестирования разрабатываемого модуля ИС в системе учета организации</w:t>
      </w:r>
    </w:p>
    <w:p w:rsidR="006016FB" w:rsidRDefault="00751073" w:rsidP="00B769B7">
      <w:pPr>
        <w:numPr>
          <w:ilvl w:val="0"/>
          <w:numId w:val="6"/>
        </w:numPr>
        <w:tabs>
          <w:tab w:val="left" w:pos="266"/>
          <w:tab w:val="left" w:pos="851"/>
        </w:tabs>
        <w:ind w:left="0" w:firstLine="0"/>
        <w:contextualSpacing/>
        <w:jc w:val="both"/>
        <w:rPr>
          <w:b/>
        </w:rPr>
      </w:pPr>
      <w:r w:rsidRPr="00A446CC">
        <w:t>Воспроизведения зафиксированных в системе учета дефектов и несоответствий в коде ИС и документации к ИС согласно трудовому заданию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Установления причин возникновения дефектов и несоответствий в коде ИС и документации к ИС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 w:val="left" w:pos="851"/>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Устранения дефектов и несоответствий в коде ИС и документации к ИС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Проверки соответствия рабочих мест ИС требованиям ИС к оборудованию и программному обеспечению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Инсталляции ИС на рабочих местах заказчика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Верификации правильности установки ИС на рабочих местах заказчика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 w:val="left" w:pos="851"/>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Фиксирования результатов развертывания рабочих мест ИС у заказчика в системе учета организации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Распознавания инцидентов ИБ, связанных с работой ИС,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Передачи информации об инцидентах в службу ИБ заказчика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Информирования заинтересованных лиц заказчика и в своей организации об инцидентах ИБ, связанных с работой ИС, для принятия управленческих решений, минимизирующих ущерб от инцидента ИБ,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 w:val="left" w:pos="851"/>
        </w:tabs>
        <w:spacing w:after="0" w:line="240" w:lineRule="auto"/>
        <w:ind w:left="0" w:firstLine="0"/>
        <w:jc w:val="both"/>
        <w:rPr>
          <w:rFonts w:ascii="Times New Roman" w:hAnsi="Times New Roman"/>
          <w:b/>
          <w:sz w:val="24"/>
          <w:szCs w:val="24"/>
        </w:rPr>
      </w:pPr>
      <w:r w:rsidRPr="00A446CC">
        <w:rPr>
          <w:rFonts w:ascii="Times New Roman" w:hAnsi="Times New Roman"/>
          <w:sz w:val="24"/>
          <w:szCs w:val="24"/>
        </w:rPr>
        <w:t>Временного блокирования доступа к ИС (при необходимости) при обнаружении инцидентов ИБ в рамках технической поддержки процессов создания (модификации) и сопровождения ИС</w:t>
      </w:r>
    </w:p>
    <w:p w:rsidR="006016FB" w:rsidRDefault="00751073">
      <w:pPr>
        <w:tabs>
          <w:tab w:val="left" w:pos="266"/>
          <w:tab w:val="left" w:pos="851"/>
        </w:tabs>
        <w:contextualSpacing/>
        <w:jc w:val="both"/>
        <w:rPr>
          <w:b/>
          <w:sz w:val="28"/>
          <w:szCs w:val="28"/>
        </w:rPr>
      </w:pPr>
      <w:r w:rsidRPr="0059579B">
        <w:rPr>
          <w:b/>
          <w:sz w:val="28"/>
          <w:szCs w:val="28"/>
        </w:rPr>
        <w:t>уметь:</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lastRenderedPageBreak/>
        <w:t>определять этапы решения задачи, составлять план действия, реализовывать составленный план, определять необходимые ресурсы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выявлять и эффективно искать информацию, необходимую для решения задачи и/или проблемы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владеть актуальными методами работы в профессиональной и смежных сферах</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оценивать результат и последствия своих действий (самостоятельно или с помощью наставника)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задачи для поиска информации, планировать процесс поиска, выбирать необходимые источники информации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выделять наиболее значимое в перечне информации, структурировать получаемую информацию, оформлять результаты поиска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оценивать практическую значимость результатов поиска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применять средства информационных технологий для решения профессиональных задач</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использовать современное программное обеспечение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использовать различные цифровые средства для решения профессиональных задач</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применять современную научную профессиональную терминологию</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и выстраивать траектории профессионального развития и самообразования</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выявлять достоинства и недостатки коммерческой идеи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презентовать идеи открытия собственного дела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источники достоверной правовой информации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составлять различные правовые документы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находить интересные проектные идеи, грамотно их формулировать и документировать</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оценивать жизнеспособность проектной идеи, составлять план проекта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организовывать работу коллектива и команды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взаимодействовать с коллегами, руководством, клиентами в ходе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грамотно излагать свои мысли и оформлять документы по профессиональной тематике на государственном языке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проявлять толерантность в рабочем коллективе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проявлять гражданско-патриотическую позицию</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демонстрировать осознанное поведение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описывать значимость своей специальности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применять стандарты антикоррупционного поведения</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соблюдать нормы экологической безопасности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направления ресурсосбережения в рамках профессиональной деятельности по специальности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организовывать профессиональную деятельность с соблюдением принципов бережливого производства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организовывать профессиональную деятельность с учетом знаний об изменении климатических условий региона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lastRenderedPageBreak/>
        <w:t>эффективно действовать в чрезвычайных ситуациях</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применять рациональные приемы двигательных функций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пользоваться средствами профилактики перенапряжения, характерными для данной специальности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участвовать в диалогах на знакомые общие и профессиональные темы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строить простые высказывания о себе и о своей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кратко обосновывать и объяснять свои действия (текущие и планируемые)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писать простые связные сообщения на знакомые или интересующие профессиональные темы</w:t>
      </w:r>
    </w:p>
    <w:p w:rsidR="006016FB" w:rsidRDefault="00751073" w:rsidP="00B769B7">
      <w:pPr>
        <w:numPr>
          <w:ilvl w:val="0"/>
          <w:numId w:val="9"/>
        </w:numPr>
        <w:tabs>
          <w:tab w:val="left" w:pos="266"/>
          <w:tab w:val="left" w:pos="567"/>
        </w:tabs>
        <w:ind w:left="0" w:firstLine="0"/>
        <w:contextualSpacing/>
        <w:jc w:val="both"/>
        <w:rPr>
          <w:lang w:eastAsia="en-US"/>
        </w:rPr>
      </w:pPr>
      <w:r w:rsidRPr="00A446CC">
        <w:rPr>
          <w:lang w:eastAsia="en-US"/>
        </w:rPr>
        <w:t>Осуществлять коммуникации с заинтересованными сторонами в рамках технической поддержки процессов создания (модификации) и сопровождения ИС</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sz w:val="24"/>
          <w:szCs w:val="24"/>
        </w:rPr>
        <w:t>Разрабатывать документы, необходимые для технической поддержки процессов создания (модификации) и сопровождения ИС</w:t>
      </w:r>
    </w:p>
    <w:p w:rsidR="006016FB" w:rsidRDefault="00751073">
      <w:pPr>
        <w:rPr>
          <w:b/>
          <w:sz w:val="28"/>
          <w:szCs w:val="28"/>
        </w:rPr>
      </w:pPr>
      <w:r w:rsidRPr="001F0502">
        <w:rPr>
          <w:b/>
          <w:sz w:val="28"/>
          <w:szCs w:val="28"/>
        </w:rPr>
        <w:t xml:space="preserve">знать: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актуальный профессиональный и социальный контекст, в котором приходится работать и жить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структура плана для решения задач, алгоритмы выполнения работ в профессиональной и смежных областях</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методы работы в профессиональной и смежных сферах</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порядок оценки результатов решения задач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номенклатура информационных источников, применяемых в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приемы структурирования информации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формат оформления результатов поиска информации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современные средства и устройства информатизации, порядок их применения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программное обеспечение в профессиональной деятельности, в том числе цифровые средства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содержание актуальной нормативно-правовой документации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современная научная и профессиональная терминология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возможные траектории профессионального развития и самообразования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основы предпринимательской деятельности, правовой и финансовой грамотности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разработки презентации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этапы разработки и реализации проекта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психологические основы деятельности коллектива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психологические особенности личности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правила оформления документов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построения устных сообщений</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особенности социального и культурного контекста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сущность гражданско-патриотической позиции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lastRenderedPageBreak/>
        <w:t>традиционных общечеловеческих ценностей, в том числе с учетом гармонизации межнациональных и межрелигиозных отношений</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значимость профессиональной деятельности по специальности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стандарты антикоррупционного поведения и последствия его нарушения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правила экологической безопасности при ведении профессиональной деятельности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ресурсы, задействованные в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пути обеспечения ресурсосбережения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принципы бережливого производства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направления изменения климатических условий региона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поведения в чрезвычайных ситуациях</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роль физической культуры в общекультурном, профессиональном и социальном развитии человека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основы здорового образа жизни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условия профессиональной деятельности и зоны риска физического здоровья для специальности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средства профилактики перенапряжения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построения простых и сложных предложений на профессиональные темы</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общеупотребительные глаголы (бытовая и профессиональная лексика)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лексический минимум, относящийся к описанию предметов, средств и процессов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особенности произношения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чтения текстов профессиональной направленности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Возможности типовой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Предметную область автоматизации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Инструменты и методы выявления требований к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Технологии межличностной и групповой коммуникации в деловом взаимодействии, основы конфликтологии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Архитектуру, устройство и функционирование вычислительных систем</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Коммуникационное оборудование</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Сетевые протоколы</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современных операционных систем</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современных систем управления базами данных (далее - СУБД)</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Устройство и функционирование современных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архитектуры мультиарендного программного обеспечения</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ИБ организации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Современные стандарты информационного взаимодействия систем</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Программные средства и платформы инфраструктуры информационных технологий организаций</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Системы классификации и кодирования информации, в том числе присвоения кодов документам и элементам справочников</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Отраслевую нормативно-техническую документацию</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Лучшие практики создания (модификации) и сопровождения ИС в экономике</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бухгалтерского учета и отчетности организаций</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налогового законодательства Российской Федерации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lastRenderedPageBreak/>
        <w:t>Культуру речи</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Правила деловой переписки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программирования и работы с базами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Системы хранения и анализа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объектно-ориентированные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структурные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современных бизнес-приложений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стандарты информационного взаимодействия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Программные средства и платформы инфраструктуры информационных технологий организаций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Системы классификации и кодирования информации, в том числе присвоения кодов документам и элементам справочников</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Отраслевую нормативно-техническую документацию</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бухгалтерского учета и отчетности организаций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налогового законодательства Российской Федерации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Культуру речи</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Правила деловой переписки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объектно-ориентированные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структурные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современных бизнес-приложений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 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Методы верификации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программирования и работы с базами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lastRenderedPageBreak/>
        <w:t>Системы хранения и анализа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Культуру речи</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Правила деловой переписки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управления изменениями в проектах в области информационных технологий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объектно-ориентированные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структурные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современных бизнес-приложений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 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системного администрирования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администрирования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Коммуникационное оборудование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Сетевые протоколы</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Модель угроз информационной безопасности ИС организации заказчика</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Процедуры и регламенты передачи информации по инцидентам в службу ИБ заказчика</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администрирования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системного администрирования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Коммуникационное оборудование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Сетевые протоколы</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6016FB">
      <w:pPr>
        <w:pStyle w:val="af2"/>
        <w:spacing w:after="0" w:line="240" w:lineRule="auto"/>
        <w:ind w:left="0"/>
        <w:jc w:val="both"/>
        <w:rPr>
          <w:rFonts w:ascii="Times New Roman" w:hAnsi="Times New Roman"/>
          <w:bCs/>
          <w:iCs/>
        </w:rPr>
      </w:pPr>
    </w:p>
    <w:p w:rsidR="006016FB" w:rsidRDefault="00751073">
      <w:pPr>
        <w:pStyle w:val="af2"/>
        <w:spacing w:after="0" w:line="240" w:lineRule="auto"/>
        <w:ind w:left="0"/>
        <w:jc w:val="both"/>
        <w:rPr>
          <w:rFonts w:ascii="Times New Roman" w:hAnsi="Times New Roman"/>
          <w:b/>
          <w:sz w:val="28"/>
          <w:szCs w:val="28"/>
          <w:u w:val="single"/>
        </w:rPr>
      </w:pPr>
      <w:r w:rsidRPr="000E3E75">
        <w:rPr>
          <w:rFonts w:ascii="Times New Roman" w:hAnsi="Times New Roman"/>
          <w:b/>
          <w:sz w:val="28"/>
          <w:szCs w:val="28"/>
          <w:u w:val="single"/>
        </w:rPr>
        <w:t>Вариативная часть</w:t>
      </w:r>
    </w:p>
    <w:p w:rsidR="006016FB" w:rsidRDefault="00751073">
      <w:pPr>
        <w:pStyle w:val="af2"/>
        <w:spacing w:after="0" w:line="240" w:lineRule="auto"/>
        <w:ind w:left="0"/>
        <w:jc w:val="both"/>
        <w:rPr>
          <w:rFonts w:ascii="Times New Roman" w:hAnsi="Times New Roman"/>
          <w:b/>
          <w:sz w:val="28"/>
          <w:szCs w:val="28"/>
        </w:rPr>
      </w:pPr>
      <w:r>
        <w:rPr>
          <w:rFonts w:ascii="Times New Roman" w:hAnsi="Times New Roman"/>
          <w:b/>
          <w:sz w:val="28"/>
          <w:szCs w:val="28"/>
        </w:rPr>
        <w:t>Владеть навыками</w:t>
      </w:r>
      <w:r w:rsidRPr="00145F6E">
        <w:rPr>
          <w:rFonts w:ascii="Times New Roman" w:hAnsi="Times New Roman"/>
          <w:b/>
          <w:sz w:val="28"/>
          <w:szCs w:val="28"/>
        </w:rPr>
        <w:t>:</w:t>
      </w:r>
    </w:p>
    <w:p w:rsidR="006016FB" w:rsidRDefault="00751073" w:rsidP="00B769B7">
      <w:pPr>
        <w:numPr>
          <w:ilvl w:val="0"/>
          <w:numId w:val="6"/>
        </w:numPr>
        <w:tabs>
          <w:tab w:val="left" w:pos="266"/>
        </w:tabs>
        <w:ind w:left="0" w:firstLine="0"/>
        <w:contextualSpacing/>
        <w:jc w:val="both"/>
        <w:rPr>
          <w:lang w:eastAsia="en-US"/>
        </w:rPr>
      </w:pPr>
      <w:r w:rsidRPr="00A446CC">
        <w:rPr>
          <w:lang w:eastAsia="en-US"/>
        </w:rPr>
        <w:t>Сбора в соответствии с трудовым заданием документации заказчика, связанной с его потребностями и запросами к типовой ИС</w:t>
      </w:r>
    </w:p>
    <w:p w:rsidR="006016FB" w:rsidRDefault="00751073" w:rsidP="00B769B7">
      <w:pPr>
        <w:numPr>
          <w:ilvl w:val="0"/>
          <w:numId w:val="6"/>
        </w:numPr>
        <w:tabs>
          <w:tab w:val="left" w:pos="266"/>
        </w:tabs>
        <w:ind w:left="0" w:firstLine="0"/>
        <w:contextualSpacing/>
        <w:jc w:val="both"/>
        <w:rPr>
          <w:lang w:eastAsia="en-US"/>
        </w:rPr>
      </w:pPr>
      <w:r w:rsidRPr="00A446CC">
        <w:rPr>
          <w:lang w:eastAsia="en-US"/>
        </w:rPr>
        <w:lastRenderedPageBreak/>
        <w:t>Анкетирования представителей заказчика в соответствии с трудовым заданием для выявления требований к типовой ИС</w:t>
      </w:r>
    </w:p>
    <w:p w:rsidR="006016FB" w:rsidRDefault="00751073" w:rsidP="00B769B7">
      <w:pPr>
        <w:numPr>
          <w:ilvl w:val="0"/>
          <w:numId w:val="6"/>
        </w:numPr>
        <w:tabs>
          <w:tab w:val="left" w:pos="266"/>
        </w:tabs>
        <w:ind w:left="0" w:firstLine="0"/>
        <w:contextualSpacing/>
        <w:jc w:val="both"/>
        <w:rPr>
          <w:lang w:eastAsia="en-US"/>
        </w:rPr>
      </w:pPr>
      <w:r w:rsidRPr="00A446CC">
        <w:rPr>
          <w:lang w:eastAsia="en-US"/>
        </w:rPr>
        <w:t>Интервьюирования представителей заказчика в соответствии с трудовым заданием для выявления требований к типовой ИС</w:t>
      </w:r>
    </w:p>
    <w:p w:rsidR="006016FB" w:rsidRDefault="00751073" w:rsidP="00B769B7">
      <w:pPr>
        <w:numPr>
          <w:ilvl w:val="0"/>
          <w:numId w:val="6"/>
        </w:numPr>
        <w:tabs>
          <w:tab w:val="left" w:pos="266"/>
          <w:tab w:val="left" w:pos="851"/>
        </w:tabs>
        <w:ind w:left="0" w:firstLine="0"/>
        <w:contextualSpacing/>
        <w:jc w:val="both"/>
        <w:rPr>
          <w:b/>
        </w:rPr>
      </w:pPr>
      <w:r w:rsidRPr="00A446CC">
        <w:t>Документирования собранных для выявления требований заказчика к типовой ИС данных в соответствии с регламентами организации</w:t>
      </w:r>
    </w:p>
    <w:p w:rsidR="006016FB" w:rsidRDefault="00751073" w:rsidP="00B769B7">
      <w:pPr>
        <w:numPr>
          <w:ilvl w:val="0"/>
          <w:numId w:val="6"/>
        </w:numPr>
        <w:tabs>
          <w:tab w:val="left" w:pos="266"/>
          <w:tab w:val="left" w:pos="851"/>
        </w:tabs>
        <w:ind w:left="0" w:firstLine="0"/>
        <w:contextualSpacing/>
        <w:jc w:val="both"/>
        <w:rPr>
          <w:b/>
        </w:rPr>
      </w:pPr>
      <w:r w:rsidRPr="00A446CC">
        <w:t>Разработки кода прототипа ИС и баз данных прототипа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Проведения тестирования прототипа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Документирования результатов тестов прототипа ИС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Разработки кода ИС и баз данных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Верификации кода ИС и баз данных ИС относительно дизайна ИС и структуры баз данных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Устранения обнаруженных несоответствий в коде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Проведения тестирования разрабатываемого модуля ИС в соответствии с трудовым заданием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Устранения обнаруженных несоответствий в ИС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Фиксирования результатов тестирования разрабатываемого модуля ИС в системе учета организации</w:t>
      </w:r>
    </w:p>
    <w:p w:rsidR="006016FB" w:rsidRDefault="00751073" w:rsidP="00B769B7">
      <w:pPr>
        <w:numPr>
          <w:ilvl w:val="0"/>
          <w:numId w:val="6"/>
        </w:numPr>
        <w:tabs>
          <w:tab w:val="left" w:pos="266"/>
          <w:tab w:val="left" w:pos="851"/>
        </w:tabs>
        <w:ind w:left="0" w:firstLine="0"/>
        <w:contextualSpacing/>
        <w:jc w:val="both"/>
        <w:rPr>
          <w:b/>
        </w:rPr>
      </w:pPr>
      <w:r w:rsidRPr="00A446CC">
        <w:t>Воспроизведения зафиксированных в системе учета дефектов и несоответствий в коде ИС и документации к ИС согласно трудовому заданию в рамках технической поддержки процессов создания (модификации) и сопровождения ИС</w:t>
      </w:r>
    </w:p>
    <w:p w:rsidR="006016FB" w:rsidRDefault="00751073" w:rsidP="00B769B7">
      <w:pPr>
        <w:numPr>
          <w:ilvl w:val="0"/>
          <w:numId w:val="6"/>
        </w:numPr>
        <w:tabs>
          <w:tab w:val="left" w:pos="266"/>
          <w:tab w:val="left" w:pos="851"/>
        </w:tabs>
        <w:ind w:left="0" w:firstLine="0"/>
        <w:contextualSpacing/>
        <w:jc w:val="both"/>
        <w:rPr>
          <w:b/>
        </w:rPr>
      </w:pPr>
      <w:r w:rsidRPr="00A446CC">
        <w:t>Установления причин возникновения дефектов и несоответствий в коде ИС и документации к ИС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 w:val="left" w:pos="851"/>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Устранения дефектов и несоответствий в коде ИС и документации к ИС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Проверки соответствия рабочих мест ИС требованиям ИС к оборудованию и программному обеспечению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Инсталляции ИС на рабочих местах заказчика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Верификации правильности установки ИС на рабочих местах заказчика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 w:val="left" w:pos="851"/>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Фиксирования результатов развертывания рабочих мест ИС у заказчика в системе учета организации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lastRenderedPageBreak/>
        <w:t>Распознавания инцидентов ИБ, связанных с работой ИС,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Передачи информации об инцидентах в службу ИБ заказчика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Информирования заинтересованных лиц заказчика и в своей организации об инцидентах ИБ, связанных с работой ИС, для принятия управленческих решений, минимизирующих ущерб от инцидента ИБ, в рамках технической поддержки процессов создания (модификации) и сопровождения ИС</w:t>
      </w:r>
    </w:p>
    <w:p w:rsidR="006016FB" w:rsidRDefault="00751073" w:rsidP="00B769B7">
      <w:pPr>
        <w:pStyle w:val="af2"/>
        <w:numPr>
          <w:ilvl w:val="0"/>
          <w:numId w:val="6"/>
        </w:numPr>
        <w:tabs>
          <w:tab w:val="left" w:pos="266"/>
          <w:tab w:val="left" w:pos="851"/>
        </w:tabs>
        <w:spacing w:after="0" w:line="240" w:lineRule="auto"/>
        <w:ind w:left="0" w:firstLine="0"/>
        <w:jc w:val="both"/>
        <w:rPr>
          <w:rFonts w:ascii="Times New Roman" w:hAnsi="Times New Roman"/>
          <w:b/>
          <w:sz w:val="24"/>
          <w:szCs w:val="24"/>
        </w:rPr>
      </w:pPr>
      <w:r w:rsidRPr="00A446CC">
        <w:rPr>
          <w:rFonts w:ascii="Times New Roman" w:hAnsi="Times New Roman"/>
          <w:sz w:val="24"/>
          <w:szCs w:val="24"/>
        </w:rPr>
        <w:t>Временного блокирования доступа к ИС (при необходимости) при обнаружении инцидентов ИБ в рамках технической поддержки процессов создания (модификации) и сопровождения ИС</w:t>
      </w:r>
    </w:p>
    <w:p w:rsidR="006016FB" w:rsidRDefault="00751073">
      <w:pPr>
        <w:tabs>
          <w:tab w:val="left" w:pos="266"/>
          <w:tab w:val="left" w:pos="851"/>
        </w:tabs>
        <w:contextualSpacing/>
        <w:jc w:val="both"/>
        <w:rPr>
          <w:b/>
          <w:sz w:val="28"/>
          <w:szCs w:val="28"/>
        </w:rPr>
      </w:pPr>
      <w:r w:rsidRPr="0059579B">
        <w:rPr>
          <w:b/>
          <w:sz w:val="28"/>
          <w:szCs w:val="28"/>
        </w:rPr>
        <w:t>уметь:</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этапы решения задачи, составлять план действия, реализовывать составленный план, определять необходимые ресурсы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выявлять и эффективно искать информацию, необходимую для решения задачи и/или проблемы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владеть актуальными методами работы в профессиональной и смежных сферах</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оценивать результат и последствия своих действий (самостоятельно или с помощью наставника)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задачи для поиска информации, планировать процесс поиска, выбирать необходимые источники информации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выделять наиболее значимое в перечне информации, структурировать получаемую информацию, оформлять результаты поиска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оценивать практическую значимость результатов поиска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применять средства информационных технологий для решения профессиональных задач</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использовать современное программное обеспечение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использовать различные цифровые средства для решения профессиональных задач</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применять современную научную профессиональную терминологию</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и выстраивать траектории профессионального развития и самообразования</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выявлять достоинства и недостатки коммерческой идеи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презентовать идеи открытия собственного дела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источники достоверной правовой информации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составлять различные правовые документы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находить интересные проектные идеи, грамотно их формулировать и документировать</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оценивать жизнеспособность проектной идеи, составлять план проекта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организовывать работу коллектива и команды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взаимодействовать с коллегами, руководством, клиентами в ходе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lastRenderedPageBreak/>
        <w:t>грамотно излагать свои мысли и оформлять документы по профессиональной тематике на государственном языке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проявлять толерантность в рабочем коллективе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проявлять гражданско-патриотическую позицию</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демонстрировать осознанное поведение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описывать значимость своей специальности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применять стандарты антикоррупционного поведения</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соблюдать нормы экологической безопасности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определять направления ресурсосбережения в рамках профессиональной деятельности по специальности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организовывать профессиональную деятельность с соблюдением принципов бережливого производства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организовывать профессиональную деятельность с учетом знаний об изменении климатических условий региона</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эффективно действовать в чрезвычайных ситуациях</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применять рациональные приемы двигательных функций в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пользоваться средствами профилактики перенапряжения, характерными для данной специальности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участвовать в диалогах на знакомые общие и профессиональные темы</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строить простые высказывания о себе и о своей профессиональной деятельности</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кратко обосновывать и объяснять свои действия (текущие и планируемые)</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bCs/>
          <w:iCs/>
          <w:sz w:val="24"/>
          <w:szCs w:val="24"/>
        </w:rPr>
        <w:t>писать простые связные сообщения на знакомые или интересующие профессиональные темы</w:t>
      </w:r>
    </w:p>
    <w:p w:rsidR="006016FB" w:rsidRDefault="00751073" w:rsidP="00B769B7">
      <w:pPr>
        <w:numPr>
          <w:ilvl w:val="0"/>
          <w:numId w:val="9"/>
        </w:numPr>
        <w:tabs>
          <w:tab w:val="left" w:pos="266"/>
          <w:tab w:val="left" w:pos="567"/>
        </w:tabs>
        <w:ind w:left="0" w:firstLine="0"/>
        <w:contextualSpacing/>
        <w:jc w:val="both"/>
        <w:rPr>
          <w:lang w:eastAsia="en-US"/>
        </w:rPr>
      </w:pPr>
      <w:r w:rsidRPr="00A446CC">
        <w:rPr>
          <w:lang w:eastAsia="en-US"/>
        </w:rPr>
        <w:t>Осуществлять коммуникации с заинтересованными сторонами в рамках технической поддержки процессов создания (модификации) и сопровождения ИС</w:t>
      </w:r>
    </w:p>
    <w:p w:rsidR="006016FB" w:rsidRDefault="00751073" w:rsidP="00B769B7">
      <w:pPr>
        <w:pStyle w:val="af2"/>
        <w:numPr>
          <w:ilvl w:val="0"/>
          <w:numId w:val="9"/>
        </w:numPr>
        <w:tabs>
          <w:tab w:val="left" w:pos="567"/>
        </w:tabs>
        <w:spacing w:after="0" w:line="240" w:lineRule="auto"/>
        <w:ind w:left="0" w:firstLine="0"/>
        <w:jc w:val="both"/>
        <w:rPr>
          <w:rFonts w:ascii="Times New Roman" w:hAnsi="Times New Roman"/>
          <w:b/>
          <w:sz w:val="24"/>
          <w:szCs w:val="24"/>
        </w:rPr>
      </w:pPr>
      <w:r w:rsidRPr="00A446CC">
        <w:rPr>
          <w:rFonts w:ascii="Times New Roman" w:hAnsi="Times New Roman"/>
          <w:sz w:val="24"/>
          <w:szCs w:val="24"/>
        </w:rPr>
        <w:t>Разрабатывать документы, необходимые для технической поддержки процессов создания (модификации) и сопровождения ИС</w:t>
      </w:r>
    </w:p>
    <w:p w:rsidR="006016FB" w:rsidRDefault="00751073">
      <w:pPr>
        <w:rPr>
          <w:b/>
          <w:sz w:val="28"/>
          <w:szCs w:val="28"/>
        </w:rPr>
      </w:pPr>
      <w:r w:rsidRPr="001F0502">
        <w:rPr>
          <w:b/>
          <w:sz w:val="28"/>
          <w:szCs w:val="28"/>
        </w:rPr>
        <w:t xml:space="preserve">знать: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актуальный профессиональный и социальный контекст, в котором приходится работать и жить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структура плана для решения задач, алгоритмы выполнения работ в профессиональной и смежных областях</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методы работы в профессиональной и смежных сферах</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порядок оценки результатов решения задач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номенклатура информационных источников, применяемых в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приемы структурирования информации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формат оформления результатов поиска информации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современные средства и устройства информатизации, порядок их применения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lastRenderedPageBreak/>
        <w:t>программное обеспечение в профессиональной деятельности, в том числе цифровые средства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содержание актуальной нормативно-правовой документации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современная научная и профессиональная терминология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возможные траектории профессионального развития и самообразования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основы предпринимательской деятельности, правовой и финансовой грамотности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разработки презентации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этапы разработки и реализации проекта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психологические основы деятельности коллектива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психологические особенности личности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правила оформления документов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построения устных сообщений</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особенности социального и культурного контекста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сущность гражданско-патриотической позиции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традиционных общечеловеческих ценностей, в том числе с учетом гармонизации межнациональных и межрелигиозных отношений</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значимость профессиональной деятельности по специальности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стандарты антикоррупционного поведения и последствия его нарушения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 xml:space="preserve">правила экологической безопасности при ведении профессиональной деятельности </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ресурсы, задействованные в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пути обеспечения ресурсосбережения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принципы бережливого производства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направления изменения климатических условий региона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поведения в чрезвычайных ситуациях</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роль физической культуры в общекультурном, профессиональном и социальном развитии человека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основы здорового образа жизни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условия профессиональной деятельности и зоны риска физического здоровья для специальности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средства профилактики перенапряжения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построения простых и сложных предложений на профессиональные темы</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основные общеупотребительные глаголы (бытовая и профессиональная лексика)</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лексический минимум, относящийся к описанию предметов, средств и процессов профессиональной деятельности</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особенности произношения</w:t>
      </w:r>
    </w:p>
    <w:p w:rsidR="006016FB" w:rsidRDefault="00751073" w:rsidP="00B769B7">
      <w:pPr>
        <w:pStyle w:val="af2"/>
        <w:numPr>
          <w:ilvl w:val="0"/>
          <w:numId w:val="9"/>
        </w:numPr>
        <w:spacing w:after="0" w:line="240" w:lineRule="auto"/>
        <w:ind w:left="0" w:firstLine="0"/>
        <w:jc w:val="both"/>
        <w:rPr>
          <w:rFonts w:ascii="Times New Roman" w:hAnsi="Times New Roman"/>
          <w:bCs/>
          <w:iCs/>
          <w:sz w:val="24"/>
          <w:szCs w:val="24"/>
        </w:rPr>
      </w:pPr>
      <w:r w:rsidRPr="00A446CC">
        <w:rPr>
          <w:rFonts w:ascii="Times New Roman" w:hAnsi="Times New Roman"/>
          <w:bCs/>
          <w:iCs/>
          <w:sz w:val="24"/>
          <w:szCs w:val="24"/>
        </w:rPr>
        <w:t>правила чтения текстов профессиональной направленности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Возможности типовой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Предметную область автоматизации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Инструменты и методы выявления требований к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Технологии межличностной и групповой коммуникации в деловом взаимодействии, основы конфликтологии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Архитектуру, устройство и функционирование вычислительных систем</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Коммуникационное оборудование</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Сетевые протоколы</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современных операционных систем</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современных систем управления базами данных (далее - СУБД)</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Устройство и функционирование современных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lastRenderedPageBreak/>
        <w:t>Основы архитектуры мультиарендного программного обеспечения</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ИБ организации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Современные стандарты информационного взаимодействия систем</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Программные средства и платформы инфраструктуры информационных технологий организаций</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Системы классификации и кодирования информации, в том числе присвоения кодов документам и элементам справочников</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Отраслевую нормативно-техническую документацию</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Лучшие практики создания (модификации) и сопровождения ИС в экономике</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бухгалтерского учета и отчетности организаций</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Основы налогового законодательства Российской Федерации</w:t>
      </w:r>
    </w:p>
    <w:p w:rsidR="006016FB" w:rsidRDefault="00751073" w:rsidP="00B769B7">
      <w:pPr>
        <w:numPr>
          <w:ilvl w:val="0"/>
          <w:numId w:val="9"/>
        </w:numPr>
        <w:tabs>
          <w:tab w:val="left" w:pos="266"/>
        </w:tabs>
        <w:ind w:left="0" w:firstLine="0"/>
        <w:contextualSpacing/>
        <w:jc w:val="both"/>
        <w:rPr>
          <w:lang w:eastAsia="en-US"/>
        </w:rPr>
      </w:pPr>
      <w:r w:rsidRPr="00A446CC">
        <w:rPr>
          <w:lang w:eastAsia="en-US"/>
        </w:rPr>
        <w:t>Культуру речи</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Правила деловой переписки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программирования и работы с базами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Системы хранения и анализа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объектно-ориентированные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структурные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современных бизнес-приложений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стандарты информационного взаимодействия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Программные средства и платформы инфраструктуры информационных технологий организаций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Системы классификации и кодирования информации, в том числе присвоения кодов документам и элементам справочников</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Отраслевую нормативно-техническую документацию</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бухгалтерского учета и отчетности организаций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налогового законодательства Российской Федерации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Культуру речи</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Правила деловой переписки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объектно-ориентированные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структурные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lastRenderedPageBreak/>
        <w:t>Языки современных бизнес-приложений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 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Методы верификации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программирования и работы с базами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Системы хранения и анализа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Культуру речи</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Правила деловой переписки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управления изменениями в проектах в области информационных технологий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Теорию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объектно-ориентированные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структурные языки программирования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Языки современных бизнес-приложений</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Современные методики тестирования разрабатываемых ИС: инструменты и методы модульного тестирования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системного администрирования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администрирования баз данных</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Коммуникационное оборудование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Сетевые протоколы</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Лучшие практики создания (модификации) и сопровождения ИС в экономике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ИБ организации</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lastRenderedPageBreak/>
        <w:t>Модель угроз информационной безопасности ИС организации заказчика</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Процедуры и регламенты передачи информации по инцидентам в службу ИБ заказчика</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администрирования СУБД</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системного администрирования</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Коммуникационное оборудование</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Сетевые протоколы</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современных операционных систем</w:t>
      </w:r>
    </w:p>
    <w:p w:rsidR="006016FB" w:rsidRDefault="00751073" w:rsidP="00B769B7">
      <w:pPr>
        <w:pStyle w:val="af2"/>
        <w:numPr>
          <w:ilvl w:val="0"/>
          <w:numId w:val="9"/>
        </w:numPr>
        <w:tabs>
          <w:tab w:val="left" w:pos="266"/>
        </w:tabs>
        <w:spacing w:after="0" w:line="240" w:lineRule="auto"/>
        <w:ind w:left="0" w:firstLine="0"/>
        <w:jc w:val="both"/>
        <w:rPr>
          <w:rFonts w:ascii="Times New Roman" w:hAnsi="Times New Roman"/>
          <w:sz w:val="24"/>
          <w:szCs w:val="24"/>
        </w:rPr>
      </w:pPr>
      <w:r w:rsidRPr="00A446CC">
        <w:rPr>
          <w:rFonts w:ascii="Times New Roman" w:hAnsi="Times New Roman"/>
          <w:sz w:val="24"/>
          <w:szCs w:val="24"/>
        </w:rPr>
        <w:t>Устройство и функционирование современных ИС</w:t>
      </w:r>
    </w:p>
    <w:p w:rsidR="006016FB" w:rsidRDefault="00751073" w:rsidP="00B769B7">
      <w:pPr>
        <w:pStyle w:val="af2"/>
        <w:numPr>
          <w:ilvl w:val="0"/>
          <w:numId w:val="9"/>
        </w:numPr>
        <w:spacing w:after="0" w:line="240" w:lineRule="auto"/>
        <w:ind w:left="0" w:firstLine="0"/>
        <w:jc w:val="both"/>
        <w:rPr>
          <w:rFonts w:ascii="Times New Roman" w:hAnsi="Times New Roman"/>
          <w:sz w:val="24"/>
          <w:szCs w:val="24"/>
        </w:rPr>
      </w:pPr>
      <w:r w:rsidRPr="00A446CC">
        <w:rPr>
          <w:rFonts w:ascii="Times New Roman" w:hAnsi="Times New Roman"/>
          <w:sz w:val="24"/>
          <w:szCs w:val="24"/>
        </w:rPr>
        <w:t>Основы архитектуры мультиарендного программного обеспечения</w:t>
      </w:r>
    </w:p>
    <w:p w:rsidR="006016FB" w:rsidRDefault="006016FB">
      <w:pPr>
        <w:pStyle w:val="af7"/>
        <w:contextualSpacing/>
        <w:rPr>
          <w:color w:val="auto"/>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8"/>
          <w:szCs w:val="28"/>
        </w:rPr>
      </w:pPr>
      <w:r w:rsidRPr="00145F6E">
        <w:rPr>
          <w:b/>
          <w:sz w:val="28"/>
          <w:szCs w:val="28"/>
        </w:rPr>
        <w:t>1.3</w:t>
      </w:r>
      <w:r>
        <w:rPr>
          <w:b/>
          <w:sz w:val="28"/>
          <w:szCs w:val="28"/>
        </w:rPr>
        <w:t xml:space="preserve">. </w:t>
      </w:r>
      <w:r w:rsidRPr="00D7135F">
        <w:rPr>
          <w:b/>
          <w:sz w:val="28"/>
          <w:szCs w:val="28"/>
        </w:rPr>
        <w:t>Количество часов на освоение программы профессионального модуля</w:t>
      </w:r>
    </w:p>
    <w:p w:rsidR="006016FB" w:rsidRDefault="00751073">
      <w:pPr>
        <w:tabs>
          <w:tab w:val="left" w:pos="-284"/>
        </w:tabs>
        <w:contextualSpacing/>
        <w:jc w:val="both"/>
        <w:rPr>
          <w:sz w:val="28"/>
          <w:szCs w:val="28"/>
        </w:rPr>
      </w:pPr>
      <w:r w:rsidRPr="00D7135F">
        <w:rPr>
          <w:sz w:val="28"/>
          <w:szCs w:val="28"/>
        </w:rPr>
        <w:t xml:space="preserve">Объем образовательной программы </w:t>
      </w:r>
      <w:r>
        <w:rPr>
          <w:b/>
          <w:sz w:val="28"/>
          <w:szCs w:val="28"/>
          <w:u w:val="single"/>
        </w:rPr>
        <w:t>638</w:t>
      </w:r>
      <w:r w:rsidRPr="00D7135F">
        <w:rPr>
          <w:b/>
          <w:sz w:val="28"/>
          <w:szCs w:val="28"/>
        </w:rPr>
        <w:t xml:space="preserve"> часа</w:t>
      </w:r>
      <w:r w:rsidRPr="00D7135F">
        <w:rPr>
          <w:sz w:val="28"/>
          <w:szCs w:val="28"/>
        </w:rPr>
        <w:t>, включая:</w:t>
      </w:r>
      <w:r w:rsidRPr="00D7135F">
        <w:rPr>
          <w:sz w:val="28"/>
          <w:szCs w:val="28"/>
        </w:rPr>
        <w:tab/>
      </w:r>
    </w:p>
    <w:p w:rsidR="006016FB" w:rsidRDefault="00751073" w:rsidP="00B769B7">
      <w:pPr>
        <w:numPr>
          <w:ilvl w:val="0"/>
          <w:numId w:val="2"/>
        </w:numPr>
        <w:tabs>
          <w:tab w:val="left" w:pos="-284"/>
        </w:tabs>
        <w:contextualSpacing/>
        <w:jc w:val="both"/>
        <w:rPr>
          <w:sz w:val="28"/>
          <w:szCs w:val="28"/>
        </w:rPr>
      </w:pPr>
      <w:r w:rsidRPr="00D7135F">
        <w:rPr>
          <w:b/>
          <w:sz w:val="28"/>
          <w:szCs w:val="28"/>
        </w:rPr>
        <w:t>самостоятельную работу</w:t>
      </w:r>
      <w:r w:rsidRPr="00D7135F">
        <w:rPr>
          <w:sz w:val="28"/>
          <w:szCs w:val="28"/>
        </w:rPr>
        <w:t xml:space="preserve"> </w:t>
      </w:r>
      <w:r>
        <w:rPr>
          <w:b/>
          <w:sz w:val="28"/>
          <w:szCs w:val="28"/>
          <w:u w:val="single"/>
        </w:rPr>
        <w:t>0</w:t>
      </w:r>
      <w:r w:rsidRPr="00D7135F">
        <w:rPr>
          <w:b/>
          <w:sz w:val="28"/>
          <w:szCs w:val="28"/>
        </w:rPr>
        <w:t xml:space="preserve"> часов</w:t>
      </w:r>
      <w:r w:rsidRPr="00D7135F">
        <w:rPr>
          <w:sz w:val="28"/>
          <w:szCs w:val="28"/>
        </w:rPr>
        <w:t xml:space="preserve">; </w:t>
      </w:r>
    </w:p>
    <w:p w:rsidR="006016FB" w:rsidRDefault="00751073" w:rsidP="00B769B7">
      <w:pPr>
        <w:numPr>
          <w:ilvl w:val="0"/>
          <w:numId w:val="2"/>
        </w:numPr>
        <w:tabs>
          <w:tab w:val="left" w:pos="-284"/>
        </w:tabs>
        <w:contextualSpacing/>
        <w:jc w:val="both"/>
        <w:rPr>
          <w:b/>
          <w:sz w:val="28"/>
          <w:szCs w:val="28"/>
        </w:rPr>
      </w:pPr>
      <w:r w:rsidRPr="00D7135F">
        <w:rPr>
          <w:b/>
          <w:sz w:val="28"/>
          <w:szCs w:val="28"/>
        </w:rPr>
        <w:t xml:space="preserve">учебные занятия </w:t>
      </w:r>
      <w:r>
        <w:rPr>
          <w:b/>
          <w:sz w:val="28"/>
          <w:szCs w:val="28"/>
          <w:u w:val="single"/>
        </w:rPr>
        <w:t>308</w:t>
      </w:r>
      <w:r w:rsidRPr="00D7135F">
        <w:rPr>
          <w:b/>
          <w:sz w:val="28"/>
          <w:szCs w:val="28"/>
        </w:rPr>
        <w:t xml:space="preserve"> час</w:t>
      </w:r>
      <w:r w:rsidRPr="00D7135F">
        <w:rPr>
          <w:sz w:val="28"/>
          <w:szCs w:val="28"/>
        </w:rPr>
        <w:t xml:space="preserve">, в том числе практические, лабораторные </w:t>
      </w:r>
      <w:r>
        <w:rPr>
          <w:sz w:val="28"/>
          <w:szCs w:val="28"/>
        </w:rPr>
        <w:t xml:space="preserve">занятия </w:t>
      </w:r>
      <w:r>
        <w:rPr>
          <w:b/>
          <w:sz w:val="28"/>
          <w:szCs w:val="28"/>
          <w:u w:val="single"/>
        </w:rPr>
        <w:t>174</w:t>
      </w:r>
      <w:r w:rsidRPr="00D7135F">
        <w:rPr>
          <w:b/>
          <w:sz w:val="28"/>
          <w:szCs w:val="28"/>
        </w:rPr>
        <w:t xml:space="preserve"> часов</w:t>
      </w:r>
      <w:r w:rsidRPr="00D7135F">
        <w:rPr>
          <w:sz w:val="28"/>
          <w:szCs w:val="28"/>
        </w:rPr>
        <w:t xml:space="preserve">, курсовые работы (проекты) </w:t>
      </w:r>
      <w:r>
        <w:rPr>
          <w:b/>
          <w:sz w:val="28"/>
          <w:szCs w:val="28"/>
          <w:u w:val="single"/>
        </w:rPr>
        <w:t>20</w:t>
      </w:r>
      <w:r w:rsidRPr="00D7135F">
        <w:rPr>
          <w:sz w:val="28"/>
          <w:szCs w:val="28"/>
        </w:rPr>
        <w:t xml:space="preserve"> часов</w:t>
      </w:r>
      <w:r w:rsidRPr="00D7135F">
        <w:rPr>
          <w:b/>
          <w:sz w:val="28"/>
          <w:szCs w:val="28"/>
        </w:rPr>
        <w:t>;</w:t>
      </w:r>
    </w:p>
    <w:p w:rsidR="006016FB" w:rsidRDefault="00751073" w:rsidP="00B769B7">
      <w:pPr>
        <w:numPr>
          <w:ilvl w:val="0"/>
          <w:numId w:val="2"/>
        </w:numPr>
        <w:tabs>
          <w:tab w:val="left" w:pos="-284"/>
        </w:tabs>
        <w:contextualSpacing/>
        <w:jc w:val="both"/>
        <w:rPr>
          <w:b/>
          <w:sz w:val="28"/>
          <w:szCs w:val="28"/>
        </w:rPr>
      </w:pPr>
      <w:r w:rsidRPr="00D7135F">
        <w:rPr>
          <w:b/>
          <w:sz w:val="28"/>
          <w:szCs w:val="28"/>
        </w:rPr>
        <w:t xml:space="preserve">консультацию </w:t>
      </w:r>
      <w:r>
        <w:rPr>
          <w:b/>
          <w:sz w:val="28"/>
          <w:szCs w:val="28"/>
          <w:u w:val="single"/>
        </w:rPr>
        <w:t>8</w:t>
      </w:r>
      <w:r w:rsidRPr="00D7135F">
        <w:rPr>
          <w:b/>
          <w:sz w:val="28"/>
          <w:szCs w:val="28"/>
        </w:rPr>
        <w:t xml:space="preserve"> часа;</w:t>
      </w:r>
    </w:p>
    <w:p w:rsidR="006016FB" w:rsidRDefault="00751073" w:rsidP="00B769B7">
      <w:pPr>
        <w:numPr>
          <w:ilvl w:val="0"/>
          <w:numId w:val="2"/>
        </w:numPr>
        <w:tabs>
          <w:tab w:val="left" w:pos="-284"/>
        </w:tabs>
        <w:contextualSpacing/>
        <w:jc w:val="both"/>
        <w:rPr>
          <w:b/>
          <w:sz w:val="28"/>
          <w:szCs w:val="28"/>
        </w:rPr>
      </w:pPr>
      <w:r w:rsidRPr="00D7135F">
        <w:rPr>
          <w:b/>
          <w:sz w:val="28"/>
          <w:szCs w:val="28"/>
        </w:rPr>
        <w:t xml:space="preserve">промежуточную аттестацию </w:t>
      </w:r>
      <w:r>
        <w:rPr>
          <w:b/>
          <w:sz w:val="28"/>
          <w:szCs w:val="28"/>
          <w:u w:val="single"/>
        </w:rPr>
        <w:t>34</w:t>
      </w:r>
      <w:r w:rsidRPr="00D7135F">
        <w:rPr>
          <w:b/>
          <w:sz w:val="28"/>
          <w:szCs w:val="28"/>
        </w:rPr>
        <w:t xml:space="preserve"> часов;</w:t>
      </w:r>
    </w:p>
    <w:p w:rsidR="006016FB" w:rsidRDefault="00751073" w:rsidP="00B769B7">
      <w:pPr>
        <w:numPr>
          <w:ilvl w:val="0"/>
          <w:numId w:val="2"/>
        </w:numPr>
        <w:tabs>
          <w:tab w:val="left" w:pos="-284"/>
        </w:tabs>
        <w:contextualSpacing/>
        <w:jc w:val="both"/>
        <w:rPr>
          <w:sz w:val="28"/>
          <w:szCs w:val="28"/>
        </w:rPr>
      </w:pPr>
      <w:r w:rsidRPr="00D7135F">
        <w:rPr>
          <w:b/>
          <w:sz w:val="28"/>
          <w:szCs w:val="28"/>
        </w:rPr>
        <w:t>учебной практики</w:t>
      </w:r>
      <w:r w:rsidRPr="00D7135F">
        <w:rPr>
          <w:sz w:val="28"/>
          <w:szCs w:val="28"/>
        </w:rPr>
        <w:t xml:space="preserve"> </w:t>
      </w:r>
      <w:r>
        <w:rPr>
          <w:b/>
          <w:sz w:val="28"/>
          <w:szCs w:val="28"/>
          <w:u w:val="single"/>
        </w:rPr>
        <w:t>144</w:t>
      </w:r>
      <w:r w:rsidRPr="00D7135F">
        <w:rPr>
          <w:sz w:val="28"/>
          <w:szCs w:val="28"/>
          <w:u w:val="single"/>
        </w:rPr>
        <w:t xml:space="preserve"> </w:t>
      </w:r>
      <w:r w:rsidRPr="00D7135F">
        <w:rPr>
          <w:b/>
          <w:sz w:val="28"/>
          <w:szCs w:val="28"/>
        </w:rPr>
        <w:t>часа</w:t>
      </w:r>
    </w:p>
    <w:p w:rsidR="006016FB" w:rsidRDefault="00751073" w:rsidP="00B769B7">
      <w:pPr>
        <w:numPr>
          <w:ilvl w:val="0"/>
          <w:numId w:val="2"/>
        </w:numPr>
        <w:tabs>
          <w:tab w:val="left" w:pos="-284"/>
        </w:tabs>
        <w:contextualSpacing/>
        <w:jc w:val="both"/>
        <w:rPr>
          <w:sz w:val="28"/>
          <w:szCs w:val="28"/>
        </w:rPr>
      </w:pPr>
      <w:r w:rsidRPr="00D7135F">
        <w:rPr>
          <w:b/>
          <w:sz w:val="28"/>
          <w:szCs w:val="28"/>
        </w:rPr>
        <w:t>производственной практики</w:t>
      </w:r>
      <w:r w:rsidRPr="00D7135F">
        <w:rPr>
          <w:sz w:val="28"/>
          <w:szCs w:val="28"/>
        </w:rPr>
        <w:t xml:space="preserve"> </w:t>
      </w:r>
      <w:r>
        <w:rPr>
          <w:b/>
          <w:sz w:val="28"/>
          <w:szCs w:val="28"/>
          <w:u w:val="single"/>
        </w:rPr>
        <w:t>144</w:t>
      </w:r>
      <w:r w:rsidRPr="00C1551C">
        <w:rPr>
          <w:b/>
          <w:sz w:val="28"/>
          <w:szCs w:val="28"/>
          <w:u w:val="single"/>
        </w:rPr>
        <w:t xml:space="preserve"> </w:t>
      </w:r>
      <w:r w:rsidRPr="00D7135F">
        <w:rPr>
          <w:b/>
          <w:sz w:val="28"/>
          <w:szCs w:val="28"/>
        </w:rPr>
        <w:t>часа.</w:t>
      </w:r>
    </w:p>
    <w:p w:rsidR="006016FB" w:rsidRDefault="006016FB">
      <w:pPr>
        <w:tabs>
          <w:tab w:val="left" w:pos="-284"/>
        </w:tabs>
        <w:ind w:left="720"/>
        <w:contextualSpacing/>
        <w:jc w:val="both"/>
        <w:rPr>
          <w:color w:val="FF0000"/>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C1551C">
        <w:rPr>
          <w:b/>
          <w:caps/>
          <w:sz w:val="28"/>
          <w:szCs w:val="28"/>
        </w:rPr>
        <w:t>2.</w:t>
      </w:r>
      <w:r w:rsidRPr="00D7135F">
        <w:rPr>
          <w:b/>
          <w:caps/>
          <w:sz w:val="28"/>
          <w:szCs w:val="28"/>
        </w:rPr>
        <w:t xml:space="preserve"> результаты освоения ПРОФЕССИОНАЛЬНОГО МОДУЛЯ </w:t>
      </w: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contextualSpacing/>
        <w:jc w:val="both"/>
        <w:rPr>
          <w:sz w:val="28"/>
          <w:szCs w:val="28"/>
        </w:rPr>
      </w:pPr>
      <w:r w:rsidRPr="00D7135F">
        <w:rPr>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A60D07">
        <w:rPr>
          <w:color w:val="000000"/>
          <w:sz w:val="28"/>
          <w:szCs w:val="28"/>
        </w:rPr>
        <w:t>Техническая поддержка процессов создания (модификации) и сопровождения информационных систем</w:t>
      </w:r>
      <w:r w:rsidRPr="00D7135F">
        <w:rPr>
          <w:sz w:val="28"/>
          <w:szCs w:val="28"/>
        </w:rPr>
        <w:t>, в том числе профессиональными (ПК) и общими (ОК) компетенциями:</w:t>
      </w: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contextualSpacing/>
        <w:jc w:val="both"/>
        <w:rPr>
          <w:b/>
          <w:sz w:val="28"/>
          <w:szCs w:val="28"/>
          <w:u w:val="single"/>
        </w:rPr>
      </w:pPr>
      <w:r w:rsidRPr="005D17A3">
        <w:rPr>
          <w:b/>
          <w:sz w:val="28"/>
          <w:szCs w:val="28"/>
          <w:u w:val="single"/>
        </w:rPr>
        <w:t>Базовая часть</w:t>
      </w:r>
    </w:p>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7772"/>
      </w:tblGrid>
      <w:tr w:rsidR="006016FB">
        <w:trPr>
          <w:trHeight w:val="651"/>
        </w:trPr>
        <w:tc>
          <w:tcPr>
            <w:tcW w:w="621" w:type="pct"/>
            <w:tcBorders>
              <w:top w:val="single" w:sz="12" w:space="0" w:color="auto"/>
              <w:left w:val="single" w:sz="12" w:space="0" w:color="auto"/>
              <w:bottom w:val="single" w:sz="12" w:space="0" w:color="auto"/>
              <w:right w:val="single" w:sz="4" w:space="0" w:color="auto"/>
            </w:tcBorders>
            <w:shd w:val="clear" w:color="auto" w:fill="auto"/>
            <w:vAlign w:val="center"/>
          </w:tcPr>
          <w:p w:rsidR="006016FB" w:rsidRDefault="00751073">
            <w:pPr>
              <w:widowControl w:val="0"/>
              <w:suppressAutoHyphens/>
              <w:contextualSpacing/>
              <w:jc w:val="center"/>
              <w:rPr>
                <w:b/>
                <w:sz w:val="28"/>
                <w:szCs w:val="28"/>
              </w:rPr>
            </w:pPr>
            <w:r w:rsidRPr="000A1DFE">
              <w:rPr>
                <w:b/>
                <w:sz w:val="28"/>
                <w:szCs w:val="28"/>
              </w:rPr>
              <w:t>Код</w:t>
            </w:r>
          </w:p>
        </w:tc>
        <w:tc>
          <w:tcPr>
            <w:tcW w:w="4379" w:type="pct"/>
            <w:tcBorders>
              <w:top w:val="single" w:sz="12" w:space="0" w:color="auto"/>
              <w:left w:val="single" w:sz="4" w:space="0" w:color="auto"/>
              <w:bottom w:val="single" w:sz="12" w:space="0" w:color="auto"/>
              <w:right w:val="single" w:sz="12" w:space="0" w:color="auto"/>
            </w:tcBorders>
            <w:shd w:val="clear" w:color="auto" w:fill="auto"/>
            <w:vAlign w:val="center"/>
          </w:tcPr>
          <w:p w:rsidR="006016FB" w:rsidRDefault="00751073">
            <w:pPr>
              <w:widowControl w:val="0"/>
              <w:suppressAutoHyphens/>
              <w:contextualSpacing/>
              <w:jc w:val="center"/>
              <w:rPr>
                <w:b/>
                <w:sz w:val="28"/>
                <w:szCs w:val="28"/>
              </w:rPr>
            </w:pPr>
            <w:r w:rsidRPr="000A1DFE">
              <w:rPr>
                <w:b/>
                <w:sz w:val="28"/>
                <w:szCs w:val="28"/>
              </w:rPr>
              <w:t>Наименование результата обучения</w:t>
            </w:r>
          </w:p>
        </w:tc>
      </w:tr>
      <w:tr w:rsidR="006016FB">
        <w:tc>
          <w:tcPr>
            <w:tcW w:w="621" w:type="pct"/>
            <w:tcBorders>
              <w:top w:val="single" w:sz="12"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ВД </w:t>
            </w: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6016FB" w:rsidRDefault="00751073">
            <w:pPr>
              <w:widowControl w:val="0"/>
              <w:suppressAutoHyphens/>
              <w:contextualSpacing/>
              <w:jc w:val="both"/>
              <w:rPr>
                <w:sz w:val="28"/>
                <w:szCs w:val="28"/>
              </w:rPr>
            </w:pPr>
            <w:r w:rsidRPr="002575D9">
              <w:rPr>
                <w:color w:val="000000"/>
                <w:sz w:val="28"/>
                <w:szCs w:val="28"/>
              </w:rPr>
              <w:t>Техническая поддержка процессов создания (модификации) и сопровождения информационных систем</w:t>
            </w:r>
          </w:p>
        </w:tc>
      </w:tr>
      <w:tr w:rsidR="006016FB">
        <w:tc>
          <w:tcPr>
            <w:tcW w:w="621" w:type="pct"/>
            <w:tcBorders>
              <w:top w:val="single" w:sz="12"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ПК </w:t>
            </w:r>
            <w:r>
              <w:rPr>
                <w:sz w:val="28"/>
                <w:szCs w:val="28"/>
              </w:rPr>
              <w:t>1</w:t>
            </w:r>
            <w:r w:rsidRPr="000A1DFE">
              <w:rPr>
                <w:sz w:val="28"/>
                <w:szCs w:val="28"/>
              </w:rPr>
              <w:t>.1</w:t>
            </w: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6016FB" w:rsidRDefault="00751073">
            <w:pPr>
              <w:widowControl w:val="0"/>
              <w:suppressAutoHyphens/>
              <w:contextualSpacing/>
              <w:jc w:val="both"/>
              <w:rPr>
                <w:sz w:val="28"/>
                <w:szCs w:val="28"/>
              </w:rPr>
            </w:pPr>
            <w:r w:rsidRPr="005D1B0E">
              <w:rPr>
                <w:rFonts w:eastAsia="Calibri"/>
                <w:sz w:val="28"/>
                <w:szCs w:val="28"/>
              </w:rPr>
              <w:t>Осуществлять сбор данных для выявления требований к типовой информационной системе в соответствии с техническим заданием.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ПК </w:t>
            </w:r>
            <w:r>
              <w:rPr>
                <w:sz w:val="28"/>
                <w:szCs w:val="28"/>
              </w:rPr>
              <w:t>1</w:t>
            </w:r>
            <w:r w:rsidRPr="000A1DFE">
              <w:rPr>
                <w:sz w:val="28"/>
                <w:szCs w:val="28"/>
              </w:rPr>
              <w:t>.2</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tabs>
                <w:tab w:val="left" w:pos="930"/>
              </w:tabs>
              <w:ind w:left="0" w:firstLine="0"/>
              <w:contextualSpacing/>
              <w:jc w:val="both"/>
              <w:rPr>
                <w:sz w:val="28"/>
                <w:szCs w:val="28"/>
              </w:rPr>
            </w:pPr>
            <w:r w:rsidRPr="005D1B0E">
              <w:rPr>
                <w:rFonts w:eastAsia="Calibri"/>
                <w:iCs/>
                <w:sz w:val="28"/>
                <w:szCs w:val="28"/>
              </w:rPr>
              <w:t>Разрабатывать прототипы информационных систем в соответствии с техническим заданием.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sidRPr="000A1DFE">
              <w:rPr>
                <w:sz w:val="28"/>
                <w:szCs w:val="28"/>
              </w:rPr>
              <w:t xml:space="preserve">ПК </w:t>
            </w:r>
            <w:r>
              <w:rPr>
                <w:sz w:val="28"/>
                <w:szCs w:val="28"/>
              </w:rPr>
              <w:t>1</w:t>
            </w:r>
            <w:r w:rsidRPr="000A1DFE">
              <w:rPr>
                <w:sz w:val="28"/>
                <w:szCs w:val="28"/>
              </w:rPr>
              <w:t>.3</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rPr>
                <w:rFonts w:eastAsia="Calibri"/>
                <w:sz w:val="28"/>
                <w:szCs w:val="28"/>
              </w:rPr>
            </w:pPr>
            <w:r w:rsidRPr="005D1B0E">
              <w:rPr>
                <w:rFonts w:eastAsia="Calibri"/>
                <w:sz w:val="28"/>
                <w:szCs w:val="28"/>
              </w:rPr>
              <w:t>Осуществлять написание программного кода информационных систем в соответствии с техническим</w:t>
            </w:r>
          </w:p>
          <w:p w:rsidR="006016FB" w:rsidRDefault="00751073">
            <w:pPr>
              <w:pStyle w:val="21"/>
              <w:widowControl w:val="0"/>
              <w:ind w:left="3" w:firstLine="4"/>
              <w:contextualSpacing/>
              <w:jc w:val="both"/>
              <w:rPr>
                <w:sz w:val="28"/>
                <w:szCs w:val="28"/>
              </w:rPr>
            </w:pPr>
            <w:r w:rsidRPr="005D1B0E">
              <w:rPr>
                <w:rFonts w:eastAsia="Calibri"/>
                <w:sz w:val="28"/>
                <w:szCs w:val="28"/>
              </w:rPr>
              <w:lastRenderedPageBreak/>
              <w:t>заданием.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sidRPr="000A1DFE">
              <w:rPr>
                <w:sz w:val="28"/>
                <w:szCs w:val="28"/>
              </w:rPr>
              <w:lastRenderedPageBreak/>
              <w:t xml:space="preserve">ПК </w:t>
            </w:r>
            <w:r>
              <w:rPr>
                <w:sz w:val="28"/>
                <w:szCs w:val="28"/>
              </w:rPr>
              <w:t>1</w:t>
            </w:r>
            <w:r w:rsidRPr="000A1DFE">
              <w:rPr>
                <w:sz w:val="28"/>
                <w:szCs w:val="28"/>
              </w:rPr>
              <w:t>.4</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ind w:left="3" w:firstLine="4"/>
              <w:contextualSpacing/>
              <w:jc w:val="both"/>
              <w:rPr>
                <w:sz w:val="28"/>
                <w:szCs w:val="28"/>
              </w:rPr>
            </w:pPr>
            <w:r w:rsidRPr="005D1B0E">
              <w:rPr>
                <w:rFonts w:eastAsia="Calibri"/>
                <w:iCs/>
                <w:sz w:val="28"/>
                <w:szCs w:val="28"/>
              </w:rPr>
              <w:t>Выполнять тестирование информационных систем (верификацию) в соответствии с техническим заданием.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sidRPr="000A1DFE">
              <w:rPr>
                <w:sz w:val="28"/>
                <w:szCs w:val="28"/>
              </w:rPr>
              <w:t xml:space="preserve">ПК </w:t>
            </w:r>
            <w:r>
              <w:rPr>
                <w:sz w:val="28"/>
                <w:szCs w:val="28"/>
              </w:rPr>
              <w:t>1</w:t>
            </w:r>
            <w:r w:rsidRPr="000A1DFE">
              <w:rPr>
                <w:sz w:val="28"/>
                <w:szCs w:val="28"/>
              </w:rPr>
              <w:t>.5</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ind w:left="3" w:firstLine="4"/>
              <w:contextualSpacing/>
              <w:jc w:val="both"/>
              <w:rPr>
                <w:sz w:val="28"/>
                <w:szCs w:val="28"/>
              </w:rPr>
            </w:pPr>
            <w:r w:rsidRPr="005D1B0E">
              <w:rPr>
                <w:rFonts w:eastAsia="Calibri"/>
                <w:sz w:val="28"/>
                <w:szCs w:val="28"/>
              </w:rPr>
              <w:t>Исправлять дефекты и несоответствия в коде информационных систем и документации к информационным системам.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Pr>
                <w:sz w:val="28"/>
                <w:szCs w:val="28"/>
              </w:rPr>
              <w:t>ПК 1.6</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ind w:left="3" w:firstLine="4"/>
              <w:contextualSpacing/>
              <w:jc w:val="both"/>
              <w:rPr>
                <w:sz w:val="28"/>
                <w:szCs w:val="28"/>
              </w:rPr>
            </w:pPr>
            <w:r w:rsidRPr="005D1B0E">
              <w:rPr>
                <w:rFonts w:eastAsia="Calibri"/>
                <w:iCs/>
                <w:sz w:val="28"/>
                <w:szCs w:val="28"/>
              </w:rPr>
              <w:t>Развертывать рабочие места информационных систем у заказчика.</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Pr>
                <w:sz w:val="28"/>
                <w:szCs w:val="28"/>
              </w:rPr>
              <w:t>ПК 1.7</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rPr>
                <w:rFonts w:eastAsia="Calibri"/>
                <w:sz w:val="28"/>
                <w:szCs w:val="28"/>
              </w:rPr>
            </w:pPr>
            <w:r w:rsidRPr="005D1B0E">
              <w:rPr>
                <w:rFonts w:eastAsia="Calibri"/>
                <w:sz w:val="28"/>
                <w:szCs w:val="28"/>
              </w:rPr>
              <w:t>Обнаруживать инциденты информационной безопасности, связанные с работой информационных</w:t>
            </w:r>
          </w:p>
          <w:p w:rsidR="006016FB" w:rsidRDefault="00751073">
            <w:pPr>
              <w:pStyle w:val="21"/>
              <w:widowControl w:val="0"/>
              <w:ind w:left="3" w:firstLine="4"/>
              <w:contextualSpacing/>
              <w:jc w:val="both"/>
              <w:rPr>
                <w:sz w:val="28"/>
                <w:szCs w:val="28"/>
              </w:rPr>
            </w:pPr>
            <w:r w:rsidRPr="005D1B0E">
              <w:rPr>
                <w:rFonts w:eastAsia="Calibri"/>
                <w:sz w:val="28"/>
                <w:szCs w:val="28"/>
              </w:rPr>
              <w:t>систем.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lang w:val="en-US"/>
              </w:rPr>
            </w:pPr>
            <w:r w:rsidRPr="000A1DFE">
              <w:rPr>
                <w:sz w:val="28"/>
                <w:szCs w:val="28"/>
              </w:rPr>
              <w:t xml:space="preserve">ОК </w:t>
            </w:r>
            <w:r>
              <w:rPr>
                <w:sz w:val="28"/>
                <w:szCs w:val="28"/>
              </w:rPr>
              <w:t>0</w:t>
            </w:r>
            <w:r w:rsidRPr="000A1DFE">
              <w:rPr>
                <w:sz w:val="28"/>
                <w:szCs w:val="28"/>
              </w:rPr>
              <w:t>1.</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af1"/>
              <w:widowControl w:val="0"/>
              <w:ind w:left="3" w:firstLine="4"/>
              <w:contextualSpacing/>
              <w:jc w:val="both"/>
              <w:rPr>
                <w:sz w:val="28"/>
                <w:szCs w:val="28"/>
              </w:rPr>
            </w:pPr>
            <w:r w:rsidRPr="000A1DFE">
              <w:rPr>
                <w:sz w:val="28"/>
                <w:szCs w:val="28"/>
              </w:rPr>
              <w:t>Выбирать способы решения задач профессиональной деятельности применительно к различным контекстам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2.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ind w:left="3" w:firstLine="4"/>
              <w:contextualSpacing/>
              <w:jc w:val="both"/>
              <w:rPr>
                <w:sz w:val="28"/>
                <w:szCs w:val="28"/>
              </w:rPr>
            </w:pPr>
            <w:r w:rsidRPr="000A1DFE">
              <w:rPr>
                <w:sz w:val="28"/>
                <w:szCs w:val="28"/>
              </w:rPr>
              <w:t>Использовать современные средства поиска, анализа и интерпретации информации к различным контекстам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3.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251C83">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016FB" w:rsidTr="00751073">
        <w:trPr>
          <w:trHeight w:val="292"/>
        </w:trPr>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4. </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ind w:left="3" w:firstLine="4"/>
              <w:contextualSpacing/>
              <w:jc w:val="both"/>
              <w:rPr>
                <w:sz w:val="28"/>
                <w:szCs w:val="28"/>
              </w:rPr>
            </w:pPr>
            <w:r w:rsidRPr="000A1DFE">
              <w:rPr>
                <w:sz w:val="28"/>
                <w:szCs w:val="28"/>
              </w:rPr>
              <w:t>Эффективно взаимодействовать и работать в коллективе и команде</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lang w:val="en-US"/>
              </w:rPr>
            </w:pPr>
            <w:r w:rsidRPr="000A1DFE">
              <w:rPr>
                <w:sz w:val="28"/>
                <w:szCs w:val="28"/>
              </w:rPr>
              <w:t xml:space="preserve">ОК </w:t>
            </w:r>
            <w:r>
              <w:rPr>
                <w:sz w:val="28"/>
                <w:szCs w:val="28"/>
              </w:rPr>
              <w:t>0</w:t>
            </w:r>
            <w:r w:rsidRPr="000A1DFE">
              <w:rPr>
                <w:sz w:val="28"/>
                <w:szCs w:val="28"/>
              </w:rPr>
              <w:t>5.</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6.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251C83">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7.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8. </w:t>
            </w:r>
          </w:p>
          <w:p w:rsidR="006016FB" w:rsidRDefault="006016FB">
            <w:pPr>
              <w:widowControl w:val="0"/>
              <w:suppressAutoHyphens/>
              <w:contextualSpacing/>
              <w:jc w:val="both"/>
              <w:rPr>
                <w:sz w:val="28"/>
                <w:szCs w:val="28"/>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 xml:space="preserve">Использовать средства физической культуры для сохранения и укрепления здоровья в процессе профессиональной </w:t>
            </w:r>
            <w:r w:rsidRPr="000A1DFE">
              <w:rPr>
                <w:sz w:val="28"/>
                <w:szCs w:val="28"/>
              </w:rPr>
              <w:lastRenderedPageBreak/>
              <w:t>деятельности и поддержания необходимого уровня физической подготовленности</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lastRenderedPageBreak/>
              <w:t xml:space="preserve">ОК </w:t>
            </w:r>
            <w:r>
              <w:rPr>
                <w:sz w:val="28"/>
                <w:szCs w:val="28"/>
              </w:rPr>
              <w:t>0</w:t>
            </w:r>
            <w:r w:rsidRPr="000A1DFE">
              <w:rPr>
                <w:sz w:val="28"/>
                <w:szCs w:val="28"/>
              </w:rPr>
              <w:t>9.</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Пользоваться профессиональной документацией на государственном и иностранном языках</w:t>
            </w:r>
          </w:p>
        </w:tc>
      </w:tr>
    </w:tbl>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contextualSpacing/>
        <w:jc w:val="both"/>
        <w:rPr>
          <w:b/>
          <w:sz w:val="28"/>
          <w:szCs w:val="28"/>
          <w:u w:val="single"/>
        </w:rPr>
      </w:pPr>
      <w:r>
        <w:rPr>
          <w:b/>
          <w:sz w:val="28"/>
          <w:szCs w:val="28"/>
          <w:u w:val="single"/>
        </w:rPr>
        <w:t>Вариативная</w:t>
      </w:r>
      <w:r w:rsidRPr="005D17A3">
        <w:rPr>
          <w:b/>
          <w:sz w:val="28"/>
          <w:szCs w:val="28"/>
          <w:u w:val="single"/>
        </w:rPr>
        <w:t xml:space="preserve"> часть</w:t>
      </w:r>
    </w:p>
    <w:p w:rsidR="006016FB" w:rsidRDefault="006016FB"/>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7772"/>
      </w:tblGrid>
      <w:tr w:rsidR="006016FB" w:rsidTr="00751073">
        <w:trPr>
          <w:trHeight w:val="651"/>
        </w:trPr>
        <w:tc>
          <w:tcPr>
            <w:tcW w:w="621" w:type="pct"/>
            <w:tcBorders>
              <w:top w:val="single" w:sz="12" w:space="0" w:color="auto"/>
              <w:left w:val="single" w:sz="12" w:space="0" w:color="auto"/>
              <w:bottom w:val="single" w:sz="12" w:space="0" w:color="auto"/>
              <w:right w:val="single" w:sz="4" w:space="0" w:color="auto"/>
            </w:tcBorders>
            <w:shd w:val="clear" w:color="auto" w:fill="auto"/>
            <w:vAlign w:val="center"/>
          </w:tcPr>
          <w:p w:rsidR="006016FB" w:rsidRDefault="00751073">
            <w:pPr>
              <w:widowControl w:val="0"/>
              <w:suppressAutoHyphens/>
              <w:contextualSpacing/>
              <w:jc w:val="center"/>
              <w:rPr>
                <w:b/>
                <w:sz w:val="28"/>
                <w:szCs w:val="28"/>
              </w:rPr>
            </w:pPr>
            <w:r w:rsidRPr="000A1DFE">
              <w:rPr>
                <w:b/>
                <w:sz w:val="28"/>
                <w:szCs w:val="28"/>
              </w:rPr>
              <w:t>Код</w:t>
            </w:r>
          </w:p>
        </w:tc>
        <w:tc>
          <w:tcPr>
            <w:tcW w:w="4379" w:type="pct"/>
            <w:tcBorders>
              <w:top w:val="single" w:sz="12" w:space="0" w:color="auto"/>
              <w:left w:val="single" w:sz="4" w:space="0" w:color="auto"/>
              <w:bottom w:val="single" w:sz="12" w:space="0" w:color="auto"/>
              <w:right w:val="single" w:sz="12" w:space="0" w:color="auto"/>
            </w:tcBorders>
            <w:shd w:val="clear" w:color="auto" w:fill="auto"/>
            <w:vAlign w:val="center"/>
          </w:tcPr>
          <w:p w:rsidR="006016FB" w:rsidRDefault="00751073">
            <w:pPr>
              <w:widowControl w:val="0"/>
              <w:suppressAutoHyphens/>
              <w:contextualSpacing/>
              <w:jc w:val="center"/>
              <w:rPr>
                <w:b/>
                <w:sz w:val="28"/>
                <w:szCs w:val="28"/>
              </w:rPr>
            </w:pPr>
            <w:r w:rsidRPr="000A1DFE">
              <w:rPr>
                <w:b/>
                <w:sz w:val="28"/>
                <w:szCs w:val="28"/>
              </w:rPr>
              <w:t>Наименование результата обучения</w:t>
            </w:r>
          </w:p>
        </w:tc>
      </w:tr>
      <w:tr w:rsidR="006016FB" w:rsidTr="00751073">
        <w:tc>
          <w:tcPr>
            <w:tcW w:w="621" w:type="pct"/>
            <w:tcBorders>
              <w:top w:val="single" w:sz="12"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ВД </w:t>
            </w: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6016FB" w:rsidRDefault="00751073">
            <w:pPr>
              <w:widowControl w:val="0"/>
              <w:suppressAutoHyphens/>
              <w:contextualSpacing/>
              <w:jc w:val="both"/>
              <w:rPr>
                <w:sz w:val="28"/>
                <w:szCs w:val="28"/>
              </w:rPr>
            </w:pPr>
            <w:r w:rsidRPr="002575D9">
              <w:rPr>
                <w:color w:val="000000"/>
                <w:sz w:val="28"/>
                <w:szCs w:val="28"/>
              </w:rPr>
              <w:t>Техническая поддержка процессов создания (модификации) и сопровождения информационных систем</w:t>
            </w:r>
          </w:p>
        </w:tc>
      </w:tr>
      <w:tr w:rsidR="006016FB" w:rsidTr="00751073">
        <w:tc>
          <w:tcPr>
            <w:tcW w:w="621" w:type="pct"/>
            <w:tcBorders>
              <w:top w:val="single" w:sz="12"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ПК </w:t>
            </w:r>
            <w:r>
              <w:rPr>
                <w:sz w:val="28"/>
                <w:szCs w:val="28"/>
              </w:rPr>
              <w:t>1</w:t>
            </w:r>
            <w:r w:rsidRPr="000A1DFE">
              <w:rPr>
                <w:sz w:val="28"/>
                <w:szCs w:val="28"/>
              </w:rPr>
              <w:t>.1</w:t>
            </w: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6016FB" w:rsidRDefault="00751073">
            <w:pPr>
              <w:widowControl w:val="0"/>
              <w:suppressAutoHyphens/>
              <w:contextualSpacing/>
              <w:jc w:val="both"/>
              <w:rPr>
                <w:sz w:val="28"/>
                <w:szCs w:val="28"/>
              </w:rPr>
            </w:pPr>
            <w:r w:rsidRPr="005D1B0E">
              <w:rPr>
                <w:rFonts w:eastAsia="Calibri"/>
                <w:sz w:val="28"/>
                <w:szCs w:val="28"/>
              </w:rPr>
              <w:t>Осуществлять сбор данных для выявления требований к типовой информационной системе в соответствии с техническим заданием.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ПК </w:t>
            </w:r>
            <w:r>
              <w:rPr>
                <w:sz w:val="28"/>
                <w:szCs w:val="28"/>
              </w:rPr>
              <w:t>1</w:t>
            </w:r>
            <w:r w:rsidRPr="000A1DFE">
              <w:rPr>
                <w:sz w:val="28"/>
                <w:szCs w:val="28"/>
              </w:rPr>
              <w:t>.2</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tabs>
                <w:tab w:val="left" w:pos="930"/>
              </w:tabs>
              <w:ind w:left="0" w:firstLine="0"/>
              <w:contextualSpacing/>
              <w:jc w:val="both"/>
              <w:rPr>
                <w:sz w:val="28"/>
                <w:szCs w:val="28"/>
              </w:rPr>
            </w:pPr>
            <w:r w:rsidRPr="005D1B0E">
              <w:rPr>
                <w:rFonts w:eastAsia="Calibri"/>
                <w:iCs/>
                <w:sz w:val="28"/>
                <w:szCs w:val="28"/>
              </w:rPr>
              <w:t>Разрабатывать прототипы информационных систем в соответствии с техническим заданием.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sidRPr="000A1DFE">
              <w:rPr>
                <w:sz w:val="28"/>
                <w:szCs w:val="28"/>
              </w:rPr>
              <w:t xml:space="preserve">ПК </w:t>
            </w:r>
            <w:r>
              <w:rPr>
                <w:sz w:val="28"/>
                <w:szCs w:val="28"/>
              </w:rPr>
              <w:t>1</w:t>
            </w:r>
            <w:r w:rsidRPr="000A1DFE">
              <w:rPr>
                <w:sz w:val="28"/>
                <w:szCs w:val="28"/>
              </w:rPr>
              <w:t>.3</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rPr>
                <w:rFonts w:eastAsia="Calibri"/>
                <w:sz w:val="28"/>
                <w:szCs w:val="28"/>
              </w:rPr>
            </w:pPr>
            <w:r w:rsidRPr="005D1B0E">
              <w:rPr>
                <w:rFonts w:eastAsia="Calibri"/>
                <w:sz w:val="28"/>
                <w:szCs w:val="28"/>
              </w:rPr>
              <w:t>Осуществлять написание программного кода информационных систем в соответствии с техническим</w:t>
            </w:r>
          </w:p>
          <w:p w:rsidR="006016FB" w:rsidRDefault="00751073">
            <w:pPr>
              <w:pStyle w:val="21"/>
              <w:widowControl w:val="0"/>
              <w:ind w:left="3" w:firstLine="4"/>
              <w:contextualSpacing/>
              <w:jc w:val="both"/>
              <w:rPr>
                <w:sz w:val="28"/>
                <w:szCs w:val="28"/>
              </w:rPr>
            </w:pPr>
            <w:r w:rsidRPr="005D1B0E">
              <w:rPr>
                <w:rFonts w:eastAsia="Calibri"/>
                <w:sz w:val="28"/>
                <w:szCs w:val="28"/>
              </w:rPr>
              <w:t>заданием.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sidRPr="000A1DFE">
              <w:rPr>
                <w:sz w:val="28"/>
                <w:szCs w:val="28"/>
              </w:rPr>
              <w:t xml:space="preserve">ПК </w:t>
            </w:r>
            <w:r>
              <w:rPr>
                <w:sz w:val="28"/>
                <w:szCs w:val="28"/>
              </w:rPr>
              <w:t>1</w:t>
            </w:r>
            <w:r w:rsidRPr="000A1DFE">
              <w:rPr>
                <w:sz w:val="28"/>
                <w:szCs w:val="28"/>
              </w:rPr>
              <w:t>.4</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ind w:left="3" w:firstLine="4"/>
              <w:contextualSpacing/>
              <w:jc w:val="both"/>
              <w:rPr>
                <w:sz w:val="28"/>
                <w:szCs w:val="28"/>
              </w:rPr>
            </w:pPr>
            <w:r w:rsidRPr="005D1B0E">
              <w:rPr>
                <w:rFonts w:eastAsia="Calibri"/>
                <w:iCs/>
                <w:sz w:val="28"/>
                <w:szCs w:val="28"/>
              </w:rPr>
              <w:t>Выполнять тестирование информационных систем (верификацию) в соответствии с техническим заданием.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sidRPr="000A1DFE">
              <w:rPr>
                <w:sz w:val="28"/>
                <w:szCs w:val="28"/>
              </w:rPr>
              <w:t xml:space="preserve">ПК </w:t>
            </w:r>
            <w:r>
              <w:rPr>
                <w:sz w:val="28"/>
                <w:szCs w:val="28"/>
              </w:rPr>
              <w:t>1</w:t>
            </w:r>
            <w:r w:rsidRPr="000A1DFE">
              <w:rPr>
                <w:sz w:val="28"/>
                <w:szCs w:val="28"/>
              </w:rPr>
              <w:t>.5</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ind w:left="3" w:firstLine="4"/>
              <w:contextualSpacing/>
              <w:jc w:val="both"/>
              <w:rPr>
                <w:sz w:val="28"/>
                <w:szCs w:val="28"/>
              </w:rPr>
            </w:pPr>
            <w:r w:rsidRPr="005D1B0E">
              <w:rPr>
                <w:rFonts w:eastAsia="Calibri"/>
                <w:sz w:val="28"/>
                <w:szCs w:val="28"/>
              </w:rPr>
              <w:t>Исправлять дефекты и несоответствия в коде информационных систем и документации к информационным системам.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Pr>
                <w:sz w:val="28"/>
                <w:szCs w:val="28"/>
              </w:rPr>
              <w:t>ПК 1.6</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21"/>
              <w:widowControl w:val="0"/>
              <w:ind w:left="3" w:firstLine="4"/>
              <w:contextualSpacing/>
              <w:jc w:val="both"/>
              <w:rPr>
                <w:sz w:val="28"/>
                <w:szCs w:val="28"/>
              </w:rPr>
            </w:pPr>
            <w:r w:rsidRPr="005D1B0E">
              <w:rPr>
                <w:rFonts w:eastAsia="Calibri"/>
                <w:iCs/>
                <w:sz w:val="28"/>
                <w:szCs w:val="28"/>
              </w:rPr>
              <w:t>Развертывать рабочие места информационных систем у заказчика.</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rPr>
            </w:pPr>
            <w:r>
              <w:rPr>
                <w:sz w:val="28"/>
                <w:szCs w:val="28"/>
              </w:rPr>
              <w:t>ПК 1.7</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rPr>
                <w:rFonts w:eastAsia="Calibri"/>
                <w:sz w:val="28"/>
                <w:szCs w:val="28"/>
              </w:rPr>
            </w:pPr>
            <w:r w:rsidRPr="005D1B0E">
              <w:rPr>
                <w:rFonts w:eastAsia="Calibri"/>
                <w:sz w:val="28"/>
                <w:szCs w:val="28"/>
              </w:rPr>
              <w:t>Обнаруживать инциденты информационной безопасности, связанные с работой информационных</w:t>
            </w:r>
          </w:p>
          <w:p w:rsidR="006016FB" w:rsidRDefault="00751073">
            <w:pPr>
              <w:pStyle w:val="21"/>
              <w:widowControl w:val="0"/>
              <w:ind w:left="3" w:firstLine="4"/>
              <w:contextualSpacing/>
              <w:jc w:val="both"/>
              <w:rPr>
                <w:sz w:val="28"/>
                <w:szCs w:val="28"/>
              </w:rPr>
            </w:pPr>
            <w:r w:rsidRPr="005D1B0E">
              <w:rPr>
                <w:rFonts w:eastAsia="Calibri"/>
                <w:sz w:val="28"/>
                <w:szCs w:val="28"/>
              </w:rPr>
              <w:t>систем.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lang w:val="en-US"/>
              </w:rPr>
            </w:pPr>
            <w:r w:rsidRPr="000A1DFE">
              <w:rPr>
                <w:sz w:val="28"/>
                <w:szCs w:val="28"/>
              </w:rPr>
              <w:t xml:space="preserve">ОК </w:t>
            </w:r>
            <w:r>
              <w:rPr>
                <w:sz w:val="28"/>
                <w:szCs w:val="28"/>
              </w:rPr>
              <w:t>0</w:t>
            </w:r>
            <w:r w:rsidRPr="000A1DFE">
              <w:rPr>
                <w:sz w:val="28"/>
                <w:szCs w:val="28"/>
              </w:rPr>
              <w:t>1.</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af1"/>
              <w:widowControl w:val="0"/>
              <w:ind w:left="3" w:firstLine="4"/>
              <w:contextualSpacing/>
              <w:jc w:val="both"/>
              <w:rPr>
                <w:sz w:val="28"/>
                <w:szCs w:val="28"/>
              </w:rPr>
            </w:pPr>
            <w:r w:rsidRPr="000A1DFE">
              <w:rPr>
                <w:sz w:val="28"/>
                <w:szCs w:val="28"/>
              </w:rPr>
              <w:t>Выбирать способы решения задач профессиональной деятельности применительно к различным контекстам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2.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ind w:left="3" w:firstLine="4"/>
              <w:contextualSpacing/>
              <w:jc w:val="both"/>
              <w:rPr>
                <w:sz w:val="28"/>
                <w:szCs w:val="28"/>
              </w:rPr>
            </w:pPr>
            <w:r w:rsidRPr="000A1DFE">
              <w:rPr>
                <w:sz w:val="28"/>
                <w:szCs w:val="28"/>
              </w:rPr>
              <w:t>Использовать современные средства поиска, анализа и интерпретации информации к различным контекстам</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3.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251C83">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016FB" w:rsidTr="00751073">
        <w:trPr>
          <w:trHeight w:val="292"/>
        </w:trPr>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lastRenderedPageBreak/>
              <w:t xml:space="preserve">ОК </w:t>
            </w:r>
            <w:r>
              <w:rPr>
                <w:sz w:val="28"/>
                <w:szCs w:val="28"/>
              </w:rPr>
              <w:t>0</w:t>
            </w:r>
            <w:r w:rsidRPr="000A1DFE">
              <w:rPr>
                <w:sz w:val="28"/>
                <w:szCs w:val="28"/>
              </w:rPr>
              <w:t xml:space="preserve">4. </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ind w:left="3" w:firstLine="4"/>
              <w:contextualSpacing/>
              <w:jc w:val="both"/>
              <w:rPr>
                <w:sz w:val="28"/>
                <w:szCs w:val="28"/>
              </w:rPr>
            </w:pPr>
            <w:r w:rsidRPr="000A1DFE">
              <w:rPr>
                <w:sz w:val="28"/>
                <w:szCs w:val="28"/>
              </w:rPr>
              <w:t>Эффективно взаимодействовать и работать в коллективе и команде</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lang w:val="en-US"/>
              </w:rPr>
            </w:pPr>
            <w:r w:rsidRPr="000A1DFE">
              <w:rPr>
                <w:sz w:val="28"/>
                <w:szCs w:val="28"/>
              </w:rPr>
              <w:t xml:space="preserve">ОК </w:t>
            </w:r>
            <w:r>
              <w:rPr>
                <w:sz w:val="28"/>
                <w:szCs w:val="28"/>
              </w:rPr>
              <w:t>0</w:t>
            </w:r>
            <w:r w:rsidRPr="000A1DFE">
              <w:rPr>
                <w:sz w:val="28"/>
                <w:szCs w:val="28"/>
              </w:rPr>
              <w:t>5.</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6.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251C83">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7.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0A1DFE">
              <w:rPr>
                <w:sz w:val="28"/>
                <w:szCs w:val="28"/>
              </w:rPr>
              <w:t xml:space="preserve">ОК </w:t>
            </w:r>
            <w:r>
              <w:rPr>
                <w:sz w:val="28"/>
                <w:szCs w:val="28"/>
              </w:rPr>
              <w:t>0</w:t>
            </w:r>
            <w:r w:rsidRPr="000A1DFE">
              <w:rPr>
                <w:sz w:val="28"/>
                <w:szCs w:val="28"/>
              </w:rPr>
              <w:t xml:space="preserve">8. </w:t>
            </w:r>
          </w:p>
          <w:p w:rsidR="006016FB" w:rsidRDefault="006016FB">
            <w:pPr>
              <w:widowControl w:val="0"/>
              <w:suppressAutoHyphens/>
              <w:contextualSpacing/>
              <w:jc w:val="both"/>
              <w:rPr>
                <w:sz w:val="28"/>
                <w:szCs w:val="28"/>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16FB" w:rsidTr="00751073">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0A1DFE">
              <w:rPr>
                <w:sz w:val="28"/>
                <w:szCs w:val="28"/>
              </w:rPr>
              <w:t xml:space="preserve">ОК </w:t>
            </w:r>
            <w:r>
              <w:rPr>
                <w:sz w:val="28"/>
                <w:szCs w:val="28"/>
              </w:rPr>
              <w:t>0</w:t>
            </w:r>
            <w:r w:rsidRPr="000A1DFE">
              <w:rPr>
                <w:sz w:val="28"/>
                <w:szCs w:val="28"/>
              </w:rPr>
              <w:t>9.</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0A1DFE">
              <w:rPr>
                <w:sz w:val="28"/>
                <w:szCs w:val="28"/>
              </w:rPr>
              <w:t>Пользоваться профессиональной документацией на государственном и иностранном языках</w:t>
            </w:r>
          </w:p>
        </w:tc>
      </w:tr>
    </w:tbl>
    <w:p w:rsidR="006016FB" w:rsidRDefault="006016FB">
      <w:pPr>
        <w:sectPr w:rsidR="006016FB" w:rsidSect="00751073">
          <w:pgSz w:w="11907" w:h="16840"/>
          <w:pgMar w:top="1134" w:right="851" w:bottom="1134" w:left="1701" w:header="709" w:footer="709" w:gutter="0"/>
          <w:cols w:space="720"/>
        </w:sectPr>
      </w:pPr>
    </w:p>
    <w:p w:rsidR="006016FB" w:rsidRDefault="0075107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74458C">
        <w:rPr>
          <w:b/>
          <w:caps/>
        </w:rPr>
        <w:lastRenderedPageBreak/>
        <w:t>3. СТРУКТУРА и содержание профессионального модуля</w:t>
      </w:r>
    </w:p>
    <w:p w:rsidR="006016FB" w:rsidRDefault="0075107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rPr>
      </w:pPr>
      <w:r w:rsidRPr="0074458C">
        <w:rPr>
          <w:b/>
        </w:rPr>
        <w:t>3.1. Тематический план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9"/>
        <w:gridCol w:w="2942"/>
        <w:gridCol w:w="667"/>
        <w:gridCol w:w="707"/>
        <w:gridCol w:w="1393"/>
        <w:gridCol w:w="968"/>
        <w:gridCol w:w="775"/>
        <w:gridCol w:w="1439"/>
        <w:gridCol w:w="916"/>
        <w:gridCol w:w="1177"/>
        <w:gridCol w:w="1045"/>
        <w:gridCol w:w="965"/>
        <w:gridCol w:w="965"/>
      </w:tblGrid>
      <w:tr w:rsidR="006016FB" w:rsidTr="00751073">
        <w:trPr>
          <w:trHeight w:val="435"/>
        </w:trPr>
        <w:tc>
          <w:tcPr>
            <w:tcW w:w="459" w:type="pct"/>
            <w:gridSpan w:val="2"/>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Код</w:t>
            </w:r>
          </w:p>
          <w:p w:rsidR="006016FB" w:rsidRDefault="00751073">
            <w:pPr>
              <w:pStyle w:val="21"/>
              <w:widowControl w:val="0"/>
              <w:ind w:left="0" w:firstLine="0"/>
              <w:jc w:val="center"/>
              <w:rPr>
                <w:b/>
                <w:sz w:val="20"/>
                <w:szCs w:val="20"/>
              </w:rPr>
            </w:pPr>
            <w:r w:rsidRPr="008F7508">
              <w:rPr>
                <w:b/>
                <w:sz w:val="20"/>
                <w:szCs w:val="20"/>
              </w:rPr>
              <w:t>формируемых компетенций</w:t>
            </w:r>
          </w:p>
        </w:tc>
        <w:tc>
          <w:tcPr>
            <w:tcW w:w="957"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Наименования разделов профессионального модуля</w:t>
            </w:r>
          </w:p>
        </w:tc>
        <w:tc>
          <w:tcPr>
            <w:tcW w:w="217"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21"/>
              <w:widowControl w:val="0"/>
              <w:ind w:left="0" w:firstLine="0"/>
              <w:jc w:val="center"/>
              <w:rPr>
                <w:b/>
                <w:iCs/>
                <w:sz w:val="20"/>
                <w:szCs w:val="20"/>
              </w:rPr>
            </w:pPr>
            <w:r w:rsidRPr="008F7508">
              <w:rPr>
                <w:b/>
                <w:iCs/>
                <w:sz w:val="20"/>
                <w:szCs w:val="20"/>
              </w:rPr>
              <w:t>Всего часов</w:t>
            </w:r>
          </w:p>
          <w:p w:rsidR="006016FB" w:rsidRDefault="006016FB">
            <w:pPr>
              <w:pStyle w:val="21"/>
              <w:widowControl w:val="0"/>
              <w:ind w:left="0" w:firstLine="0"/>
              <w:jc w:val="center"/>
              <w:rPr>
                <w:i/>
                <w:iCs/>
                <w:sz w:val="20"/>
                <w:szCs w:val="20"/>
              </w:rPr>
            </w:pPr>
          </w:p>
        </w:tc>
        <w:tc>
          <w:tcPr>
            <w:tcW w:w="1718" w:type="pct"/>
            <w:gridSpan w:val="5"/>
            <w:tcBorders>
              <w:top w:val="single" w:sz="12" w:space="0" w:color="auto"/>
              <w:left w:val="single" w:sz="12" w:space="0" w:color="auto"/>
              <w:bottom w:val="single" w:sz="4"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Объем времени, отведенный на освоение междисциплинарного курса (курсов)</w:t>
            </w:r>
          </w:p>
        </w:tc>
        <w:tc>
          <w:tcPr>
            <w:tcW w:w="681" w:type="pct"/>
            <w:gridSpan w:val="2"/>
            <w:tcBorders>
              <w:top w:val="single" w:sz="12" w:space="0" w:color="auto"/>
              <w:left w:val="single" w:sz="12" w:space="0" w:color="auto"/>
              <w:bottom w:val="single" w:sz="4"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 xml:space="preserve">Практика </w:t>
            </w:r>
          </w:p>
        </w:tc>
        <w:tc>
          <w:tcPr>
            <w:tcW w:w="968" w:type="pct"/>
            <w:gridSpan w:val="3"/>
            <w:tcBorders>
              <w:top w:val="single" w:sz="12"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Промежуточная аттестация</w:t>
            </w:r>
          </w:p>
        </w:tc>
      </w:tr>
      <w:tr w:rsidR="006016FB" w:rsidTr="00751073">
        <w:trPr>
          <w:trHeight w:val="435"/>
        </w:trPr>
        <w:tc>
          <w:tcPr>
            <w:tcW w:w="459" w:type="pct"/>
            <w:gridSpan w:val="2"/>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957"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217"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i/>
                <w:iCs/>
                <w:sz w:val="20"/>
                <w:szCs w:val="20"/>
              </w:rPr>
            </w:pPr>
          </w:p>
        </w:tc>
        <w:tc>
          <w:tcPr>
            <w:tcW w:w="998" w:type="pct"/>
            <w:gridSpan w:val="3"/>
            <w:tcBorders>
              <w:top w:val="single" w:sz="12" w:space="0" w:color="auto"/>
              <w:left w:val="single" w:sz="12" w:space="0" w:color="auto"/>
              <w:bottom w:val="single" w:sz="12" w:space="0" w:color="auto"/>
              <w:right w:val="single" w:sz="12"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Обучение по МДК</w:t>
            </w:r>
          </w:p>
        </w:tc>
        <w:tc>
          <w:tcPr>
            <w:tcW w:w="720" w:type="pct"/>
            <w:gridSpan w:val="2"/>
            <w:tcBorders>
              <w:top w:val="single" w:sz="12" w:space="0" w:color="auto"/>
              <w:left w:val="single" w:sz="12" w:space="0" w:color="auto"/>
              <w:bottom w:val="single" w:sz="12" w:space="0" w:color="auto"/>
              <w:right w:val="single" w:sz="12"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Самостоятельная работа обучающегося</w:t>
            </w:r>
          </w:p>
        </w:tc>
        <w:tc>
          <w:tcPr>
            <w:tcW w:w="298" w:type="pct"/>
            <w:vMerge w:val="restart"/>
            <w:tcBorders>
              <w:top w:val="single" w:sz="12" w:space="0" w:color="auto"/>
              <w:left w:val="single" w:sz="12" w:space="0" w:color="auto"/>
              <w:bottom w:val="single" w:sz="12" w:space="0" w:color="auto"/>
              <w:right w:val="single" w:sz="12" w:space="0" w:color="auto"/>
            </w:tcBorders>
            <w:textDirection w:val="btLr"/>
            <w:vAlign w:val="center"/>
          </w:tcPr>
          <w:p w:rsidR="006016FB" w:rsidRDefault="00751073">
            <w:pPr>
              <w:pStyle w:val="21"/>
              <w:widowControl w:val="0"/>
              <w:ind w:left="113" w:right="113" w:firstLine="0"/>
              <w:jc w:val="center"/>
              <w:rPr>
                <w:b/>
                <w:sz w:val="20"/>
                <w:szCs w:val="20"/>
              </w:rPr>
            </w:pPr>
            <w:r w:rsidRPr="008F7508">
              <w:rPr>
                <w:b/>
                <w:sz w:val="20"/>
                <w:szCs w:val="20"/>
              </w:rPr>
              <w:t>Учебная,</w:t>
            </w:r>
          </w:p>
          <w:p w:rsidR="006016FB" w:rsidRDefault="00751073">
            <w:pPr>
              <w:pStyle w:val="21"/>
              <w:widowControl w:val="0"/>
              <w:ind w:left="113" w:right="113" w:firstLine="0"/>
              <w:jc w:val="center"/>
              <w:rPr>
                <w:b/>
                <w:i/>
                <w:sz w:val="20"/>
                <w:szCs w:val="20"/>
              </w:rPr>
            </w:pPr>
            <w:r w:rsidRPr="008F7508">
              <w:rPr>
                <w:sz w:val="20"/>
                <w:szCs w:val="20"/>
              </w:rPr>
              <w:t>часов</w:t>
            </w:r>
          </w:p>
        </w:tc>
        <w:tc>
          <w:tcPr>
            <w:tcW w:w="383" w:type="pct"/>
            <w:vMerge w:val="restart"/>
            <w:tcBorders>
              <w:top w:val="single" w:sz="12" w:space="0" w:color="auto"/>
              <w:left w:val="single" w:sz="4" w:space="0" w:color="auto"/>
              <w:bottom w:val="single" w:sz="12" w:space="0" w:color="auto"/>
              <w:right w:val="single" w:sz="12" w:space="0" w:color="auto"/>
            </w:tcBorders>
            <w:textDirection w:val="btLr"/>
            <w:vAlign w:val="center"/>
          </w:tcPr>
          <w:p w:rsidR="006016FB" w:rsidRDefault="00751073">
            <w:pPr>
              <w:pStyle w:val="21"/>
              <w:widowControl w:val="0"/>
              <w:ind w:left="-108" w:right="113" w:firstLine="0"/>
              <w:jc w:val="center"/>
              <w:rPr>
                <w:b/>
                <w:sz w:val="20"/>
                <w:szCs w:val="20"/>
              </w:rPr>
            </w:pPr>
            <w:r w:rsidRPr="008F7508">
              <w:rPr>
                <w:b/>
                <w:sz w:val="20"/>
                <w:szCs w:val="20"/>
              </w:rPr>
              <w:t>Производственная</w:t>
            </w:r>
            <w:r w:rsidRPr="008F7508">
              <w:rPr>
                <w:sz w:val="20"/>
                <w:szCs w:val="20"/>
              </w:rPr>
              <w:t>,</w:t>
            </w:r>
          </w:p>
          <w:p w:rsidR="006016FB" w:rsidRDefault="00751073">
            <w:pPr>
              <w:pStyle w:val="21"/>
              <w:widowControl w:val="0"/>
              <w:ind w:left="72" w:right="113" w:firstLine="0"/>
              <w:jc w:val="center"/>
              <w:rPr>
                <w:sz w:val="20"/>
                <w:szCs w:val="20"/>
              </w:rPr>
            </w:pPr>
            <w:r w:rsidRPr="008F7508">
              <w:rPr>
                <w:sz w:val="20"/>
                <w:szCs w:val="20"/>
              </w:rPr>
              <w:t>часов</w:t>
            </w:r>
          </w:p>
          <w:p w:rsidR="006016FB" w:rsidRDefault="006016FB">
            <w:pPr>
              <w:pStyle w:val="21"/>
              <w:widowControl w:val="0"/>
              <w:ind w:left="72" w:right="113" w:firstLine="0"/>
              <w:jc w:val="center"/>
              <w:rPr>
                <w:b/>
                <w:sz w:val="20"/>
                <w:szCs w:val="20"/>
              </w:rPr>
            </w:pPr>
          </w:p>
        </w:tc>
        <w:tc>
          <w:tcPr>
            <w:tcW w:w="340" w:type="pct"/>
            <w:vMerge w:val="restart"/>
            <w:tcBorders>
              <w:top w:val="single" w:sz="12" w:space="0" w:color="auto"/>
              <w:left w:val="single" w:sz="4" w:space="0" w:color="auto"/>
              <w:right w:val="single" w:sz="4" w:space="0" w:color="auto"/>
            </w:tcBorders>
            <w:textDirection w:val="btLr"/>
          </w:tcPr>
          <w:p w:rsidR="006016FB" w:rsidRDefault="00751073">
            <w:pPr>
              <w:pStyle w:val="21"/>
              <w:widowControl w:val="0"/>
              <w:ind w:left="-108" w:right="113" w:firstLine="0"/>
              <w:jc w:val="center"/>
              <w:rPr>
                <w:b/>
                <w:sz w:val="20"/>
                <w:szCs w:val="20"/>
              </w:rPr>
            </w:pPr>
            <w:r w:rsidRPr="008F7508">
              <w:rPr>
                <w:b/>
                <w:sz w:val="20"/>
                <w:szCs w:val="20"/>
              </w:rPr>
              <w:t>Консультация</w:t>
            </w:r>
          </w:p>
        </w:tc>
        <w:tc>
          <w:tcPr>
            <w:tcW w:w="314" w:type="pct"/>
            <w:vMerge w:val="restart"/>
            <w:tcBorders>
              <w:top w:val="single" w:sz="12" w:space="0" w:color="auto"/>
              <w:left w:val="single" w:sz="4" w:space="0" w:color="auto"/>
              <w:right w:val="single" w:sz="12" w:space="0" w:color="auto"/>
            </w:tcBorders>
            <w:textDirection w:val="btLr"/>
          </w:tcPr>
          <w:p w:rsidR="006016FB" w:rsidRDefault="00751073">
            <w:pPr>
              <w:pStyle w:val="21"/>
              <w:widowControl w:val="0"/>
              <w:ind w:left="-108" w:right="113" w:firstLine="0"/>
              <w:jc w:val="center"/>
              <w:rPr>
                <w:b/>
                <w:sz w:val="20"/>
                <w:szCs w:val="20"/>
              </w:rPr>
            </w:pPr>
            <w:r w:rsidRPr="008F7508">
              <w:rPr>
                <w:b/>
                <w:sz w:val="20"/>
                <w:szCs w:val="20"/>
              </w:rPr>
              <w:t>Экзамен</w:t>
            </w:r>
          </w:p>
        </w:tc>
        <w:tc>
          <w:tcPr>
            <w:tcW w:w="314" w:type="pct"/>
            <w:vMerge w:val="restart"/>
            <w:tcBorders>
              <w:top w:val="single" w:sz="12" w:space="0" w:color="auto"/>
              <w:left w:val="single" w:sz="4" w:space="0" w:color="auto"/>
              <w:right w:val="single" w:sz="12" w:space="0" w:color="auto"/>
            </w:tcBorders>
            <w:textDirection w:val="btLr"/>
          </w:tcPr>
          <w:p w:rsidR="006016FB" w:rsidRDefault="00751073">
            <w:pPr>
              <w:pStyle w:val="21"/>
              <w:widowControl w:val="0"/>
              <w:ind w:left="0" w:firstLine="0"/>
              <w:jc w:val="center"/>
              <w:rPr>
                <w:b/>
                <w:sz w:val="20"/>
                <w:szCs w:val="20"/>
              </w:rPr>
            </w:pPr>
            <w:r>
              <w:rPr>
                <w:b/>
                <w:sz w:val="20"/>
                <w:szCs w:val="20"/>
              </w:rPr>
              <w:t>Дифференцированный зачет</w:t>
            </w:r>
          </w:p>
        </w:tc>
      </w:tr>
      <w:tr w:rsidR="006016FB" w:rsidTr="00751073">
        <w:trPr>
          <w:trHeight w:val="390"/>
        </w:trPr>
        <w:tc>
          <w:tcPr>
            <w:tcW w:w="459" w:type="pct"/>
            <w:gridSpan w:val="2"/>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957"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217"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i/>
                <w:iCs/>
                <w:sz w:val="20"/>
                <w:szCs w:val="20"/>
              </w:rPr>
            </w:pPr>
          </w:p>
        </w:tc>
        <w:tc>
          <w:tcPr>
            <w:tcW w:w="230" w:type="pct"/>
            <w:tcBorders>
              <w:top w:val="single" w:sz="12" w:space="0" w:color="auto"/>
              <w:left w:val="single" w:sz="12" w:space="0" w:color="auto"/>
              <w:bottom w:val="single" w:sz="12" w:space="0" w:color="auto"/>
              <w:right w:val="single" w:sz="4"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Всего,</w:t>
            </w:r>
          </w:p>
          <w:p w:rsidR="006016FB" w:rsidRDefault="00751073">
            <w:pPr>
              <w:pStyle w:val="a3"/>
              <w:widowControl w:val="0"/>
              <w:suppressAutoHyphens/>
              <w:spacing w:before="0" w:beforeAutospacing="0" w:after="0" w:afterAutospacing="0"/>
              <w:jc w:val="center"/>
              <w:rPr>
                <w:i/>
                <w:sz w:val="20"/>
                <w:szCs w:val="20"/>
              </w:rPr>
            </w:pPr>
            <w:r w:rsidRPr="008F7508">
              <w:rPr>
                <w:sz w:val="20"/>
                <w:szCs w:val="20"/>
              </w:rPr>
              <w:t>часов</w:t>
            </w:r>
          </w:p>
        </w:tc>
        <w:tc>
          <w:tcPr>
            <w:tcW w:w="453" w:type="pct"/>
            <w:tcBorders>
              <w:top w:val="single" w:sz="12" w:space="0" w:color="auto"/>
              <w:left w:val="single" w:sz="4" w:space="0" w:color="auto"/>
              <w:bottom w:val="single" w:sz="12" w:space="0" w:color="auto"/>
              <w:right w:val="single" w:sz="4"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в т.ч. лабораторные работы и практические занятия,</w:t>
            </w:r>
          </w:p>
          <w:p w:rsidR="006016FB" w:rsidRDefault="00751073">
            <w:pPr>
              <w:pStyle w:val="a3"/>
              <w:widowControl w:val="0"/>
              <w:suppressAutoHyphens/>
              <w:spacing w:before="0" w:beforeAutospacing="0" w:after="0" w:afterAutospacing="0"/>
              <w:jc w:val="center"/>
              <w:rPr>
                <w:b/>
                <w:sz w:val="20"/>
                <w:szCs w:val="20"/>
              </w:rPr>
            </w:pPr>
            <w:r w:rsidRPr="008F7508">
              <w:rPr>
                <w:sz w:val="20"/>
                <w:szCs w:val="20"/>
              </w:rPr>
              <w:t>часов</w:t>
            </w:r>
          </w:p>
        </w:tc>
        <w:tc>
          <w:tcPr>
            <w:tcW w:w="315" w:type="pct"/>
            <w:tcBorders>
              <w:top w:val="single" w:sz="12" w:space="0" w:color="auto"/>
              <w:left w:val="single" w:sz="4"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в т.ч., курсовая работа (проект),</w:t>
            </w:r>
          </w:p>
          <w:p w:rsidR="006016FB" w:rsidRDefault="00751073">
            <w:pPr>
              <w:pStyle w:val="21"/>
              <w:widowControl w:val="0"/>
              <w:ind w:left="0" w:firstLine="0"/>
              <w:jc w:val="center"/>
              <w:rPr>
                <w:i/>
                <w:sz w:val="20"/>
                <w:szCs w:val="20"/>
              </w:rPr>
            </w:pPr>
            <w:r w:rsidRPr="008F7508">
              <w:rPr>
                <w:sz w:val="20"/>
                <w:szCs w:val="20"/>
              </w:rPr>
              <w:t>часов</w:t>
            </w:r>
          </w:p>
        </w:tc>
        <w:tc>
          <w:tcPr>
            <w:tcW w:w="252" w:type="pct"/>
            <w:tcBorders>
              <w:top w:val="single" w:sz="12" w:space="0" w:color="auto"/>
              <w:left w:val="single" w:sz="12" w:space="0" w:color="auto"/>
              <w:bottom w:val="single" w:sz="12" w:space="0" w:color="auto"/>
              <w:right w:val="single" w:sz="4"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Всего,</w:t>
            </w:r>
          </w:p>
          <w:p w:rsidR="006016FB" w:rsidRDefault="00751073">
            <w:pPr>
              <w:pStyle w:val="a3"/>
              <w:widowControl w:val="0"/>
              <w:suppressAutoHyphens/>
              <w:spacing w:before="0" w:beforeAutospacing="0" w:after="0" w:afterAutospacing="0"/>
              <w:jc w:val="center"/>
              <w:rPr>
                <w:b/>
                <w:i/>
                <w:sz w:val="20"/>
                <w:szCs w:val="20"/>
              </w:rPr>
            </w:pPr>
            <w:r w:rsidRPr="008F7508">
              <w:rPr>
                <w:sz w:val="20"/>
                <w:szCs w:val="20"/>
              </w:rPr>
              <w:t>часов</w:t>
            </w:r>
          </w:p>
        </w:tc>
        <w:tc>
          <w:tcPr>
            <w:tcW w:w="468" w:type="pct"/>
            <w:tcBorders>
              <w:top w:val="single" w:sz="12" w:space="0" w:color="auto"/>
              <w:left w:val="single" w:sz="4"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в т.ч., курсовая работа (проект),</w:t>
            </w:r>
          </w:p>
          <w:p w:rsidR="006016FB" w:rsidRDefault="00751073">
            <w:pPr>
              <w:pStyle w:val="21"/>
              <w:widowControl w:val="0"/>
              <w:ind w:left="0" w:firstLine="0"/>
              <w:jc w:val="center"/>
              <w:rPr>
                <w:i/>
                <w:sz w:val="20"/>
                <w:szCs w:val="20"/>
              </w:rPr>
            </w:pPr>
            <w:r w:rsidRPr="008F7508">
              <w:rPr>
                <w:sz w:val="20"/>
                <w:szCs w:val="20"/>
              </w:rPr>
              <w:t>часов</w:t>
            </w:r>
          </w:p>
        </w:tc>
        <w:tc>
          <w:tcPr>
            <w:tcW w:w="298"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i/>
                <w:sz w:val="20"/>
                <w:szCs w:val="20"/>
              </w:rPr>
            </w:pPr>
          </w:p>
        </w:tc>
        <w:tc>
          <w:tcPr>
            <w:tcW w:w="383" w:type="pct"/>
            <w:vMerge/>
            <w:tcBorders>
              <w:top w:val="single" w:sz="12" w:space="0" w:color="auto"/>
              <w:left w:val="single" w:sz="4" w:space="0" w:color="auto"/>
              <w:bottom w:val="single" w:sz="12" w:space="0" w:color="auto"/>
              <w:right w:val="single" w:sz="12" w:space="0" w:color="auto"/>
            </w:tcBorders>
            <w:vAlign w:val="center"/>
          </w:tcPr>
          <w:p w:rsidR="006016FB" w:rsidRDefault="006016FB">
            <w:pPr>
              <w:rPr>
                <w:b/>
                <w:sz w:val="20"/>
                <w:szCs w:val="20"/>
              </w:rPr>
            </w:pPr>
          </w:p>
        </w:tc>
        <w:tc>
          <w:tcPr>
            <w:tcW w:w="340" w:type="pct"/>
            <w:vMerge/>
            <w:tcBorders>
              <w:left w:val="single" w:sz="4" w:space="0" w:color="auto"/>
              <w:bottom w:val="single" w:sz="12" w:space="0" w:color="auto"/>
              <w:right w:val="single" w:sz="4" w:space="0" w:color="auto"/>
            </w:tcBorders>
          </w:tcPr>
          <w:p w:rsidR="006016FB" w:rsidRDefault="006016FB">
            <w:pPr>
              <w:rPr>
                <w:b/>
                <w:sz w:val="20"/>
                <w:szCs w:val="20"/>
              </w:rPr>
            </w:pPr>
          </w:p>
        </w:tc>
        <w:tc>
          <w:tcPr>
            <w:tcW w:w="314" w:type="pct"/>
            <w:vMerge/>
            <w:tcBorders>
              <w:left w:val="single" w:sz="4" w:space="0" w:color="auto"/>
              <w:bottom w:val="single" w:sz="12" w:space="0" w:color="auto"/>
              <w:right w:val="single" w:sz="12" w:space="0" w:color="auto"/>
            </w:tcBorders>
          </w:tcPr>
          <w:p w:rsidR="006016FB" w:rsidRDefault="006016FB">
            <w:pPr>
              <w:rPr>
                <w:b/>
                <w:sz w:val="20"/>
                <w:szCs w:val="20"/>
              </w:rPr>
            </w:pPr>
          </w:p>
        </w:tc>
        <w:tc>
          <w:tcPr>
            <w:tcW w:w="314" w:type="pct"/>
            <w:vMerge/>
            <w:tcBorders>
              <w:left w:val="single" w:sz="4" w:space="0" w:color="auto"/>
              <w:bottom w:val="single" w:sz="12" w:space="0" w:color="auto"/>
              <w:right w:val="single" w:sz="12" w:space="0" w:color="auto"/>
            </w:tcBorders>
          </w:tcPr>
          <w:p w:rsidR="006016FB" w:rsidRDefault="006016FB">
            <w:pPr>
              <w:rPr>
                <w:b/>
                <w:sz w:val="20"/>
                <w:szCs w:val="20"/>
              </w:rPr>
            </w:pPr>
          </w:p>
        </w:tc>
      </w:tr>
      <w:tr w:rsidR="006016FB" w:rsidTr="00751073">
        <w:trPr>
          <w:trHeight w:val="390"/>
        </w:trPr>
        <w:tc>
          <w:tcPr>
            <w:tcW w:w="459" w:type="pct"/>
            <w:gridSpan w:val="2"/>
            <w:tcBorders>
              <w:top w:val="single" w:sz="4" w:space="0" w:color="auto"/>
              <w:left w:val="single" w:sz="12" w:space="0" w:color="auto"/>
              <w:bottom w:val="single" w:sz="12" w:space="0" w:color="auto"/>
              <w:right w:val="single" w:sz="12" w:space="0" w:color="auto"/>
            </w:tcBorders>
          </w:tcPr>
          <w:p w:rsidR="006016FB" w:rsidRDefault="00751073">
            <w:pPr>
              <w:jc w:val="center"/>
              <w:rPr>
                <w:b/>
                <w:sz w:val="20"/>
                <w:szCs w:val="20"/>
              </w:rPr>
            </w:pPr>
            <w:r w:rsidRPr="008F7508">
              <w:rPr>
                <w:b/>
                <w:sz w:val="20"/>
                <w:szCs w:val="20"/>
              </w:rPr>
              <w:t>1</w:t>
            </w:r>
          </w:p>
        </w:tc>
        <w:tc>
          <w:tcPr>
            <w:tcW w:w="957" w:type="pct"/>
            <w:tcBorders>
              <w:top w:val="single" w:sz="4" w:space="0" w:color="auto"/>
              <w:left w:val="single" w:sz="12" w:space="0" w:color="auto"/>
              <w:bottom w:val="single" w:sz="12" w:space="0" w:color="auto"/>
              <w:right w:val="single" w:sz="12" w:space="0" w:color="auto"/>
            </w:tcBorders>
          </w:tcPr>
          <w:p w:rsidR="006016FB" w:rsidRDefault="00751073">
            <w:pPr>
              <w:jc w:val="center"/>
              <w:rPr>
                <w:b/>
                <w:sz w:val="20"/>
                <w:szCs w:val="20"/>
              </w:rPr>
            </w:pPr>
            <w:r w:rsidRPr="008F7508">
              <w:rPr>
                <w:b/>
                <w:sz w:val="20"/>
                <w:szCs w:val="20"/>
              </w:rPr>
              <w:t>2</w:t>
            </w:r>
          </w:p>
        </w:tc>
        <w:tc>
          <w:tcPr>
            <w:tcW w:w="217" w:type="pct"/>
            <w:tcBorders>
              <w:top w:val="single" w:sz="4" w:space="0" w:color="auto"/>
              <w:left w:val="single" w:sz="12" w:space="0" w:color="auto"/>
              <w:bottom w:val="single" w:sz="12"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3</w:t>
            </w:r>
          </w:p>
        </w:tc>
        <w:tc>
          <w:tcPr>
            <w:tcW w:w="230" w:type="pct"/>
            <w:tcBorders>
              <w:top w:val="single" w:sz="4" w:space="0" w:color="auto"/>
              <w:left w:val="single" w:sz="12" w:space="0" w:color="auto"/>
              <w:bottom w:val="single" w:sz="12" w:space="0" w:color="auto"/>
              <w:right w:val="single" w:sz="6"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4</w:t>
            </w:r>
          </w:p>
        </w:tc>
        <w:tc>
          <w:tcPr>
            <w:tcW w:w="453" w:type="pct"/>
            <w:tcBorders>
              <w:top w:val="single" w:sz="12" w:space="0" w:color="auto"/>
              <w:left w:val="single" w:sz="6" w:space="0" w:color="auto"/>
              <w:bottom w:val="single" w:sz="12" w:space="0" w:color="auto"/>
              <w:right w:val="single" w:sz="6"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5</w:t>
            </w:r>
          </w:p>
        </w:tc>
        <w:tc>
          <w:tcPr>
            <w:tcW w:w="315" w:type="pct"/>
            <w:tcBorders>
              <w:top w:val="single" w:sz="12" w:space="0" w:color="auto"/>
              <w:left w:val="single" w:sz="6" w:space="0" w:color="auto"/>
              <w:bottom w:val="single" w:sz="12"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6</w:t>
            </w:r>
          </w:p>
        </w:tc>
        <w:tc>
          <w:tcPr>
            <w:tcW w:w="252" w:type="pct"/>
            <w:tcBorders>
              <w:top w:val="single" w:sz="12" w:space="0" w:color="auto"/>
              <w:left w:val="single" w:sz="12" w:space="0" w:color="auto"/>
              <w:bottom w:val="single" w:sz="12" w:space="0" w:color="auto"/>
              <w:right w:val="single" w:sz="4"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7</w:t>
            </w:r>
          </w:p>
        </w:tc>
        <w:tc>
          <w:tcPr>
            <w:tcW w:w="468" w:type="pct"/>
            <w:tcBorders>
              <w:top w:val="single" w:sz="12" w:space="0" w:color="auto"/>
              <w:left w:val="single" w:sz="4" w:space="0" w:color="auto"/>
              <w:bottom w:val="single" w:sz="12"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8</w:t>
            </w:r>
          </w:p>
        </w:tc>
        <w:tc>
          <w:tcPr>
            <w:tcW w:w="298" w:type="pct"/>
            <w:tcBorders>
              <w:top w:val="single" w:sz="4" w:space="0" w:color="auto"/>
              <w:left w:val="single" w:sz="12" w:space="0" w:color="auto"/>
              <w:bottom w:val="single" w:sz="12"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9</w:t>
            </w:r>
          </w:p>
        </w:tc>
        <w:tc>
          <w:tcPr>
            <w:tcW w:w="383" w:type="pct"/>
            <w:tcBorders>
              <w:top w:val="single" w:sz="4" w:space="0" w:color="auto"/>
              <w:left w:val="single" w:sz="12" w:space="0" w:color="auto"/>
              <w:bottom w:val="single" w:sz="12" w:space="0" w:color="auto"/>
              <w:right w:val="single" w:sz="12" w:space="0" w:color="auto"/>
            </w:tcBorders>
          </w:tcPr>
          <w:p w:rsidR="006016FB" w:rsidRDefault="00751073">
            <w:pPr>
              <w:pStyle w:val="21"/>
              <w:widowControl w:val="0"/>
              <w:ind w:left="0" w:firstLine="0"/>
              <w:jc w:val="center"/>
              <w:rPr>
                <w:b/>
                <w:sz w:val="20"/>
                <w:szCs w:val="20"/>
                <w:lang w:val="en-US"/>
              </w:rPr>
            </w:pPr>
            <w:r w:rsidRPr="008F7508">
              <w:rPr>
                <w:b/>
                <w:sz w:val="20"/>
                <w:szCs w:val="20"/>
                <w:lang w:val="en-US"/>
              </w:rPr>
              <w:t>10</w:t>
            </w:r>
          </w:p>
        </w:tc>
        <w:tc>
          <w:tcPr>
            <w:tcW w:w="340" w:type="pct"/>
            <w:tcBorders>
              <w:top w:val="single" w:sz="4" w:space="0" w:color="auto"/>
              <w:left w:val="single" w:sz="12" w:space="0" w:color="auto"/>
              <w:bottom w:val="single" w:sz="12" w:space="0" w:color="auto"/>
              <w:right w:val="single" w:sz="4" w:space="0" w:color="auto"/>
            </w:tcBorders>
          </w:tcPr>
          <w:p w:rsidR="006016FB" w:rsidRDefault="00751073">
            <w:pPr>
              <w:pStyle w:val="21"/>
              <w:widowControl w:val="0"/>
              <w:ind w:left="0" w:firstLine="0"/>
              <w:jc w:val="center"/>
              <w:rPr>
                <w:b/>
                <w:sz w:val="20"/>
                <w:szCs w:val="20"/>
              </w:rPr>
            </w:pPr>
            <w:r w:rsidRPr="008F7508">
              <w:rPr>
                <w:b/>
                <w:sz w:val="20"/>
                <w:szCs w:val="20"/>
              </w:rPr>
              <w:t>11</w:t>
            </w:r>
          </w:p>
        </w:tc>
        <w:tc>
          <w:tcPr>
            <w:tcW w:w="314" w:type="pct"/>
            <w:tcBorders>
              <w:top w:val="single" w:sz="4" w:space="0" w:color="auto"/>
              <w:left w:val="single" w:sz="4" w:space="0" w:color="auto"/>
              <w:bottom w:val="single" w:sz="12"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12</w:t>
            </w:r>
          </w:p>
        </w:tc>
        <w:tc>
          <w:tcPr>
            <w:tcW w:w="314" w:type="pct"/>
            <w:tcBorders>
              <w:top w:val="single" w:sz="4" w:space="0" w:color="auto"/>
              <w:left w:val="single" w:sz="4" w:space="0" w:color="auto"/>
              <w:bottom w:val="single" w:sz="12" w:space="0" w:color="auto"/>
              <w:right w:val="single" w:sz="12" w:space="0" w:color="auto"/>
            </w:tcBorders>
          </w:tcPr>
          <w:p w:rsidR="006016FB" w:rsidRDefault="006016FB">
            <w:pPr>
              <w:pStyle w:val="21"/>
              <w:widowControl w:val="0"/>
              <w:ind w:left="0" w:firstLine="0"/>
              <w:jc w:val="center"/>
              <w:rPr>
                <w:b/>
                <w:sz w:val="20"/>
                <w:szCs w:val="20"/>
              </w:rPr>
            </w:pPr>
          </w:p>
        </w:tc>
      </w:tr>
      <w:tr w:rsidR="006016FB" w:rsidTr="00751073">
        <w:trPr>
          <w:trHeight w:val="640"/>
        </w:trPr>
        <w:tc>
          <w:tcPr>
            <w:tcW w:w="459" w:type="pct"/>
            <w:gridSpan w:val="2"/>
            <w:tcBorders>
              <w:top w:val="single" w:sz="12" w:space="0" w:color="auto"/>
              <w:left w:val="single" w:sz="12" w:space="0" w:color="auto"/>
              <w:bottom w:val="single" w:sz="4" w:space="0" w:color="auto"/>
              <w:right w:val="single" w:sz="12" w:space="0" w:color="auto"/>
            </w:tcBorders>
          </w:tcPr>
          <w:p w:rsidR="006016FB" w:rsidRDefault="00751073">
            <w:r>
              <w:t>ОК 01 – ОК 09</w:t>
            </w:r>
          </w:p>
          <w:p w:rsidR="006016FB" w:rsidRDefault="00751073">
            <w:pPr>
              <w:rPr>
                <w:sz w:val="20"/>
                <w:szCs w:val="20"/>
              </w:rPr>
            </w:pPr>
            <w:r>
              <w:t>ПК 1.1, ПК 1.2</w:t>
            </w:r>
          </w:p>
        </w:tc>
        <w:tc>
          <w:tcPr>
            <w:tcW w:w="957" w:type="pct"/>
            <w:tcBorders>
              <w:top w:val="single" w:sz="12" w:space="0" w:color="auto"/>
              <w:left w:val="single" w:sz="12" w:space="0" w:color="auto"/>
              <w:bottom w:val="single" w:sz="4" w:space="0" w:color="auto"/>
              <w:right w:val="single" w:sz="12" w:space="0" w:color="auto"/>
            </w:tcBorders>
          </w:tcPr>
          <w:p w:rsidR="006016FB" w:rsidRDefault="00751073">
            <w:pPr>
              <w:rPr>
                <w:sz w:val="20"/>
                <w:szCs w:val="20"/>
              </w:rPr>
            </w:pPr>
            <w:r>
              <w:t>Раздел 1. Проектирование</w:t>
            </w:r>
            <w:r w:rsidRPr="00032FCE">
              <w:t xml:space="preserve"> </w:t>
            </w:r>
            <w:r>
              <w:t>и разработка информационных систем</w:t>
            </w:r>
          </w:p>
        </w:tc>
        <w:tc>
          <w:tcPr>
            <w:tcW w:w="217" w:type="pct"/>
            <w:tcBorders>
              <w:top w:val="single" w:sz="12" w:space="0" w:color="auto"/>
              <w:left w:val="single" w:sz="12" w:space="0" w:color="auto"/>
              <w:bottom w:val="single" w:sz="4"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Pr>
                <w:b/>
                <w:sz w:val="20"/>
                <w:szCs w:val="20"/>
              </w:rPr>
              <w:t>102</w:t>
            </w:r>
          </w:p>
        </w:tc>
        <w:tc>
          <w:tcPr>
            <w:tcW w:w="230" w:type="pct"/>
            <w:tcBorders>
              <w:top w:val="single" w:sz="12"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92</w:t>
            </w:r>
          </w:p>
        </w:tc>
        <w:tc>
          <w:tcPr>
            <w:tcW w:w="453" w:type="pct"/>
            <w:tcBorders>
              <w:top w:val="single" w:sz="12" w:space="0" w:color="auto"/>
              <w:left w:val="single" w:sz="4"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Pr>
                <w:sz w:val="20"/>
                <w:szCs w:val="20"/>
              </w:rPr>
              <w:t>36</w:t>
            </w:r>
          </w:p>
        </w:tc>
        <w:tc>
          <w:tcPr>
            <w:tcW w:w="315" w:type="pct"/>
            <w:tcBorders>
              <w:top w:val="single" w:sz="12"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sz w:val="20"/>
                <w:szCs w:val="20"/>
              </w:rPr>
            </w:pPr>
            <w:r>
              <w:rPr>
                <w:sz w:val="20"/>
                <w:szCs w:val="20"/>
              </w:rPr>
              <w:t>20</w:t>
            </w:r>
          </w:p>
        </w:tc>
        <w:tc>
          <w:tcPr>
            <w:tcW w:w="252" w:type="pct"/>
            <w:tcBorders>
              <w:top w:val="single" w:sz="12" w:space="0" w:color="auto"/>
              <w:left w:val="single" w:sz="12" w:space="0" w:color="auto"/>
              <w:bottom w:val="single" w:sz="4" w:space="0" w:color="auto"/>
              <w:right w:val="single" w:sz="4" w:space="0" w:color="auto"/>
            </w:tcBorders>
          </w:tcPr>
          <w:p w:rsidR="006016FB" w:rsidRDefault="006016FB">
            <w:pPr>
              <w:pStyle w:val="21"/>
              <w:widowControl w:val="0"/>
              <w:ind w:left="0" w:firstLine="0"/>
              <w:jc w:val="center"/>
              <w:rPr>
                <w:b/>
                <w:sz w:val="20"/>
                <w:szCs w:val="20"/>
              </w:rPr>
            </w:pPr>
          </w:p>
        </w:tc>
        <w:tc>
          <w:tcPr>
            <w:tcW w:w="468" w:type="pct"/>
            <w:tcBorders>
              <w:top w:val="single" w:sz="12"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sz w:val="20"/>
                <w:szCs w:val="20"/>
              </w:rPr>
            </w:pPr>
            <w:r w:rsidRPr="008F7508">
              <w:rPr>
                <w:sz w:val="20"/>
                <w:szCs w:val="20"/>
              </w:rPr>
              <w:t>-</w:t>
            </w:r>
          </w:p>
        </w:tc>
        <w:tc>
          <w:tcPr>
            <w:tcW w:w="298" w:type="pct"/>
            <w:tcBorders>
              <w:top w:val="single" w:sz="12"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83" w:type="pct"/>
            <w:tcBorders>
              <w:top w:val="single" w:sz="12"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40" w:type="pct"/>
            <w:tcBorders>
              <w:top w:val="single" w:sz="12"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2</w:t>
            </w:r>
          </w:p>
        </w:tc>
        <w:tc>
          <w:tcPr>
            <w:tcW w:w="314" w:type="pct"/>
            <w:tcBorders>
              <w:top w:val="single" w:sz="12"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Pr>
                <w:b/>
                <w:sz w:val="20"/>
                <w:szCs w:val="20"/>
              </w:rPr>
              <w:t>8</w:t>
            </w:r>
          </w:p>
        </w:tc>
        <w:tc>
          <w:tcPr>
            <w:tcW w:w="314" w:type="pct"/>
            <w:tcBorders>
              <w:top w:val="single" w:sz="12" w:space="0" w:color="auto"/>
              <w:left w:val="single" w:sz="4" w:space="0" w:color="auto"/>
              <w:bottom w:val="single" w:sz="4" w:space="0" w:color="auto"/>
              <w:right w:val="single" w:sz="12" w:space="0" w:color="auto"/>
            </w:tcBorders>
          </w:tcPr>
          <w:p w:rsidR="006016FB" w:rsidRDefault="006016FB">
            <w:pPr>
              <w:pStyle w:val="21"/>
              <w:widowControl w:val="0"/>
              <w:ind w:left="0" w:firstLine="0"/>
              <w:jc w:val="center"/>
              <w:rPr>
                <w:b/>
                <w:sz w:val="20"/>
                <w:szCs w:val="20"/>
              </w:rPr>
            </w:pPr>
          </w:p>
        </w:tc>
      </w:tr>
      <w:tr w:rsidR="006016FB" w:rsidTr="00751073">
        <w:trPr>
          <w:trHeight w:val="960"/>
        </w:trPr>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t>ОК 01 – ОК 09</w:t>
            </w:r>
          </w:p>
          <w:p w:rsidR="006016FB" w:rsidRDefault="00751073">
            <w:pPr>
              <w:rPr>
                <w:b/>
                <w:sz w:val="20"/>
                <w:szCs w:val="20"/>
              </w:rPr>
            </w:pPr>
            <w:r>
              <w:t>ПК 1.3</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t>Раздел 2. Разработка информационных систем</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a3"/>
              <w:widowControl w:val="0"/>
              <w:suppressAutoHyphens/>
              <w:jc w:val="center"/>
              <w:rPr>
                <w:b/>
                <w:sz w:val="20"/>
                <w:szCs w:val="20"/>
              </w:rPr>
            </w:pPr>
            <w:r>
              <w:rPr>
                <w:b/>
                <w:sz w:val="20"/>
                <w:szCs w:val="20"/>
              </w:rPr>
              <w:t>96</w:t>
            </w:r>
          </w:p>
        </w:tc>
        <w:tc>
          <w:tcPr>
            <w:tcW w:w="23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94</w:t>
            </w:r>
          </w:p>
        </w:tc>
        <w:tc>
          <w:tcPr>
            <w:tcW w:w="453" w:type="pct"/>
            <w:tcBorders>
              <w:top w:val="single" w:sz="4" w:space="0" w:color="auto"/>
              <w:left w:val="single" w:sz="4"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Pr>
                <w:sz w:val="20"/>
                <w:szCs w:val="20"/>
              </w:rPr>
              <w:t>62</w:t>
            </w:r>
          </w:p>
        </w:tc>
        <w:tc>
          <w:tcPr>
            <w:tcW w:w="315"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sz w:val="20"/>
                <w:szCs w:val="20"/>
              </w:rPr>
            </w:pPr>
            <w:r w:rsidRPr="008F7508">
              <w:rPr>
                <w:sz w:val="20"/>
                <w:szCs w:val="20"/>
              </w:rPr>
              <w:t>-</w:t>
            </w:r>
          </w:p>
        </w:tc>
        <w:tc>
          <w:tcPr>
            <w:tcW w:w="252" w:type="pct"/>
            <w:tcBorders>
              <w:top w:val="single" w:sz="4" w:space="0" w:color="auto"/>
              <w:left w:val="single" w:sz="12" w:space="0" w:color="auto"/>
              <w:bottom w:val="single" w:sz="4" w:space="0" w:color="auto"/>
              <w:right w:val="single" w:sz="4" w:space="0" w:color="auto"/>
            </w:tcBorders>
          </w:tcPr>
          <w:p w:rsidR="006016FB" w:rsidRDefault="006016FB">
            <w:pPr>
              <w:pStyle w:val="21"/>
              <w:widowControl w:val="0"/>
              <w:ind w:left="-102" w:firstLine="0"/>
              <w:jc w:val="center"/>
              <w:rPr>
                <w:b/>
                <w:sz w:val="20"/>
                <w:szCs w:val="20"/>
              </w:rPr>
            </w:pPr>
          </w:p>
        </w:tc>
        <w:tc>
          <w:tcPr>
            <w:tcW w:w="468"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sz w:val="20"/>
                <w:szCs w:val="20"/>
              </w:rPr>
            </w:pPr>
            <w:r w:rsidRPr="008F7508">
              <w:rPr>
                <w:sz w:val="20"/>
                <w:szCs w:val="20"/>
              </w:rPr>
              <w:t>-</w:t>
            </w:r>
          </w:p>
        </w:tc>
        <w:tc>
          <w:tcPr>
            <w:tcW w:w="298"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83"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jc w:val="center"/>
              <w:rPr>
                <w:b/>
                <w:sz w:val="20"/>
                <w:szCs w:val="20"/>
              </w:rPr>
            </w:pPr>
            <w:r w:rsidRPr="008F7508">
              <w:rPr>
                <w:b/>
                <w:sz w:val="20"/>
                <w:szCs w:val="20"/>
              </w:rPr>
              <w:t>-</w:t>
            </w:r>
          </w:p>
        </w:tc>
        <w:tc>
          <w:tcPr>
            <w:tcW w:w="34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jc w:val="center"/>
              <w:rPr>
                <w:b/>
                <w:sz w:val="20"/>
                <w:szCs w:val="20"/>
              </w:rPr>
            </w:pPr>
            <w:r w:rsidRPr="008F7508">
              <w:rPr>
                <w:b/>
                <w:sz w:val="20"/>
                <w:szCs w:val="20"/>
              </w:rPr>
              <w:t>-</w:t>
            </w: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sidRPr="008F7508">
              <w:rPr>
                <w:b/>
                <w:sz w:val="20"/>
                <w:szCs w:val="20"/>
              </w:rPr>
              <w:t>-</w:t>
            </w: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Pr>
                <w:b/>
                <w:sz w:val="20"/>
                <w:szCs w:val="20"/>
              </w:rPr>
              <w:t>2</w:t>
            </w:r>
          </w:p>
        </w:tc>
      </w:tr>
      <w:tr w:rsidR="006016FB" w:rsidTr="00751073">
        <w:trPr>
          <w:trHeight w:val="960"/>
        </w:trPr>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t>ОК 01 – ОК 09</w:t>
            </w:r>
          </w:p>
          <w:p w:rsidR="006016FB" w:rsidRDefault="00751073">
            <w:pPr>
              <w:rPr>
                <w:b/>
                <w:sz w:val="20"/>
                <w:szCs w:val="20"/>
                <w:lang w:val="en-US"/>
              </w:rPr>
            </w:pPr>
            <w:r>
              <w:t>ПК 1.4, ПК 1.5</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t>Раздел 3. Тестирование и эксплуатация информационных систем</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a3"/>
              <w:widowControl w:val="0"/>
              <w:suppressAutoHyphens/>
              <w:jc w:val="center"/>
              <w:rPr>
                <w:b/>
                <w:sz w:val="20"/>
                <w:szCs w:val="20"/>
              </w:rPr>
            </w:pPr>
            <w:r>
              <w:rPr>
                <w:b/>
                <w:sz w:val="20"/>
                <w:szCs w:val="20"/>
              </w:rPr>
              <w:t>64</w:t>
            </w:r>
          </w:p>
        </w:tc>
        <w:tc>
          <w:tcPr>
            <w:tcW w:w="23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54</w:t>
            </w:r>
          </w:p>
        </w:tc>
        <w:tc>
          <w:tcPr>
            <w:tcW w:w="453" w:type="pct"/>
            <w:tcBorders>
              <w:top w:val="single" w:sz="4" w:space="0" w:color="auto"/>
              <w:left w:val="single" w:sz="4"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Pr>
                <w:sz w:val="20"/>
                <w:szCs w:val="20"/>
              </w:rPr>
              <w:t>36</w:t>
            </w:r>
          </w:p>
        </w:tc>
        <w:tc>
          <w:tcPr>
            <w:tcW w:w="315"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sz w:val="20"/>
                <w:szCs w:val="20"/>
              </w:rPr>
            </w:pPr>
            <w:r w:rsidRPr="008F7508">
              <w:rPr>
                <w:sz w:val="20"/>
                <w:szCs w:val="20"/>
              </w:rPr>
              <w:t>-</w:t>
            </w:r>
          </w:p>
        </w:tc>
        <w:tc>
          <w:tcPr>
            <w:tcW w:w="252" w:type="pct"/>
            <w:tcBorders>
              <w:top w:val="single" w:sz="4" w:space="0" w:color="auto"/>
              <w:left w:val="single" w:sz="12" w:space="0" w:color="auto"/>
              <w:bottom w:val="single" w:sz="4" w:space="0" w:color="auto"/>
              <w:right w:val="single" w:sz="4" w:space="0" w:color="auto"/>
            </w:tcBorders>
          </w:tcPr>
          <w:p w:rsidR="006016FB" w:rsidRDefault="006016FB">
            <w:pPr>
              <w:pStyle w:val="21"/>
              <w:widowControl w:val="0"/>
              <w:ind w:left="-102" w:firstLine="0"/>
              <w:jc w:val="center"/>
              <w:rPr>
                <w:b/>
                <w:sz w:val="20"/>
                <w:szCs w:val="20"/>
              </w:rPr>
            </w:pPr>
          </w:p>
        </w:tc>
        <w:tc>
          <w:tcPr>
            <w:tcW w:w="468"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sz w:val="20"/>
                <w:szCs w:val="20"/>
              </w:rPr>
            </w:pPr>
            <w:r w:rsidRPr="008F7508">
              <w:rPr>
                <w:sz w:val="20"/>
                <w:szCs w:val="20"/>
              </w:rPr>
              <w:t>-</w:t>
            </w:r>
          </w:p>
        </w:tc>
        <w:tc>
          <w:tcPr>
            <w:tcW w:w="298"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83"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jc w:val="center"/>
              <w:rPr>
                <w:b/>
                <w:sz w:val="20"/>
                <w:szCs w:val="20"/>
              </w:rPr>
            </w:pPr>
            <w:r w:rsidRPr="008F7508">
              <w:rPr>
                <w:b/>
                <w:sz w:val="20"/>
                <w:szCs w:val="20"/>
              </w:rPr>
              <w:t>-</w:t>
            </w:r>
          </w:p>
        </w:tc>
        <w:tc>
          <w:tcPr>
            <w:tcW w:w="34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jc w:val="center"/>
              <w:rPr>
                <w:b/>
                <w:sz w:val="20"/>
                <w:szCs w:val="20"/>
              </w:rPr>
            </w:pPr>
            <w:r>
              <w:rPr>
                <w:b/>
                <w:sz w:val="20"/>
                <w:szCs w:val="20"/>
              </w:rPr>
              <w:t>2</w:t>
            </w: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Pr>
                <w:b/>
                <w:sz w:val="20"/>
                <w:szCs w:val="20"/>
              </w:rPr>
              <w:t>8</w:t>
            </w:r>
          </w:p>
        </w:tc>
        <w:tc>
          <w:tcPr>
            <w:tcW w:w="314"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b/>
                <w:sz w:val="20"/>
                <w:szCs w:val="20"/>
              </w:rPr>
            </w:pPr>
          </w:p>
        </w:tc>
      </w:tr>
      <w:tr w:rsidR="006016FB" w:rsidTr="00751073">
        <w:trPr>
          <w:trHeight w:val="960"/>
        </w:trPr>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lastRenderedPageBreak/>
              <w:t>ОК 01 – ОК 09</w:t>
            </w:r>
          </w:p>
          <w:p w:rsidR="006016FB" w:rsidRDefault="00751073">
            <w:r>
              <w:t>ПК 1.2, ПК 1.3, ПК 1.4</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b/>
                <w:sz w:val="20"/>
                <w:szCs w:val="20"/>
              </w:rPr>
            </w:pPr>
            <w:r>
              <w:t>Раздел 4. Математическое моделирование</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a3"/>
              <w:widowControl w:val="0"/>
              <w:suppressAutoHyphens/>
              <w:jc w:val="center"/>
              <w:rPr>
                <w:b/>
                <w:sz w:val="20"/>
                <w:szCs w:val="20"/>
              </w:rPr>
            </w:pPr>
            <w:r>
              <w:rPr>
                <w:b/>
                <w:sz w:val="20"/>
                <w:szCs w:val="20"/>
              </w:rPr>
              <w:t>36</w:t>
            </w:r>
          </w:p>
        </w:tc>
        <w:tc>
          <w:tcPr>
            <w:tcW w:w="23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34</w:t>
            </w:r>
          </w:p>
        </w:tc>
        <w:tc>
          <w:tcPr>
            <w:tcW w:w="453" w:type="pct"/>
            <w:tcBorders>
              <w:top w:val="single" w:sz="4" w:space="0" w:color="auto"/>
              <w:left w:val="single" w:sz="4"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Pr>
                <w:sz w:val="20"/>
                <w:szCs w:val="20"/>
              </w:rPr>
              <w:t>20</w:t>
            </w:r>
          </w:p>
        </w:tc>
        <w:tc>
          <w:tcPr>
            <w:tcW w:w="315"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sz w:val="20"/>
                <w:szCs w:val="20"/>
              </w:rPr>
            </w:pPr>
          </w:p>
        </w:tc>
        <w:tc>
          <w:tcPr>
            <w:tcW w:w="252" w:type="pct"/>
            <w:tcBorders>
              <w:top w:val="single" w:sz="4" w:space="0" w:color="auto"/>
              <w:left w:val="single" w:sz="12" w:space="0" w:color="auto"/>
              <w:bottom w:val="single" w:sz="4" w:space="0" w:color="auto"/>
              <w:right w:val="single" w:sz="4" w:space="0" w:color="auto"/>
            </w:tcBorders>
          </w:tcPr>
          <w:p w:rsidR="006016FB" w:rsidRDefault="006016FB">
            <w:pPr>
              <w:pStyle w:val="21"/>
              <w:widowControl w:val="0"/>
              <w:ind w:left="-102" w:firstLine="0"/>
              <w:jc w:val="center"/>
              <w:rPr>
                <w:b/>
                <w:sz w:val="20"/>
                <w:szCs w:val="20"/>
              </w:rPr>
            </w:pPr>
          </w:p>
        </w:tc>
        <w:tc>
          <w:tcPr>
            <w:tcW w:w="468"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sz w:val="20"/>
                <w:szCs w:val="20"/>
              </w:rPr>
            </w:pPr>
          </w:p>
        </w:tc>
        <w:tc>
          <w:tcPr>
            <w:tcW w:w="298" w:type="pct"/>
            <w:tcBorders>
              <w:top w:val="single" w:sz="4" w:space="0" w:color="auto"/>
              <w:left w:val="single" w:sz="12" w:space="0" w:color="auto"/>
              <w:bottom w:val="single" w:sz="4" w:space="0" w:color="auto"/>
              <w:right w:val="single" w:sz="12" w:space="0" w:color="auto"/>
            </w:tcBorders>
          </w:tcPr>
          <w:p w:rsidR="006016FB" w:rsidRDefault="006016FB">
            <w:pPr>
              <w:pStyle w:val="21"/>
              <w:widowControl w:val="0"/>
              <w:ind w:left="0" w:firstLine="0"/>
              <w:jc w:val="center"/>
              <w:rPr>
                <w:b/>
                <w:sz w:val="20"/>
                <w:szCs w:val="20"/>
              </w:rPr>
            </w:pPr>
          </w:p>
        </w:tc>
        <w:tc>
          <w:tcPr>
            <w:tcW w:w="383" w:type="pct"/>
            <w:tcBorders>
              <w:top w:val="single" w:sz="4" w:space="0" w:color="auto"/>
              <w:left w:val="single" w:sz="12" w:space="0" w:color="auto"/>
              <w:bottom w:val="single" w:sz="4" w:space="0" w:color="auto"/>
              <w:right w:val="single" w:sz="12" w:space="0" w:color="auto"/>
            </w:tcBorders>
          </w:tcPr>
          <w:p w:rsidR="006016FB" w:rsidRDefault="006016FB">
            <w:pPr>
              <w:pStyle w:val="21"/>
              <w:widowControl w:val="0"/>
              <w:ind w:left="0"/>
              <w:jc w:val="center"/>
              <w:rPr>
                <w:b/>
                <w:sz w:val="20"/>
                <w:szCs w:val="20"/>
              </w:rPr>
            </w:pPr>
          </w:p>
        </w:tc>
        <w:tc>
          <w:tcPr>
            <w:tcW w:w="340" w:type="pct"/>
            <w:tcBorders>
              <w:top w:val="single" w:sz="4" w:space="0" w:color="auto"/>
              <w:left w:val="single" w:sz="12" w:space="0" w:color="auto"/>
              <w:bottom w:val="single" w:sz="4" w:space="0" w:color="auto"/>
              <w:right w:val="single" w:sz="4" w:space="0" w:color="auto"/>
            </w:tcBorders>
          </w:tcPr>
          <w:p w:rsidR="006016FB" w:rsidRDefault="006016FB">
            <w:pPr>
              <w:pStyle w:val="21"/>
              <w:widowControl w:val="0"/>
              <w:ind w:left="0"/>
              <w:jc w:val="center"/>
              <w:rPr>
                <w:b/>
                <w:sz w:val="20"/>
                <w:szCs w:val="20"/>
              </w:rPr>
            </w:pPr>
          </w:p>
        </w:tc>
        <w:tc>
          <w:tcPr>
            <w:tcW w:w="314"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b/>
                <w:sz w:val="20"/>
                <w:szCs w:val="20"/>
              </w:rPr>
            </w:pP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Pr>
                <w:b/>
                <w:sz w:val="20"/>
                <w:szCs w:val="20"/>
              </w:rPr>
              <w:t>2</w:t>
            </w:r>
          </w:p>
        </w:tc>
      </w:tr>
      <w:tr w:rsidR="006016FB" w:rsidTr="00751073">
        <w:trPr>
          <w:trHeight w:val="564"/>
        </w:trPr>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t>ОК 01 – ОК 09</w:t>
            </w:r>
          </w:p>
          <w:p w:rsidR="006016FB" w:rsidRDefault="00751073">
            <w:r>
              <w:t>ПК 1.6, ПК 1.7</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b/>
                <w:sz w:val="20"/>
                <w:szCs w:val="20"/>
              </w:rPr>
            </w:pPr>
            <w:r>
              <w:t>Раздел 5. Настройка и обеспечение работоспособности программных и аппаратных средств устройств инфокоммуникационных систем</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a3"/>
              <w:widowControl w:val="0"/>
              <w:suppressAutoHyphens/>
              <w:jc w:val="center"/>
              <w:rPr>
                <w:b/>
                <w:sz w:val="20"/>
                <w:szCs w:val="20"/>
              </w:rPr>
            </w:pPr>
            <w:r>
              <w:rPr>
                <w:b/>
                <w:sz w:val="20"/>
                <w:szCs w:val="20"/>
              </w:rPr>
              <w:t>36</w:t>
            </w:r>
          </w:p>
        </w:tc>
        <w:tc>
          <w:tcPr>
            <w:tcW w:w="23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34</w:t>
            </w:r>
          </w:p>
        </w:tc>
        <w:tc>
          <w:tcPr>
            <w:tcW w:w="453" w:type="pct"/>
            <w:tcBorders>
              <w:top w:val="single" w:sz="4" w:space="0" w:color="auto"/>
              <w:left w:val="single" w:sz="4"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Pr>
                <w:sz w:val="20"/>
                <w:szCs w:val="20"/>
              </w:rPr>
              <w:t>20</w:t>
            </w:r>
          </w:p>
        </w:tc>
        <w:tc>
          <w:tcPr>
            <w:tcW w:w="315"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sz w:val="20"/>
                <w:szCs w:val="20"/>
              </w:rPr>
            </w:pPr>
          </w:p>
        </w:tc>
        <w:tc>
          <w:tcPr>
            <w:tcW w:w="252" w:type="pct"/>
            <w:tcBorders>
              <w:top w:val="single" w:sz="4" w:space="0" w:color="auto"/>
              <w:left w:val="single" w:sz="12" w:space="0" w:color="auto"/>
              <w:bottom w:val="single" w:sz="4" w:space="0" w:color="auto"/>
              <w:right w:val="single" w:sz="4" w:space="0" w:color="auto"/>
            </w:tcBorders>
          </w:tcPr>
          <w:p w:rsidR="006016FB" w:rsidRDefault="006016FB">
            <w:pPr>
              <w:pStyle w:val="21"/>
              <w:widowControl w:val="0"/>
              <w:ind w:left="-102" w:firstLine="0"/>
              <w:jc w:val="center"/>
              <w:rPr>
                <w:b/>
                <w:sz w:val="20"/>
                <w:szCs w:val="20"/>
              </w:rPr>
            </w:pPr>
          </w:p>
        </w:tc>
        <w:tc>
          <w:tcPr>
            <w:tcW w:w="468"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sz w:val="20"/>
                <w:szCs w:val="20"/>
              </w:rPr>
            </w:pPr>
          </w:p>
        </w:tc>
        <w:tc>
          <w:tcPr>
            <w:tcW w:w="298" w:type="pct"/>
            <w:tcBorders>
              <w:top w:val="single" w:sz="4" w:space="0" w:color="auto"/>
              <w:left w:val="single" w:sz="12" w:space="0" w:color="auto"/>
              <w:bottom w:val="single" w:sz="4" w:space="0" w:color="auto"/>
              <w:right w:val="single" w:sz="12" w:space="0" w:color="auto"/>
            </w:tcBorders>
          </w:tcPr>
          <w:p w:rsidR="006016FB" w:rsidRDefault="006016FB">
            <w:pPr>
              <w:pStyle w:val="21"/>
              <w:widowControl w:val="0"/>
              <w:ind w:left="0" w:firstLine="0"/>
              <w:jc w:val="center"/>
              <w:rPr>
                <w:b/>
                <w:sz w:val="20"/>
                <w:szCs w:val="20"/>
              </w:rPr>
            </w:pPr>
          </w:p>
        </w:tc>
        <w:tc>
          <w:tcPr>
            <w:tcW w:w="383" w:type="pct"/>
            <w:tcBorders>
              <w:top w:val="single" w:sz="4" w:space="0" w:color="auto"/>
              <w:left w:val="single" w:sz="12" w:space="0" w:color="auto"/>
              <w:bottom w:val="single" w:sz="4" w:space="0" w:color="auto"/>
              <w:right w:val="single" w:sz="12" w:space="0" w:color="auto"/>
            </w:tcBorders>
          </w:tcPr>
          <w:p w:rsidR="006016FB" w:rsidRDefault="006016FB">
            <w:pPr>
              <w:pStyle w:val="21"/>
              <w:widowControl w:val="0"/>
              <w:ind w:left="0"/>
              <w:jc w:val="center"/>
              <w:rPr>
                <w:b/>
                <w:sz w:val="20"/>
                <w:szCs w:val="20"/>
              </w:rPr>
            </w:pPr>
          </w:p>
        </w:tc>
        <w:tc>
          <w:tcPr>
            <w:tcW w:w="340" w:type="pct"/>
            <w:tcBorders>
              <w:top w:val="single" w:sz="4" w:space="0" w:color="auto"/>
              <w:left w:val="single" w:sz="12" w:space="0" w:color="auto"/>
              <w:bottom w:val="single" w:sz="4" w:space="0" w:color="auto"/>
              <w:right w:val="single" w:sz="4" w:space="0" w:color="auto"/>
            </w:tcBorders>
          </w:tcPr>
          <w:p w:rsidR="006016FB" w:rsidRDefault="006016FB">
            <w:pPr>
              <w:pStyle w:val="21"/>
              <w:widowControl w:val="0"/>
              <w:ind w:left="0"/>
              <w:jc w:val="center"/>
              <w:rPr>
                <w:b/>
                <w:sz w:val="20"/>
                <w:szCs w:val="20"/>
              </w:rPr>
            </w:pPr>
          </w:p>
        </w:tc>
        <w:tc>
          <w:tcPr>
            <w:tcW w:w="314"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b/>
                <w:sz w:val="20"/>
                <w:szCs w:val="20"/>
              </w:rPr>
            </w:pP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Pr>
                <w:b/>
                <w:sz w:val="20"/>
                <w:szCs w:val="20"/>
              </w:rPr>
              <w:t>2</w:t>
            </w:r>
          </w:p>
        </w:tc>
      </w:tr>
      <w:tr w:rsidR="006016FB" w:rsidTr="00751073">
        <w:trPr>
          <w:trHeight w:val="960"/>
        </w:trPr>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t>ОК 01 – ОК 09</w:t>
            </w:r>
          </w:p>
          <w:p w:rsidR="006016FB" w:rsidRDefault="00751073">
            <w:pPr>
              <w:rPr>
                <w:b/>
                <w:sz w:val="20"/>
                <w:szCs w:val="20"/>
              </w:rPr>
            </w:pPr>
            <w:r>
              <w:t>ПК 1.1 – ПК 1.7</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Учебная практика</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a3"/>
              <w:widowControl w:val="0"/>
              <w:suppressAutoHyphens/>
              <w:jc w:val="center"/>
              <w:rPr>
                <w:b/>
                <w:sz w:val="20"/>
                <w:szCs w:val="20"/>
              </w:rPr>
            </w:pPr>
            <w:r w:rsidRPr="008F7508">
              <w:rPr>
                <w:b/>
                <w:sz w:val="20"/>
                <w:szCs w:val="20"/>
              </w:rPr>
              <w:t>72</w:t>
            </w:r>
          </w:p>
        </w:tc>
        <w:tc>
          <w:tcPr>
            <w:tcW w:w="1718" w:type="pct"/>
            <w:gridSpan w:val="5"/>
            <w:tcBorders>
              <w:top w:val="single" w:sz="4" w:space="0" w:color="auto"/>
              <w:left w:val="single" w:sz="12" w:space="0" w:color="auto"/>
              <w:bottom w:val="single" w:sz="4" w:space="0" w:color="auto"/>
              <w:right w:val="single" w:sz="12" w:space="0" w:color="auto"/>
            </w:tcBorders>
            <w:shd w:val="clear" w:color="auto" w:fill="D9D9D9"/>
          </w:tcPr>
          <w:p w:rsidR="006016FB" w:rsidRDefault="006016FB">
            <w:pPr>
              <w:pStyle w:val="21"/>
              <w:widowControl w:val="0"/>
              <w:ind w:left="0"/>
              <w:jc w:val="center"/>
              <w:rPr>
                <w:sz w:val="20"/>
                <w:szCs w:val="20"/>
              </w:rPr>
            </w:pPr>
          </w:p>
        </w:tc>
        <w:tc>
          <w:tcPr>
            <w:tcW w:w="298" w:type="pct"/>
            <w:tcBorders>
              <w:top w:val="single" w:sz="4" w:space="0" w:color="auto"/>
              <w:left w:val="single" w:sz="12" w:space="0" w:color="auto"/>
              <w:bottom w:val="single" w:sz="4" w:space="0" w:color="auto"/>
              <w:right w:val="single" w:sz="12" w:space="0" w:color="auto"/>
            </w:tcBorders>
            <w:shd w:val="clear" w:color="auto" w:fill="FFFFFF"/>
          </w:tcPr>
          <w:p w:rsidR="006016FB" w:rsidRDefault="00751073">
            <w:pPr>
              <w:pStyle w:val="21"/>
              <w:widowControl w:val="0"/>
              <w:ind w:left="0" w:firstLine="0"/>
              <w:jc w:val="center"/>
              <w:rPr>
                <w:b/>
                <w:sz w:val="20"/>
                <w:szCs w:val="20"/>
              </w:rPr>
            </w:pPr>
            <w:r>
              <w:rPr>
                <w:b/>
                <w:sz w:val="20"/>
                <w:szCs w:val="20"/>
              </w:rPr>
              <w:t>144</w:t>
            </w:r>
          </w:p>
        </w:tc>
        <w:tc>
          <w:tcPr>
            <w:tcW w:w="383" w:type="pct"/>
            <w:tcBorders>
              <w:top w:val="single" w:sz="4" w:space="0" w:color="auto"/>
              <w:left w:val="single" w:sz="12" w:space="0" w:color="auto"/>
              <w:bottom w:val="single" w:sz="4" w:space="0" w:color="auto"/>
              <w:right w:val="single" w:sz="12" w:space="0" w:color="auto"/>
            </w:tcBorders>
            <w:shd w:val="clear" w:color="auto" w:fill="FFFFFF"/>
          </w:tcPr>
          <w:p w:rsidR="006016FB" w:rsidRDefault="00751073">
            <w:pPr>
              <w:pStyle w:val="21"/>
              <w:widowControl w:val="0"/>
              <w:ind w:left="0"/>
              <w:jc w:val="center"/>
              <w:rPr>
                <w:b/>
                <w:sz w:val="20"/>
                <w:szCs w:val="20"/>
              </w:rPr>
            </w:pPr>
            <w:r w:rsidRPr="008F7508">
              <w:rPr>
                <w:b/>
                <w:sz w:val="20"/>
                <w:szCs w:val="20"/>
              </w:rPr>
              <w:t>-</w:t>
            </w:r>
          </w:p>
        </w:tc>
        <w:tc>
          <w:tcPr>
            <w:tcW w:w="34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jc w:val="center"/>
              <w:rPr>
                <w:b/>
                <w:sz w:val="20"/>
                <w:szCs w:val="20"/>
              </w:rPr>
            </w:pPr>
            <w:r w:rsidRPr="008F7508">
              <w:rPr>
                <w:b/>
                <w:sz w:val="20"/>
                <w:szCs w:val="20"/>
              </w:rPr>
              <w:t>-</w:t>
            </w: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sidRPr="008F7508">
              <w:rPr>
                <w:b/>
                <w:sz w:val="20"/>
                <w:szCs w:val="20"/>
              </w:rPr>
              <w:t>-</w:t>
            </w:r>
          </w:p>
        </w:tc>
        <w:tc>
          <w:tcPr>
            <w:tcW w:w="314"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jc w:val="center"/>
              <w:rPr>
                <w:b/>
                <w:sz w:val="20"/>
                <w:szCs w:val="20"/>
              </w:rPr>
            </w:pPr>
          </w:p>
        </w:tc>
      </w:tr>
      <w:tr w:rsidR="006016FB" w:rsidTr="00751073">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t>ОК 01 – ОК 09</w:t>
            </w:r>
          </w:p>
          <w:p w:rsidR="006016FB" w:rsidRDefault="00751073">
            <w:pPr>
              <w:rPr>
                <w:b/>
                <w:sz w:val="20"/>
                <w:szCs w:val="20"/>
              </w:rPr>
            </w:pPr>
            <w:r>
              <w:t>ПК 1.1 – ПК 1.7</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Производственная практика</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72</w:t>
            </w:r>
          </w:p>
        </w:tc>
        <w:tc>
          <w:tcPr>
            <w:tcW w:w="2016" w:type="pct"/>
            <w:gridSpan w:val="6"/>
            <w:tcBorders>
              <w:left w:val="single" w:sz="12" w:space="0" w:color="auto"/>
              <w:bottom w:val="single" w:sz="4" w:space="0" w:color="auto"/>
              <w:right w:val="single" w:sz="12" w:space="0" w:color="auto"/>
            </w:tcBorders>
            <w:shd w:val="clear" w:color="auto" w:fill="D9D9D9"/>
          </w:tcPr>
          <w:p w:rsidR="006016FB" w:rsidRDefault="006016FB">
            <w:pPr>
              <w:pStyle w:val="21"/>
              <w:widowControl w:val="0"/>
              <w:ind w:left="0" w:firstLine="0"/>
              <w:jc w:val="center"/>
              <w:rPr>
                <w:b/>
                <w:sz w:val="20"/>
                <w:szCs w:val="20"/>
              </w:rPr>
            </w:pPr>
          </w:p>
        </w:tc>
        <w:tc>
          <w:tcPr>
            <w:tcW w:w="383" w:type="pct"/>
            <w:tcBorders>
              <w:top w:val="single" w:sz="4" w:space="0" w:color="auto"/>
              <w:left w:val="single" w:sz="12" w:space="0" w:color="auto"/>
              <w:bottom w:val="single" w:sz="4" w:space="0" w:color="auto"/>
              <w:right w:val="single" w:sz="12" w:space="0" w:color="auto"/>
            </w:tcBorders>
            <w:shd w:val="clear" w:color="auto" w:fill="FFFFFF"/>
          </w:tcPr>
          <w:p w:rsidR="006016FB" w:rsidRDefault="00751073">
            <w:pPr>
              <w:pStyle w:val="21"/>
              <w:widowControl w:val="0"/>
              <w:ind w:left="0" w:firstLine="0"/>
              <w:jc w:val="center"/>
              <w:rPr>
                <w:b/>
                <w:sz w:val="20"/>
                <w:szCs w:val="20"/>
              </w:rPr>
            </w:pPr>
            <w:r>
              <w:rPr>
                <w:b/>
                <w:sz w:val="20"/>
                <w:szCs w:val="20"/>
              </w:rPr>
              <w:t>144</w:t>
            </w:r>
          </w:p>
        </w:tc>
        <w:tc>
          <w:tcPr>
            <w:tcW w:w="34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14"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firstLine="0"/>
              <w:jc w:val="center"/>
              <w:rPr>
                <w:b/>
                <w:sz w:val="20"/>
                <w:szCs w:val="20"/>
              </w:rPr>
            </w:pPr>
          </w:p>
        </w:tc>
      </w:tr>
      <w:tr w:rsidR="006016FB" w:rsidTr="00751073">
        <w:tc>
          <w:tcPr>
            <w:tcW w:w="459" w:type="pct"/>
            <w:gridSpan w:val="2"/>
            <w:tcBorders>
              <w:top w:val="single" w:sz="4" w:space="0" w:color="auto"/>
              <w:left w:val="single" w:sz="12" w:space="0" w:color="auto"/>
              <w:bottom w:val="single" w:sz="4" w:space="0" w:color="auto"/>
              <w:right w:val="single" w:sz="12" w:space="0" w:color="auto"/>
            </w:tcBorders>
          </w:tcPr>
          <w:p w:rsidR="006016FB" w:rsidRDefault="00751073">
            <w:r>
              <w:t>ОК 01 – ОК 09</w:t>
            </w:r>
          </w:p>
          <w:p w:rsidR="006016FB" w:rsidRDefault="00751073">
            <w:pPr>
              <w:rPr>
                <w:b/>
                <w:sz w:val="20"/>
                <w:szCs w:val="20"/>
              </w:rPr>
            </w:pPr>
            <w:r>
              <w:t>ПК 1.1 – ПК 1.7</w:t>
            </w:r>
          </w:p>
        </w:tc>
        <w:tc>
          <w:tcPr>
            <w:tcW w:w="957"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Экзамен по модулю</w:t>
            </w:r>
          </w:p>
        </w:tc>
        <w:tc>
          <w:tcPr>
            <w:tcW w:w="217"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16</w:t>
            </w:r>
          </w:p>
        </w:tc>
        <w:tc>
          <w:tcPr>
            <w:tcW w:w="2399" w:type="pct"/>
            <w:gridSpan w:val="7"/>
            <w:tcBorders>
              <w:left w:val="single" w:sz="12" w:space="0" w:color="auto"/>
              <w:bottom w:val="single" w:sz="4" w:space="0" w:color="auto"/>
              <w:right w:val="single" w:sz="12" w:space="0" w:color="auto"/>
            </w:tcBorders>
            <w:shd w:val="clear" w:color="auto" w:fill="D9D9D9"/>
          </w:tcPr>
          <w:p w:rsidR="006016FB" w:rsidRDefault="006016FB">
            <w:pPr>
              <w:pStyle w:val="21"/>
              <w:widowControl w:val="0"/>
              <w:ind w:left="0" w:firstLine="0"/>
              <w:jc w:val="center"/>
              <w:rPr>
                <w:b/>
                <w:sz w:val="20"/>
                <w:szCs w:val="20"/>
              </w:rPr>
            </w:pPr>
          </w:p>
        </w:tc>
        <w:tc>
          <w:tcPr>
            <w:tcW w:w="340"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sidRPr="008F7508">
              <w:rPr>
                <w:b/>
                <w:sz w:val="20"/>
                <w:szCs w:val="20"/>
              </w:rPr>
              <w:t>4</w:t>
            </w:r>
          </w:p>
        </w:tc>
        <w:tc>
          <w:tcPr>
            <w:tcW w:w="314"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12</w:t>
            </w:r>
          </w:p>
        </w:tc>
        <w:tc>
          <w:tcPr>
            <w:tcW w:w="314" w:type="pct"/>
            <w:tcBorders>
              <w:top w:val="single" w:sz="4" w:space="0" w:color="auto"/>
              <w:left w:val="single" w:sz="4" w:space="0" w:color="auto"/>
              <w:bottom w:val="single" w:sz="4" w:space="0" w:color="auto"/>
              <w:right w:val="single" w:sz="12" w:space="0" w:color="auto"/>
            </w:tcBorders>
          </w:tcPr>
          <w:p w:rsidR="006016FB" w:rsidRDefault="006016FB">
            <w:pPr>
              <w:pStyle w:val="21"/>
              <w:widowControl w:val="0"/>
              <w:ind w:left="0" w:firstLine="0"/>
              <w:jc w:val="center"/>
              <w:rPr>
                <w:b/>
                <w:sz w:val="20"/>
                <w:szCs w:val="20"/>
              </w:rPr>
            </w:pPr>
          </w:p>
        </w:tc>
      </w:tr>
      <w:tr w:rsidR="006016FB" w:rsidTr="00751073">
        <w:trPr>
          <w:trHeight w:val="46"/>
        </w:trPr>
        <w:tc>
          <w:tcPr>
            <w:tcW w:w="456" w:type="pct"/>
            <w:tcBorders>
              <w:top w:val="single" w:sz="12" w:space="0" w:color="auto"/>
              <w:left w:val="single" w:sz="12" w:space="0" w:color="auto"/>
              <w:bottom w:val="single" w:sz="12" w:space="0" w:color="auto"/>
              <w:right w:val="single" w:sz="4" w:space="0" w:color="auto"/>
            </w:tcBorders>
          </w:tcPr>
          <w:p w:rsidR="006016FB" w:rsidRDefault="006016FB">
            <w:pPr>
              <w:pStyle w:val="21"/>
              <w:widowControl w:val="0"/>
              <w:ind w:left="0" w:firstLine="0"/>
              <w:jc w:val="right"/>
              <w:rPr>
                <w:sz w:val="20"/>
                <w:szCs w:val="20"/>
              </w:rPr>
            </w:pPr>
          </w:p>
        </w:tc>
        <w:tc>
          <w:tcPr>
            <w:tcW w:w="960" w:type="pct"/>
            <w:gridSpan w:val="2"/>
            <w:tcBorders>
              <w:top w:val="single" w:sz="12" w:space="0" w:color="auto"/>
              <w:left w:val="single" w:sz="4" w:space="0" w:color="auto"/>
              <w:bottom w:val="single" w:sz="12" w:space="0" w:color="auto"/>
              <w:right w:val="single" w:sz="12" w:space="0" w:color="auto"/>
            </w:tcBorders>
          </w:tcPr>
          <w:p w:rsidR="006016FB" w:rsidRDefault="00751073">
            <w:pPr>
              <w:pStyle w:val="21"/>
              <w:widowControl w:val="0"/>
              <w:ind w:left="180" w:hanging="463"/>
              <w:rPr>
                <w:sz w:val="20"/>
                <w:szCs w:val="20"/>
              </w:rPr>
            </w:pPr>
            <w:r w:rsidRPr="008F7508">
              <w:rPr>
                <w:sz w:val="20"/>
                <w:szCs w:val="20"/>
              </w:rPr>
              <w:t xml:space="preserve">     Всего:</w:t>
            </w:r>
          </w:p>
        </w:tc>
        <w:tc>
          <w:tcPr>
            <w:tcW w:w="217" w:type="pct"/>
            <w:tcBorders>
              <w:top w:val="single" w:sz="12" w:space="0" w:color="auto"/>
              <w:left w:val="single" w:sz="12" w:space="0" w:color="auto"/>
              <w:bottom w:val="single" w:sz="12" w:space="0" w:color="auto"/>
              <w:right w:val="single" w:sz="12" w:space="0" w:color="auto"/>
            </w:tcBorders>
          </w:tcPr>
          <w:p w:rsidR="006016FB" w:rsidRDefault="00751073">
            <w:pPr>
              <w:pStyle w:val="21"/>
              <w:ind w:left="0" w:hanging="38"/>
              <w:rPr>
                <w:b/>
                <w:sz w:val="20"/>
                <w:szCs w:val="20"/>
              </w:rPr>
            </w:pPr>
            <w:r>
              <w:rPr>
                <w:b/>
                <w:sz w:val="20"/>
                <w:szCs w:val="20"/>
              </w:rPr>
              <w:t>638</w:t>
            </w:r>
          </w:p>
        </w:tc>
        <w:tc>
          <w:tcPr>
            <w:tcW w:w="230" w:type="pct"/>
            <w:tcBorders>
              <w:top w:val="single" w:sz="12" w:space="0" w:color="auto"/>
              <w:left w:val="single" w:sz="12" w:space="0" w:color="auto"/>
              <w:bottom w:val="single" w:sz="12" w:space="0" w:color="auto"/>
              <w:right w:val="single" w:sz="4" w:space="0" w:color="auto"/>
            </w:tcBorders>
          </w:tcPr>
          <w:p w:rsidR="006016FB" w:rsidRDefault="00751073">
            <w:pPr>
              <w:jc w:val="center"/>
              <w:rPr>
                <w:b/>
                <w:sz w:val="20"/>
                <w:szCs w:val="20"/>
              </w:rPr>
            </w:pPr>
            <w:r>
              <w:rPr>
                <w:b/>
                <w:sz w:val="20"/>
                <w:szCs w:val="20"/>
              </w:rPr>
              <w:t>308</w:t>
            </w:r>
          </w:p>
        </w:tc>
        <w:tc>
          <w:tcPr>
            <w:tcW w:w="453" w:type="pct"/>
            <w:tcBorders>
              <w:top w:val="single" w:sz="12" w:space="0" w:color="auto"/>
              <w:left w:val="single" w:sz="4" w:space="0" w:color="auto"/>
              <w:bottom w:val="single" w:sz="12" w:space="0" w:color="auto"/>
              <w:right w:val="single" w:sz="12" w:space="0" w:color="auto"/>
            </w:tcBorders>
          </w:tcPr>
          <w:p w:rsidR="006016FB" w:rsidRDefault="00751073">
            <w:pPr>
              <w:jc w:val="center"/>
              <w:rPr>
                <w:sz w:val="20"/>
                <w:szCs w:val="20"/>
              </w:rPr>
            </w:pPr>
            <w:r>
              <w:rPr>
                <w:sz w:val="20"/>
                <w:szCs w:val="20"/>
              </w:rPr>
              <w:t>174</w:t>
            </w:r>
          </w:p>
        </w:tc>
        <w:tc>
          <w:tcPr>
            <w:tcW w:w="315" w:type="pct"/>
            <w:tcBorders>
              <w:top w:val="single" w:sz="12" w:space="0" w:color="auto"/>
              <w:left w:val="single" w:sz="4" w:space="0" w:color="auto"/>
              <w:bottom w:val="single" w:sz="12" w:space="0" w:color="auto"/>
              <w:right w:val="single" w:sz="12" w:space="0" w:color="auto"/>
            </w:tcBorders>
          </w:tcPr>
          <w:p w:rsidR="006016FB" w:rsidRDefault="00751073">
            <w:pPr>
              <w:jc w:val="center"/>
              <w:rPr>
                <w:sz w:val="20"/>
                <w:szCs w:val="20"/>
              </w:rPr>
            </w:pPr>
            <w:r>
              <w:rPr>
                <w:sz w:val="20"/>
                <w:szCs w:val="20"/>
              </w:rPr>
              <w:t>20</w:t>
            </w:r>
          </w:p>
        </w:tc>
        <w:tc>
          <w:tcPr>
            <w:tcW w:w="252" w:type="pct"/>
            <w:tcBorders>
              <w:top w:val="single" w:sz="12" w:space="0" w:color="auto"/>
              <w:left w:val="single" w:sz="12" w:space="0" w:color="auto"/>
              <w:bottom w:val="single" w:sz="12" w:space="0" w:color="auto"/>
              <w:right w:val="single" w:sz="12" w:space="0" w:color="auto"/>
            </w:tcBorders>
          </w:tcPr>
          <w:p w:rsidR="006016FB" w:rsidRDefault="006016FB">
            <w:pPr>
              <w:jc w:val="center"/>
              <w:rPr>
                <w:b/>
                <w:sz w:val="20"/>
                <w:szCs w:val="20"/>
              </w:rPr>
            </w:pPr>
          </w:p>
        </w:tc>
        <w:tc>
          <w:tcPr>
            <w:tcW w:w="468" w:type="pct"/>
            <w:tcBorders>
              <w:top w:val="single" w:sz="12" w:space="0" w:color="auto"/>
              <w:left w:val="single" w:sz="4" w:space="0" w:color="auto"/>
              <w:bottom w:val="single" w:sz="12" w:space="0" w:color="auto"/>
              <w:right w:val="single" w:sz="12" w:space="0" w:color="auto"/>
            </w:tcBorders>
          </w:tcPr>
          <w:p w:rsidR="006016FB" w:rsidRDefault="006016FB">
            <w:pPr>
              <w:jc w:val="center"/>
              <w:rPr>
                <w:sz w:val="20"/>
                <w:szCs w:val="20"/>
              </w:rPr>
            </w:pPr>
          </w:p>
        </w:tc>
        <w:tc>
          <w:tcPr>
            <w:tcW w:w="298" w:type="pct"/>
            <w:tcBorders>
              <w:top w:val="single" w:sz="12" w:space="0" w:color="auto"/>
              <w:left w:val="single" w:sz="12" w:space="0" w:color="auto"/>
              <w:bottom w:val="single" w:sz="12" w:space="0" w:color="auto"/>
              <w:right w:val="single" w:sz="12" w:space="0" w:color="auto"/>
            </w:tcBorders>
          </w:tcPr>
          <w:p w:rsidR="006016FB" w:rsidRDefault="00751073">
            <w:pPr>
              <w:jc w:val="center"/>
              <w:rPr>
                <w:b/>
                <w:sz w:val="20"/>
                <w:szCs w:val="20"/>
              </w:rPr>
            </w:pPr>
            <w:r>
              <w:rPr>
                <w:b/>
                <w:sz w:val="20"/>
                <w:szCs w:val="20"/>
              </w:rPr>
              <w:t>144</w:t>
            </w:r>
          </w:p>
        </w:tc>
        <w:tc>
          <w:tcPr>
            <w:tcW w:w="383" w:type="pct"/>
            <w:tcBorders>
              <w:top w:val="single" w:sz="12" w:space="0" w:color="auto"/>
              <w:left w:val="single" w:sz="12" w:space="0" w:color="auto"/>
              <w:bottom w:val="single" w:sz="12" w:space="0" w:color="auto"/>
              <w:right w:val="single" w:sz="12" w:space="0" w:color="auto"/>
            </w:tcBorders>
          </w:tcPr>
          <w:p w:rsidR="006016FB" w:rsidRDefault="00751073">
            <w:pPr>
              <w:jc w:val="center"/>
              <w:rPr>
                <w:b/>
                <w:sz w:val="20"/>
                <w:szCs w:val="20"/>
              </w:rPr>
            </w:pPr>
            <w:r>
              <w:rPr>
                <w:b/>
                <w:sz w:val="20"/>
                <w:szCs w:val="20"/>
              </w:rPr>
              <w:t>144</w:t>
            </w:r>
          </w:p>
        </w:tc>
        <w:tc>
          <w:tcPr>
            <w:tcW w:w="340" w:type="pct"/>
            <w:tcBorders>
              <w:top w:val="single" w:sz="12" w:space="0" w:color="auto"/>
              <w:left w:val="single" w:sz="12" w:space="0" w:color="auto"/>
              <w:bottom w:val="single" w:sz="12" w:space="0" w:color="auto"/>
              <w:right w:val="single" w:sz="4" w:space="0" w:color="auto"/>
            </w:tcBorders>
          </w:tcPr>
          <w:p w:rsidR="006016FB" w:rsidRDefault="00751073">
            <w:pPr>
              <w:jc w:val="center"/>
              <w:rPr>
                <w:b/>
                <w:sz w:val="20"/>
                <w:szCs w:val="20"/>
              </w:rPr>
            </w:pPr>
            <w:r>
              <w:rPr>
                <w:b/>
                <w:sz w:val="20"/>
                <w:szCs w:val="20"/>
              </w:rPr>
              <w:t>8</w:t>
            </w:r>
          </w:p>
        </w:tc>
        <w:tc>
          <w:tcPr>
            <w:tcW w:w="314" w:type="pct"/>
            <w:tcBorders>
              <w:top w:val="single" w:sz="12" w:space="0" w:color="auto"/>
              <w:left w:val="single" w:sz="4" w:space="0" w:color="auto"/>
              <w:bottom w:val="single" w:sz="12" w:space="0" w:color="auto"/>
              <w:right w:val="single" w:sz="12" w:space="0" w:color="auto"/>
            </w:tcBorders>
          </w:tcPr>
          <w:p w:rsidR="006016FB" w:rsidRDefault="00751073">
            <w:pPr>
              <w:jc w:val="center"/>
              <w:rPr>
                <w:b/>
                <w:sz w:val="20"/>
                <w:szCs w:val="20"/>
              </w:rPr>
            </w:pPr>
            <w:r>
              <w:rPr>
                <w:b/>
                <w:sz w:val="20"/>
                <w:szCs w:val="20"/>
              </w:rPr>
              <w:t>28</w:t>
            </w:r>
          </w:p>
        </w:tc>
        <w:tc>
          <w:tcPr>
            <w:tcW w:w="314" w:type="pct"/>
            <w:tcBorders>
              <w:top w:val="single" w:sz="12" w:space="0" w:color="auto"/>
              <w:left w:val="single" w:sz="4" w:space="0" w:color="auto"/>
              <w:bottom w:val="single" w:sz="12" w:space="0" w:color="auto"/>
              <w:right w:val="single" w:sz="12" w:space="0" w:color="auto"/>
            </w:tcBorders>
          </w:tcPr>
          <w:p w:rsidR="006016FB" w:rsidRDefault="00751073">
            <w:pPr>
              <w:jc w:val="center"/>
              <w:rPr>
                <w:b/>
                <w:sz w:val="20"/>
                <w:szCs w:val="20"/>
              </w:rPr>
            </w:pPr>
            <w:r>
              <w:rPr>
                <w:b/>
                <w:sz w:val="20"/>
                <w:szCs w:val="20"/>
              </w:rPr>
              <w:t>6</w:t>
            </w:r>
          </w:p>
        </w:tc>
      </w:tr>
    </w:tbl>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rPr>
      </w:pPr>
      <w:r>
        <w:br w:type="page"/>
      </w:r>
      <w:r w:rsidRPr="00A676A3">
        <w:rPr>
          <w:b/>
          <w:caps/>
        </w:rPr>
        <w:lastRenderedPageBreak/>
        <w:t>3.2</w:t>
      </w:r>
      <w:r>
        <w:rPr>
          <w:b/>
          <w:caps/>
        </w:rPr>
        <w:t xml:space="preserve"> </w:t>
      </w:r>
      <w:r>
        <w:rPr>
          <w:b/>
        </w:rPr>
        <w:t>Тематический план и с</w:t>
      </w:r>
      <w:r w:rsidRPr="00D61B4E">
        <w:rPr>
          <w:b/>
        </w:rPr>
        <w:t>одержание</w:t>
      </w:r>
      <w:r w:rsidRPr="00A80B4E">
        <w:rPr>
          <w:b/>
        </w:rPr>
        <w:t xml:space="preserve"> </w:t>
      </w:r>
      <w:r>
        <w:rPr>
          <w:b/>
        </w:rPr>
        <w:t>обучения по</w:t>
      </w:r>
      <w:r w:rsidRPr="00A676A3">
        <w:rPr>
          <w:b/>
        </w:rPr>
        <w:t xml:space="preserve"> профессиональному модулю ПМ</w:t>
      </w:r>
      <w:r>
        <w:rPr>
          <w:b/>
        </w:rPr>
        <w:t>. 02 Осуществление интеграции профессионального модуля</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688"/>
        <w:gridCol w:w="8349"/>
        <w:gridCol w:w="933"/>
        <w:gridCol w:w="1206"/>
        <w:gridCol w:w="1620"/>
      </w:tblGrid>
      <w:tr w:rsidR="006016FB" w:rsidTr="00751073">
        <w:trPr>
          <w:cantSplit/>
          <w:trHeight w:val="1125"/>
        </w:trPr>
        <w:tc>
          <w:tcPr>
            <w:tcW w:w="2594"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rPr>
            </w:pPr>
            <w:r w:rsidRPr="000A1DFE">
              <w:rPr>
                <w:b/>
                <w:bCs/>
              </w:rPr>
              <w:t>Наименование разделов и тем профессионального модуля (ПМ), междисциплинарного курса (МДК)</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6016FB" w:rsidRDefault="00751073">
            <w:pPr>
              <w:ind w:left="113" w:right="113"/>
              <w:jc w:val="center"/>
              <w:rPr>
                <w:b/>
                <w:bCs/>
              </w:rPr>
            </w:pPr>
            <w:r w:rsidRPr="000A1DFE">
              <w:rPr>
                <w:b/>
                <w:bCs/>
              </w:rPr>
              <w:t>№ занятия</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b/>
              </w:rPr>
            </w:pPr>
            <w:r w:rsidRPr="000A1DFE">
              <w:rPr>
                <w:b/>
                <w:bCs/>
              </w:rPr>
              <w:t xml:space="preserve">Содержание учебного материала, лабораторные работы и практические занятия, самостоятельная работа обучающихся, </w:t>
            </w:r>
            <w:r w:rsidRPr="00EF5D91">
              <w:rPr>
                <w:b/>
                <w:bCs/>
              </w:rPr>
              <w:t>курсовая</w:t>
            </w:r>
            <w:r w:rsidRPr="000A1DFE">
              <w:rPr>
                <w:b/>
                <w:bCs/>
              </w:rPr>
              <w:t xml:space="preserve"> работ (проект)</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
                <w:bCs/>
              </w:rPr>
            </w:pPr>
            <w:r w:rsidRPr="000A1DFE">
              <w:rPr>
                <w:rFonts w:eastAsia="Calibri"/>
                <w:b/>
                <w:bCs/>
              </w:rPr>
              <w:t>Объем часов</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
                <w:bCs/>
              </w:rPr>
            </w:pPr>
            <w:r w:rsidRPr="000A1DFE">
              <w:rPr>
                <w:rFonts w:eastAsia="Calibri"/>
                <w:b/>
                <w:bCs/>
              </w:rPr>
              <w:t>Уровень освоения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
                <w:bCs/>
                <w:sz w:val="20"/>
                <w:szCs w:val="20"/>
              </w:rPr>
            </w:pPr>
            <w:r w:rsidRPr="00833782">
              <w:rPr>
                <w:rFonts w:eastAsia="Calibri"/>
                <w:b/>
                <w:bCs/>
                <w:sz w:val="20"/>
                <w:szCs w:val="20"/>
              </w:rPr>
              <w:t>Коды компетенций, формированию которых способствует элемент программы</w:t>
            </w:r>
          </w:p>
        </w:tc>
      </w:tr>
      <w:tr w:rsidR="006016FB" w:rsidTr="00751073">
        <w:trPr>
          <w:trHeight w:val="70"/>
        </w:trPr>
        <w:tc>
          <w:tcPr>
            <w:tcW w:w="2594"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bCs/>
              </w:rPr>
            </w:pPr>
            <w:r w:rsidRPr="000A1DFE">
              <w:rPr>
                <w:b/>
                <w:bCs/>
              </w:rPr>
              <w:t>1</w:t>
            </w:r>
          </w:p>
        </w:tc>
        <w:tc>
          <w:tcPr>
            <w:tcW w:w="506"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bCs/>
              </w:rPr>
            </w:pPr>
            <w:r w:rsidRPr="000A1DFE">
              <w:rPr>
                <w:b/>
                <w:bCs/>
              </w:rPr>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
                <w:bCs/>
              </w:rPr>
            </w:pPr>
            <w:r w:rsidRPr="000A1DFE">
              <w:rPr>
                <w:rFonts w:eastAsia="Calibri"/>
                <w:b/>
                <w:bCs/>
              </w:rPr>
              <w:t>3</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ind w:left="-35" w:firstLine="35"/>
              <w:jc w:val="center"/>
              <w:rPr>
                <w:rFonts w:eastAsia="Calibri"/>
                <w:b/>
                <w:bCs/>
              </w:rPr>
            </w:pPr>
            <w:r w:rsidRPr="000A1DFE">
              <w:rPr>
                <w:rFonts w:eastAsia="Calibri"/>
                <w:b/>
                <w:bCs/>
              </w:rPr>
              <w:t>4</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
                <w:bCs/>
              </w:rPr>
            </w:pPr>
            <w:r w:rsidRPr="000A1DFE">
              <w:rPr>
                <w:rFonts w:eastAsia="Calibri"/>
                <w:b/>
                <w:bCs/>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
                <w:bCs/>
                <w:sz w:val="20"/>
                <w:szCs w:val="20"/>
              </w:rPr>
            </w:pPr>
            <w:r w:rsidRPr="000A1DFE">
              <w:rPr>
                <w:rFonts w:eastAsia="Calibri"/>
                <w:b/>
                <w:bCs/>
                <w:sz w:val="20"/>
                <w:szCs w:val="20"/>
              </w:rPr>
              <w:t>6</w:t>
            </w:r>
          </w:p>
        </w:tc>
      </w:tr>
      <w:tr w:rsidR="006016FB" w:rsidTr="00751073">
        <w:trPr>
          <w:trHeight w:val="20"/>
        </w:trPr>
        <w:tc>
          <w:tcPr>
            <w:tcW w:w="1163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6016FB" w:rsidRDefault="00751073">
            <w:pPr>
              <w:jc w:val="center"/>
              <w:rPr>
                <w:rFonts w:eastAsia="Calibri"/>
                <w:b/>
                <w:bCs/>
                <w:lang w:val="en-US"/>
              </w:rPr>
            </w:pPr>
            <w:r w:rsidRPr="000A1DFE">
              <w:rPr>
                <w:rFonts w:eastAsia="Calibri"/>
                <w:b/>
                <w:bCs/>
              </w:rPr>
              <w:t xml:space="preserve">Семестр № </w:t>
            </w:r>
            <w:r>
              <w:rPr>
                <w:rFonts w:eastAsia="Calibri"/>
                <w:b/>
                <w:bCs/>
                <w:lang w:val="en-US"/>
              </w:rPr>
              <w:t>4</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6016FB" w:rsidRDefault="00751073">
            <w:pPr>
              <w:ind w:left="-35" w:firstLine="35"/>
              <w:jc w:val="center"/>
              <w:rPr>
                <w:rFonts w:eastAsia="Calibri"/>
                <w:b/>
                <w:bCs/>
              </w:rPr>
            </w:pPr>
            <w:r>
              <w:rPr>
                <w:rFonts w:eastAsia="Calibri"/>
                <w:b/>
                <w:bCs/>
              </w:rPr>
              <w:t>102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6016FB" w:rsidRDefault="006016FB">
            <w:pPr>
              <w:jc w:val="center"/>
              <w:rPr>
                <w:rFonts w:eastAsia="Calibri"/>
                <w:b/>
                <w:bCs/>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eastAsia="Calibri"/>
                <w:b/>
                <w:bCs/>
              </w:rPr>
            </w:pPr>
          </w:p>
        </w:tc>
      </w:tr>
      <w:tr w:rsidR="006016FB" w:rsidTr="00751073">
        <w:trPr>
          <w:trHeight w:val="165"/>
        </w:trPr>
        <w:tc>
          <w:tcPr>
            <w:tcW w:w="11631" w:type="dxa"/>
            <w:gridSpan w:val="3"/>
            <w:tcBorders>
              <w:top w:val="single" w:sz="4" w:space="0" w:color="auto"/>
              <w:left w:val="single" w:sz="4" w:space="0" w:color="auto"/>
              <w:bottom w:val="single" w:sz="4" w:space="0" w:color="auto"/>
              <w:right w:val="single" w:sz="4" w:space="0" w:color="auto"/>
            </w:tcBorders>
            <w:hideMark/>
          </w:tcPr>
          <w:p w:rsidR="006016FB" w:rsidRDefault="00751073">
            <w:pPr>
              <w:pStyle w:val="af"/>
              <w:spacing w:after="0"/>
              <w:jc w:val="left"/>
              <w:rPr>
                <w:rFonts w:ascii="Times New Roman" w:hAnsi="Times New Roman"/>
                <w:b/>
              </w:rPr>
            </w:pPr>
            <w:r w:rsidRPr="005F275B">
              <w:rPr>
                <w:rFonts w:ascii="Times New Roman" w:hAnsi="Times New Roman"/>
                <w:b/>
              </w:rPr>
              <w:t>Раздел 1.  Проектирование и разработка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hAnsi="Times New Roman"/>
                <w:b/>
              </w:rPr>
            </w:pPr>
            <w:r>
              <w:rPr>
                <w:rFonts w:ascii="Times New Roman" w:hAnsi="Times New Roman"/>
                <w:b/>
              </w:rPr>
              <w:t>102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6016FB">
            <w:pPr>
              <w:pStyle w:val="af"/>
              <w:spacing w:after="0"/>
              <w:rPr>
                <w:rFonts w:ascii="Times New Roman" w:hAnsi="Times New Roman"/>
                <w:b/>
              </w:rPr>
            </w:pPr>
          </w:p>
        </w:tc>
      </w:tr>
      <w:tr w:rsidR="006016FB" w:rsidTr="00751073">
        <w:trPr>
          <w:trHeight w:val="312"/>
        </w:trPr>
        <w:tc>
          <w:tcPr>
            <w:tcW w:w="11631" w:type="dxa"/>
            <w:gridSpan w:val="3"/>
            <w:tcBorders>
              <w:top w:val="single" w:sz="4" w:space="0" w:color="auto"/>
              <w:left w:val="single" w:sz="4" w:space="0" w:color="auto"/>
              <w:bottom w:val="single" w:sz="4" w:space="0" w:color="auto"/>
              <w:right w:val="single" w:sz="4" w:space="0" w:color="auto"/>
            </w:tcBorders>
          </w:tcPr>
          <w:p w:rsidR="006016FB" w:rsidRDefault="00751073">
            <w:pPr>
              <w:pStyle w:val="af"/>
              <w:spacing w:after="0"/>
              <w:jc w:val="left"/>
              <w:rPr>
                <w:rFonts w:ascii="Times New Roman" w:hAnsi="Times New Roman"/>
                <w:b/>
              </w:rPr>
            </w:pPr>
            <w:r>
              <w:rPr>
                <w:rFonts w:ascii="Times New Roman" w:hAnsi="Times New Roman"/>
                <w:b/>
              </w:rPr>
              <w:t>МДК 01.01 Проектирование и разработка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hAnsi="Times New Roman"/>
                <w:b/>
              </w:rPr>
            </w:pPr>
            <w:r>
              <w:rPr>
                <w:rFonts w:ascii="Times New Roman" w:hAnsi="Times New Roman"/>
                <w:b/>
              </w:rPr>
              <w:t>92</w:t>
            </w:r>
          </w:p>
        </w:tc>
        <w:tc>
          <w:tcPr>
            <w:tcW w:w="0" w:type="auto"/>
            <w:vMerge/>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6016FB">
            <w:pPr>
              <w:pStyle w:val="af"/>
              <w:spacing w:after="0"/>
              <w:rPr>
                <w:rFonts w:ascii="Times New Roman" w:hAnsi="Times New Roman"/>
                <w:b/>
              </w:rPr>
            </w:pPr>
          </w:p>
        </w:tc>
      </w:tr>
      <w:tr w:rsidR="006016FB" w:rsidTr="00751073">
        <w:trPr>
          <w:trHeight w:val="259"/>
        </w:trPr>
        <w:tc>
          <w:tcPr>
            <w:tcW w:w="2594" w:type="dxa"/>
            <w:vMerge w:val="restart"/>
            <w:tcBorders>
              <w:top w:val="single" w:sz="4" w:space="0" w:color="auto"/>
              <w:left w:val="single" w:sz="4" w:space="0" w:color="auto"/>
              <w:right w:val="single" w:sz="4" w:space="0" w:color="auto"/>
            </w:tcBorders>
            <w:hideMark/>
          </w:tcPr>
          <w:p w:rsidR="006016FB" w:rsidRDefault="00751073">
            <w:pPr>
              <w:shd w:val="clear" w:color="auto" w:fill="FFFFFF"/>
              <w:rPr>
                <w:b/>
              </w:rPr>
            </w:pPr>
            <w:r w:rsidRPr="00047726">
              <w:rPr>
                <w:rFonts w:eastAsia="Calibri"/>
                <w:b/>
                <w:bCs/>
              </w:rPr>
              <w:t xml:space="preserve">Тема 1.1. </w:t>
            </w:r>
            <w:r>
              <w:rPr>
                <w:b/>
              </w:rPr>
              <w:t xml:space="preserve"> Основы проектирования информационных систем</w:t>
            </w:r>
          </w:p>
          <w:p w:rsidR="006016FB" w:rsidRDefault="006016FB">
            <w:pPr>
              <w:rPr>
                <w:rFonts w:eastAsia="Calibri"/>
                <w:b/>
                <w:bCs/>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6FB" w:rsidRDefault="006016FB">
            <w:pPr>
              <w:rPr>
                <w:b/>
              </w:rP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pStyle w:val="af"/>
              <w:spacing w:after="0"/>
              <w:rPr>
                <w:rFonts w:ascii="Times New Roman" w:hAnsi="Times New Roman"/>
              </w:rPr>
            </w:pPr>
            <w:r w:rsidRPr="00047726">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
                <w:bCs/>
              </w:rPr>
            </w:pPr>
            <w:r w:rsidRPr="008427B8">
              <w:rPr>
                <w:rFonts w:eastAsia="Calibri"/>
                <w:b/>
                <w:bCs/>
              </w:rPr>
              <w:t>26</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6016FB" w:rsidRDefault="006016FB">
            <w:pPr>
              <w:rPr>
                <w:b/>
              </w:rPr>
            </w:pPr>
          </w:p>
        </w:tc>
        <w:tc>
          <w:tcPr>
            <w:tcW w:w="0" w:type="auto"/>
            <w:vMerge w:val="restart"/>
            <w:tcBorders>
              <w:top w:val="single" w:sz="4" w:space="0" w:color="auto"/>
              <w:left w:val="single" w:sz="4" w:space="0" w:color="auto"/>
              <w:right w:val="single" w:sz="4" w:space="0" w:color="auto"/>
            </w:tcBorders>
            <w:shd w:val="clear" w:color="auto" w:fill="auto"/>
          </w:tcPr>
          <w:p w:rsidR="006016FB" w:rsidRDefault="00751073">
            <w:r>
              <w:t>ОК 01 – ОК 09</w:t>
            </w:r>
          </w:p>
          <w:p w:rsidR="006016FB" w:rsidRDefault="00751073">
            <w:r>
              <w:t>ПК 1.1, ПК 1.2</w:t>
            </w:r>
          </w:p>
        </w:tc>
      </w:tr>
      <w:tr w:rsidR="006016FB" w:rsidTr="00751073">
        <w:trPr>
          <w:trHeight w:val="26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r>
              <w:rPr>
                <w:color w:val="000000"/>
              </w:rPr>
              <w:t>Основные понятия информационных систем. Цели создания информационных систем. Процессы, протекающие в информационной системе.</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pPr>
            <w:r>
              <w:t>2</w:t>
            </w: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11"/>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r>
              <w:t>Типовые информационные системы (CRM, HRM, ERP, PDM, PLM) и их возможности.</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pPr>
            <w:r>
              <w:t>2</w:t>
            </w: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1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r>
              <w:rPr>
                <w:color w:val="000000"/>
              </w:rPr>
              <w:t>Проектирование деятельности компании. Функции и бизнес-процессы. Разработка модели организации «как есть». Способы описание бизнес-процессов.</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pPr>
            <w:r>
              <w:t>2</w:t>
            </w: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r>
              <w:rPr>
                <w:color w:val="000000"/>
              </w:rPr>
              <w:t>Основные принципы и методы сбора и анализа исходных данных для выявления требований к типовой информационной системе в соответствии с техническим заданием. Разработка требований к базе данных. Анализ технического задания. Инструменты и методы выявления требований.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6016FB" w:rsidRDefault="00751073">
            <w:pPr>
              <w:jc w:val="center"/>
              <w:rPr>
                <w:rFonts w:eastAsia="Calibri"/>
                <w:b/>
                <w:bCs/>
              </w:rPr>
            </w:pPr>
            <w:r w:rsidRPr="008C1C67">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016FB" w:rsidRDefault="00751073">
            <w:pPr>
              <w:jc w:val="center"/>
              <w:rPr>
                <w:b/>
              </w:rPr>
            </w:pPr>
            <w:r w:rsidRPr="000A1DFE">
              <w:t>2</w:t>
            </w: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27"/>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r>
              <w:rPr>
                <w:color w:val="000000"/>
              </w:rPr>
              <w:t>Современные стандарты и методы описания бизнес-процессов (</w:t>
            </w:r>
            <w:r>
              <w:t>IDEF0, DFD, EPC</w:t>
            </w:r>
            <w:r>
              <w:rPr>
                <w:color w:val="000000"/>
              </w:rPr>
              <w:t>)</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sidRPr="008C1C67">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pPr>
            <w:r w:rsidRPr="000A1DFE">
              <w:t>2</w:t>
            </w: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315"/>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r>
              <w:t>Проектирование модели данных ER-методом.</w:t>
            </w:r>
          </w:p>
        </w:tc>
        <w:tc>
          <w:tcPr>
            <w:tcW w:w="0" w:type="auto"/>
            <w:tcBorders>
              <w:top w:val="single" w:sz="4" w:space="0" w:color="auto"/>
              <w:left w:val="single" w:sz="4" w:space="0" w:color="auto"/>
              <w:right w:val="single" w:sz="4" w:space="0" w:color="auto"/>
            </w:tcBorders>
            <w:vAlign w:val="center"/>
          </w:tcPr>
          <w:p w:rsidR="006016FB" w:rsidRDefault="00751073">
            <w:pPr>
              <w:jc w:val="center"/>
              <w:rPr>
                <w:rFonts w:eastAsia="Calibri"/>
                <w:bCs/>
              </w:rPr>
            </w:pPr>
            <w:r>
              <w:rPr>
                <w:rFonts w:eastAsia="Calibri"/>
                <w:bCs/>
              </w:rPr>
              <w:t>2</w:t>
            </w:r>
          </w:p>
        </w:tc>
        <w:tc>
          <w:tcPr>
            <w:tcW w:w="0" w:type="auto"/>
            <w:tcBorders>
              <w:top w:val="single" w:sz="4" w:space="0" w:color="auto"/>
              <w:left w:val="single" w:sz="4" w:space="0" w:color="auto"/>
              <w:right w:val="single" w:sz="4" w:space="0" w:color="auto"/>
            </w:tcBorders>
            <w:shd w:val="clear" w:color="auto" w:fill="FFFFFF"/>
          </w:tcPr>
          <w:p w:rsidR="006016FB" w:rsidRDefault="00751073">
            <w:pPr>
              <w:jc w:val="center"/>
            </w:pPr>
            <w:r>
              <w:t>2</w:t>
            </w: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6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left" w:pos="709"/>
              </w:tabs>
              <w:rPr>
                <w:b/>
                <w:bCs/>
              </w:rPr>
            </w:pPr>
            <w:r>
              <w:rPr>
                <w:b/>
              </w:rPr>
              <w:t>Практическое занятие</w:t>
            </w:r>
            <w:r w:rsidRPr="000A1DFE">
              <w:rPr>
                <w:b/>
              </w:rPr>
              <w:t xml:space="preserve"> № 1. </w:t>
            </w:r>
            <w:r w:rsidRPr="00AC7180">
              <w:rPr>
                <w:b/>
                <w:bCs/>
              </w:rPr>
              <w:t xml:space="preserve"> </w:t>
            </w:r>
            <w:r>
              <w:t xml:space="preserve"> Анкетирование и интервьюирование групп заинтересованных лиц</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sidRPr="008C1C67">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rPr>
            </w:pPr>
            <w:r>
              <w:rPr>
                <w:b/>
              </w:rPr>
              <w:t>Практическое занятие</w:t>
            </w:r>
            <w:r w:rsidRPr="000A1DFE">
              <w:rPr>
                <w:b/>
              </w:rPr>
              <w:t xml:space="preserve"> № </w:t>
            </w:r>
            <w:r w:rsidRPr="00687D52">
              <w:rPr>
                <w:b/>
              </w:rPr>
              <w:t>2</w:t>
            </w:r>
            <w:r w:rsidRPr="000A1DFE">
              <w:rPr>
                <w:b/>
              </w:rPr>
              <w:t xml:space="preserve">. </w:t>
            </w:r>
            <w:r w:rsidRPr="00AC7180">
              <w:rPr>
                <w:b/>
                <w:bCs/>
              </w:rPr>
              <w:t xml:space="preserve"> </w:t>
            </w:r>
            <w:r>
              <w:t xml:space="preserve"> Разработка требований к информационной системе</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lang w:val="en-US"/>
              </w:rPr>
            </w:pPr>
            <w:r w:rsidRPr="008C1C67">
              <w:rPr>
                <w:rFonts w:eastAsia="Calibri"/>
                <w:bCs/>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rPr>
            </w:pPr>
            <w:r>
              <w:rPr>
                <w:b/>
              </w:rPr>
              <w:t>Практическое занятие</w:t>
            </w:r>
            <w:r w:rsidRPr="000A1DFE">
              <w:rPr>
                <w:b/>
              </w:rPr>
              <w:t xml:space="preserve"> № </w:t>
            </w:r>
            <w:r w:rsidRPr="001E48EB">
              <w:rPr>
                <w:b/>
              </w:rPr>
              <w:t>3</w:t>
            </w:r>
            <w:r w:rsidRPr="000A1DFE">
              <w:rPr>
                <w:b/>
              </w:rPr>
              <w:t xml:space="preserve">. </w:t>
            </w:r>
            <w:r w:rsidRPr="00AC7180">
              <w:rPr>
                <w:b/>
                <w:bCs/>
              </w:rPr>
              <w:t xml:space="preserve"> </w:t>
            </w:r>
            <w:r>
              <w:t xml:space="preserve"> Разработка пользовательских историй и сценариев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sidRPr="008C1C67">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rPr>
            </w:pPr>
            <w:r>
              <w:rPr>
                <w:b/>
              </w:rPr>
              <w:t>Практическое занятие</w:t>
            </w:r>
            <w:r w:rsidRPr="000A1DFE">
              <w:rPr>
                <w:b/>
              </w:rPr>
              <w:t xml:space="preserve"> № </w:t>
            </w:r>
            <w:r w:rsidRPr="001E48EB">
              <w:rPr>
                <w:b/>
              </w:rPr>
              <w:t>4</w:t>
            </w:r>
            <w:r w:rsidRPr="000A1DFE">
              <w:rPr>
                <w:b/>
              </w:rPr>
              <w:t xml:space="preserve">. </w:t>
            </w:r>
            <w:r w:rsidRPr="00AC7180">
              <w:rPr>
                <w:b/>
                <w:bCs/>
              </w:rPr>
              <w:t xml:space="preserve"> </w:t>
            </w:r>
            <w:r>
              <w:t xml:space="preserve"> Создание диаграммы IDEF0 для анализа и оптимизации процессов организации</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lang w:val="en-US"/>
              </w:rPr>
            </w:pPr>
            <w:r w:rsidRPr="008C1C67">
              <w:rPr>
                <w:rFonts w:eastAsia="Calibri"/>
                <w:bCs/>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rPr>
            </w:pPr>
            <w:r>
              <w:rPr>
                <w:b/>
              </w:rPr>
              <w:t>Практическое занятие</w:t>
            </w:r>
            <w:r w:rsidRPr="000A1DFE">
              <w:rPr>
                <w:b/>
              </w:rPr>
              <w:t xml:space="preserve"> № </w:t>
            </w:r>
            <w:r>
              <w:rPr>
                <w:b/>
              </w:rPr>
              <w:t>5</w:t>
            </w:r>
            <w:r w:rsidRPr="000A1DFE">
              <w:rPr>
                <w:b/>
              </w:rPr>
              <w:t xml:space="preserve">. </w:t>
            </w:r>
            <w:r w:rsidRPr="00AC7180">
              <w:rPr>
                <w:b/>
                <w:bCs/>
              </w:rPr>
              <w:t xml:space="preserve"> </w:t>
            </w:r>
            <w:r>
              <w:t xml:space="preserve"> Создание диаграммы DFD для анализа потоков данных в информационной системе</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8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left" w:pos="709"/>
              </w:tabs>
              <w:rPr>
                <w:b/>
              </w:rPr>
            </w:pPr>
            <w:r>
              <w:t>Анализ и построение диаграммы EPC для моделирования бизнес-процессов</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751073">
            <w:pPr>
              <w:jc w:val="center"/>
              <w:rPr>
                <w:rFonts w:eastAsia="Calibri"/>
                <w:bCs/>
              </w:rPr>
            </w:pPr>
            <w:r w:rsidRPr="008C1C67">
              <w:rPr>
                <w:rFonts w:eastAsia="Calibri"/>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6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rPr>
                <w:b/>
              </w:rPr>
            </w:pPr>
            <w:r>
              <w:t>Построение схемы базы данных ER-методом</w:t>
            </w:r>
          </w:p>
        </w:tc>
        <w:tc>
          <w:tcPr>
            <w:tcW w:w="0" w:type="auto"/>
            <w:tcBorders>
              <w:top w:val="single" w:sz="4" w:space="0" w:color="auto"/>
              <w:left w:val="single" w:sz="4" w:space="0" w:color="auto"/>
              <w:right w:val="single" w:sz="4" w:space="0" w:color="auto"/>
            </w:tcBorders>
            <w:vAlign w:val="center"/>
          </w:tcPr>
          <w:p w:rsidR="006016FB" w:rsidRDefault="00751073">
            <w:pPr>
              <w:jc w:val="center"/>
              <w:rPr>
                <w:rFonts w:eastAsia="Calibri"/>
                <w:bCs/>
              </w:rPr>
            </w:pPr>
            <w:r w:rsidRPr="008C1C67">
              <w:rPr>
                <w:rFonts w:eastAsia="Calibri"/>
                <w:bCs/>
              </w:rPr>
              <w:t>2</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pPr>
          </w:p>
        </w:tc>
        <w:tc>
          <w:tcPr>
            <w:tcW w:w="0" w:type="auto"/>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0"/>
        </w:trPr>
        <w:tc>
          <w:tcPr>
            <w:tcW w:w="2594" w:type="dxa"/>
            <w:vMerge w:val="restart"/>
            <w:tcBorders>
              <w:top w:val="single" w:sz="4" w:space="0" w:color="auto"/>
              <w:left w:val="single" w:sz="4" w:space="0" w:color="auto"/>
              <w:right w:val="single" w:sz="4" w:space="0" w:color="auto"/>
            </w:tcBorders>
            <w:hideMark/>
          </w:tcPr>
          <w:p w:rsidR="006016FB" w:rsidRDefault="00751073">
            <w:pPr>
              <w:rPr>
                <w:b/>
              </w:rPr>
            </w:pPr>
            <w:r w:rsidRPr="00047726">
              <w:rPr>
                <w:b/>
              </w:rPr>
              <w:t xml:space="preserve">Тема 1.2.  </w:t>
            </w:r>
            <w:r>
              <w:rPr>
                <w:b/>
              </w:rPr>
              <w:t xml:space="preserve"> Моделирование и прототипирование информационных систем</w:t>
            </w: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47726">
              <w:rPr>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
                <w:bCs/>
              </w:rPr>
            </w:pPr>
            <w:r w:rsidRPr="008427B8">
              <w:rPr>
                <w:rFonts w:eastAsia="Calibri"/>
                <w:b/>
                <w:bCs/>
              </w:rPr>
              <w:t>26</w:t>
            </w:r>
          </w:p>
          <w:p w:rsidR="006016FB" w:rsidRDefault="006016FB">
            <w:pPr>
              <w:jc w:val="center"/>
              <w:rPr>
                <w:rFonts w:eastAsia="Calibri"/>
                <w:bCs/>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6016FB" w:rsidRDefault="006016FB">
            <w:pPr>
              <w:pStyle w:val="af"/>
            </w:pPr>
          </w:p>
          <w:p w:rsidR="006016FB" w:rsidRDefault="00751073">
            <w:pPr>
              <w:pStyle w:val="af"/>
              <w:rPr>
                <w:rFonts w:ascii="Times New Roman" w:hAnsi="Times New Roman"/>
              </w:rPr>
            </w:pPr>
            <w:r w:rsidRPr="0083766F">
              <w:rPr>
                <w:rFonts w:ascii="Times New Roman" w:hAnsi="Times New Roman"/>
              </w:rPr>
              <w:t>2</w:t>
            </w:r>
          </w:p>
        </w:tc>
        <w:tc>
          <w:tcPr>
            <w:tcW w:w="0" w:type="auto"/>
            <w:vMerge w:val="restart"/>
            <w:tcBorders>
              <w:top w:val="single" w:sz="4" w:space="0" w:color="auto"/>
              <w:left w:val="single" w:sz="4" w:space="0" w:color="auto"/>
              <w:right w:val="single" w:sz="4" w:space="0" w:color="auto"/>
            </w:tcBorders>
            <w:shd w:val="clear" w:color="auto" w:fill="auto"/>
          </w:tcPr>
          <w:p w:rsidR="006016FB" w:rsidRDefault="00751073">
            <w:r>
              <w:t>ОК 01 – ОК 09</w:t>
            </w:r>
          </w:p>
          <w:p w:rsidR="006016FB" w:rsidRDefault="00751073">
            <w:r>
              <w:t>ПК 1.1, ПК 1.2</w:t>
            </w:r>
          </w:p>
        </w:tc>
      </w:tr>
      <w:tr w:rsidR="006016FB" w:rsidTr="00751073">
        <w:trPr>
          <w:trHeight w:val="244"/>
        </w:trPr>
        <w:tc>
          <w:tcPr>
            <w:tcW w:w="2594" w:type="dxa"/>
            <w:vMerge/>
            <w:tcBorders>
              <w:left w:val="single" w:sz="4" w:space="0" w:color="auto"/>
              <w:right w:val="single" w:sz="4" w:space="0" w:color="auto"/>
            </w:tcBorders>
            <w:vAlign w:val="center"/>
            <w:hideMark/>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jc w:val="both"/>
            </w:pPr>
            <w:r>
              <w:t xml:space="preserve">Основные понятия системного анализа. Основные концепции и принципы язык моделирования UML. Особенности основных диаграмм UML. </w:t>
            </w:r>
          </w:p>
          <w:p w:rsidR="006016FB" w:rsidRDefault="00751073">
            <w:pPr>
              <w:pStyle w:val="af"/>
              <w:spacing w:after="0"/>
              <w:jc w:val="both"/>
              <w:rPr>
                <w:rFonts w:ascii="Times New Roman" w:hAnsi="Times New Roman"/>
              </w:rPr>
            </w:pPr>
            <w:r>
              <w:rPr>
                <w:rFonts w:ascii="Times New Roman" w:hAnsi="Times New Roman"/>
                <w:color w:val="000000"/>
              </w:rPr>
              <w:t>Проектирование пользовательского интерфейса. Принципов UX/UI дизайна. Правила и проблемы построения интерфейсов. Принципы адаптивного дизайна для создания интерфейсов. Моделирование прототипа. Тестирование интерфейса. Методологии и инструменты для создания прототипов.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6016FB" w:rsidRDefault="00751073">
            <w:pPr>
              <w:jc w:val="center"/>
              <w:rPr>
                <w:rFonts w:eastAsia="Calibri"/>
                <w:bCs/>
              </w:rPr>
            </w:pPr>
            <w:r w:rsidRPr="000A1DFE">
              <w:rPr>
                <w:rFonts w:eastAsia="Calibri"/>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6FB" w:rsidRDefault="006016FB">
            <w:pPr>
              <w:rPr>
                <w:rFonts w:ascii="Cambria" w:hAnsi="Cambria"/>
              </w:rPr>
            </w:pPr>
          </w:p>
        </w:tc>
        <w:tc>
          <w:tcPr>
            <w:tcW w:w="0" w:type="auto"/>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424"/>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6016FB" w:rsidRDefault="00751073">
            <w:pPr>
              <w:pStyle w:val="af"/>
              <w:spacing w:after="0"/>
              <w:jc w:val="both"/>
              <w:rPr>
                <w:rFonts w:ascii="Times New Roman" w:hAnsi="Times New Roman"/>
              </w:rPr>
            </w:pPr>
            <w:r w:rsidRPr="00584C83">
              <w:rPr>
                <w:rFonts w:ascii="Times New Roman" w:hAnsi="Times New Roman"/>
                <w:b/>
              </w:rPr>
              <w:t xml:space="preserve">Практическое занятие № </w:t>
            </w:r>
            <w:r>
              <w:rPr>
                <w:rFonts w:ascii="Times New Roman" w:hAnsi="Times New Roman"/>
                <w:b/>
              </w:rPr>
              <w:t>6</w:t>
            </w:r>
            <w:r w:rsidRPr="00584C83">
              <w:rPr>
                <w:rFonts w:ascii="Times New Roman" w:hAnsi="Times New Roman"/>
                <w:b/>
              </w:rPr>
              <w:t xml:space="preserve">. </w:t>
            </w:r>
            <w:r w:rsidRPr="00584C83">
              <w:rPr>
                <w:rFonts w:ascii="Times New Roman" w:hAnsi="Times New Roman"/>
                <w:b/>
                <w:color w:val="000000"/>
              </w:rPr>
              <w:t xml:space="preserve"> </w:t>
            </w:r>
            <w:r>
              <w:rPr>
                <w:rFonts w:ascii="Times New Roman" w:hAnsi="Times New Roman"/>
              </w:rPr>
              <w:t xml:space="preserve"> Построение диаграммы вариантов использования UML</w:t>
            </w:r>
          </w:p>
        </w:tc>
        <w:tc>
          <w:tcPr>
            <w:tcW w:w="0" w:type="auto"/>
            <w:tcBorders>
              <w:top w:val="single" w:sz="4" w:space="0" w:color="auto"/>
              <w:left w:val="single" w:sz="4" w:space="0" w:color="auto"/>
              <w:right w:val="single" w:sz="4" w:space="0" w:color="auto"/>
            </w:tcBorders>
            <w:vAlign w:val="center"/>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right w:val="single" w:sz="4" w:space="0" w:color="auto"/>
            </w:tcBorders>
            <w:vAlign w:val="center"/>
          </w:tcPr>
          <w:p w:rsidR="006016FB" w:rsidRDefault="00751073">
            <w:pPr>
              <w:jc w:val="center"/>
            </w:pPr>
            <w:r w:rsidRPr="0083766F">
              <w:t>2</w:t>
            </w:r>
          </w:p>
        </w:tc>
        <w:tc>
          <w:tcPr>
            <w:tcW w:w="0" w:type="auto"/>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405"/>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pPr>
              <w:pStyle w:val="af"/>
              <w:spacing w:after="0"/>
              <w:jc w:val="both"/>
              <w:rPr>
                <w:rFonts w:ascii="Times New Roman" w:hAnsi="Times New Roman"/>
                <w:b/>
              </w:rPr>
            </w:pPr>
            <w:r w:rsidRPr="00584C83">
              <w:rPr>
                <w:rFonts w:ascii="Times New Roman" w:hAnsi="Times New Roman"/>
                <w:b/>
              </w:rPr>
              <w:t xml:space="preserve">Практическое занятие № </w:t>
            </w:r>
            <w:r>
              <w:rPr>
                <w:rFonts w:ascii="Times New Roman" w:hAnsi="Times New Roman"/>
                <w:b/>
              </w:rPr>
              <w:t>7</w:t>
            </w:r>
            <w:r w:rsidRPr="00584C83">
              <w:rPr>
                <w:rFonts w:ascii="Times New Roman" w:hAnsi="Times New Roman"/>
                <w:b/>
              </w:rPr>
              <w:t xml:space="preserve">. </w:t>
            </w:r>
            <w:r w:rsidRPr="00584C83">
              <w:rPr>
                <w:rFonts w:ascii="Times New Roman" w:hAnsi="Times New Roman"/>
                <w:b/>
                <w:color w:val="000000"/>
              </w:rPr>
              <w:t xml:space="preserve"> </w:t>
            </w:r>
            <w:r>
              <w:rPr>
                <w:rFonts w:ascii="Times New Roman" w:hAnsi="Times New Roman"/>
              </w:rPr>
              <w:t xml:space="preserve"> Построение диаграммы классов UML</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36"/>
        </w:trPr>
        <w:tc>
          <w:tcPr>
            <w:tcW w:w="2594" w:type="dxa"/>
            <w:vMerge/>
            <w:tcBorders>
              <w:left w:val="single" w:sz="4" w:space="0" w:color="auto"/>
              <w:right w:val="single" w:sz="4" w:space="0" w:color="auto"/>
            </w:tcBorders>
            <w:vAlign w:val="center"/>
            <w:hideMark/>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lang w:val="en-US"/>
              </w:rPr>
            </w:pPr>
          </w:p>
        </w:tc>
        <w:tc>
          <w:tcPr>
            <w:tcW w:w="0" w:type="auto"/>
            <w:tcBorders>
              <w:top w:val="single" w:sz="4" w:space="0" w:color="auto"/>
              <w:left w:val="single" w:sz="4" w:space="0" w:color="auto"/>
              <w:right w:val="single" w:sz="4" w:space="0" w:color="auto"/>
            </w:tcBorders>
            <w:hideMark/>
          </w:tcPr>
          <w:p w:rsidR="006016FB" w:rsidRDefault="00751073">
            <w:pPr>
              <w:pStyle w:val="af"/>
              <w:spacing w:after="0"/>
              <w:jc w:val="both"/>
              <w:rPr>
                <w:rFonts w:ascii="Times New Roman" w:hAnsi="Times New Roman"/>
              </w:rPr>
            </w:pPr>
            <w:r w:rsidRPr="00584C83">
              <w:rPr>
                <w:rFonts w:ascii="Times New Roman" w:hAnsi="Times New Roman"/>
              </w:rPr>
              <w:t xml:space="preserve">Диаграммы </w:t>
            </w:r>
            <w:r w:rsidRPr="00584C83">
              <w:rPr>
                <w:rFonts w:ascii="Times New Roman" w:hAnsi="Times New Roman"/>
                <w:lang w:val="en-US"/>
              </w:rPr>
              <w:t>UML</w:t>
            </w:r>
            <w:r w:rsidRPr="00584C83">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pStyle w:val="af"/>
              <w:spacing w:after="0"/>
              <w:rPr>
                <w:rFonts w:ascii="Times New Roman" w:eastAsia="Calibri" w:hAnsi="Times New Roman"/>
                <w:bCs/>
              </w:rPr>
            </w:pPr>
            <w:r>
              <w:rPr>
                <w:rFonts w:ascii="Times New Roman" w:eastAsia="Calibri" w:hAnsi="Times New Roman"/>
                <w:bCs/>
              </w:rPr>
              <w:t>2</w:t>
            </w: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497"/>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r>
              <w:rPr>
                <w:b/>
              </w:rPr>
              <w:t>Практическое занятие</w:t>
            </w:r>
            <w:r w:rsidRPr="000A1DFE">
              <w:rPr>
                <w:b/>
              </w:rPr>
              <w:t xml:space="preserve"> № </w:t>
            </w:r>
            <w:r>
              <w:rPr>
                <w:b/>
              </w:rPr>
              <w:t>8</w:t>
            </w:r>
            <w:r w:rsidRPr="000A1DFE">
              <w:rPr>
                <w:b/>
              </w:rPr>
              <w:t xml:space="preserve">. </w:t>
            </w:r>
            <w:r w:rsidRPr="007C5A89">
              <w:rPr>
                <w:b/>
              </w:rPr>
              <w:t xml:space="preserve"> </w:t>
            </w:r>
            <w:r>
              <w:t xml:space="preserve"> Построение диаграммы последовательности UML</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lang w:val="en-US"/>
              </w:rPr>
            </w:pPr>
            <w:r w:rsidRPr="000A1DFE">
              <w:rPr>
                <w:rFonts w:ascii="Times New Roman" w:eastAsia="Calibri" w:hAnsi="Times New Roman"/>
                <w:bCs/>
                <w:lang w:val="en-U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lang w:val="en-U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64"/>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pPr>
              <w:pStyle w:val="af"/>
              <w:spacing w:after="0"/>
              <w:jc w:val="both"/>
              <w:rPr>
                <w:rFonts w:ascii="Times New Roman" w:hAnsi="Times New Roman"/>
              </w:rPr>
            </w:pPr>
            <w:r w:rsidRPr="00584C83">
              <w:rPr>
                <w:rFonts w:ascii="Times New Roman" w:hAnsi="Times New Roman"/>
                <w:b/>
              </w:rPr>
              <w:t xml:space="preserve">Практическое занятие № </w:t>
            </w:r>
            <w:r>
              <w:rPr>
                <w:rFonts w:ascii="Times New Roman" w:hAnsi="Times New Roman"/>
                <w:b/>
              </w:rPr>
              <w:t>9</w:t>
            </w:r>
            <w:r w:rsidRPr="00584C83">
              <w:rPr>
                <w:rFonts w:ascii="Times New Roman" w:hAnsi="Times New Roman"/>
                <w:b/>
              </w:rPr>
              <w:t xml:space="preserve">.  </w:t>
            </w:r>
            <w:r>
              <w:rPr>
                <w:rFonts w:ascii="Times New Roman" w:hAnsi="Times New Roman"/>
              </w:rPr>
              <w:t xml:space="preserve"> Построение диаграммы кооперации UML</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199"/>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pPr>
              <w:pStyle w:val="af"/>
              <w:spacing w:after="0"/>
              <w:jc w:val="both"/>
              <w:rPr>
                <w:rFonts w:ascii="Times New Roman" w:hAnsi="Times New Roman"/>
              </w:rPr>
            </w:pPr>
            <w:r w:rsidRPr="00584C83">
              <w:rPr>
                <w:rFonts w:ascii="Times New Roman" w:hAnsi="Times New Roman"/>
                <w:b/>
              </w:rPr>
              <w:t>Практическое занятие № 1</w:t>
            </w:r>
            <w:r>
              <w:rPr>
                <w:rFonts w:ascii="Times New Roman" w:hAnsi="Times New Roman"/>
                <w:b/>
              </w:rPr>
              <w:t xml:space="preserve">0. </w:t>
            </w:r>
            <w:r>
              <w:rPr>
                <w:rFonts w:ascii="Times New Roman" w:hAnsi="Times New Roman"/>
              </w:rPr>
              <w:t>Построение диаграммы перехода состояний UML</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81"/>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pPr>
              <w:pStyle w:val="af"/>
              <w:spacing w:after="0"/>
              <w:jc w:val="both"/>
              <w:rPr>
                <w:rFonts w:ascii="Times New Roman" w:hAnsi="Times New Roman"/>
                <w:b/>
              </w:rPr>
            </w:pPr>
            <w:r w:rsidRPr="00584C83">
              <w:rPr>
                <w:rFonts w:ascii="Times New Roman" w:hAnsi="Times New Roman"/>
                <w:b/>
              </w:rPr>
              <w:t>Практическое занятие № 1</w:t>
            </w:r>
            <w:r>
              <w:rPr>
                <w:rFonts w:ascii="Times New Roman" w:hAnsi="Times New Roman"/>
                <w:b/>
              </w:rPr>
              <w:t>1</w:t>
            </w:r>
            <w:r w:rsidRPr="00584C83">
              <w:rPr>
                <w:rFonts w:ascii="Times New Roman" w:hAnsi="Times New Roman"/>
                <w:b/>
              </w:rPr>
              <w:t xml:space="preserve">. </w:t>
            </w:r>
            <w:r w:rsidRPr="00584C83">
              <w:rPr>
                <w:rFonts w:ascii="Times New Roman" w:hAnsi="Times New Roman"/>
                <w:b/>
                <w:color w:val="000000"/>
              </w:rPr>
              <w:t xml:space="preserve"> </w:t>
            </w:r>
            <w:r>
              <w:rPr>
                <w:rFonts w:ascii="Times New Roman" w:hAnsi="Times New Roman"/>
              </w:rPr>
              <w:t xml:space="preserve"> Построение диаграммы деятельности UML</w:t>
            </w:r>
          </w:p>
        </w:tc>
        <w:tc>
          <w:tcPr>
            <w:tcW w:w="0" w:type="auto"/>
            <w:tcBorders>
              <w:top w:val="single" w:sz="4" w:space="0" w:color="auto"/>
              <w:left w:val="single" w:sz="4" w:space="0" w:color="auto"/>
              <w:bottom w:val="single" w:sz="4" w:space="0" w:color="auto"/>
              <w:right w:val="single" w:sz="4" w:space="0" w:color="auto"/>
            </w:tcBorders>
          </w:tcPr>
          <w:p w:rsidR="006016FB" w:rsidRDefault="006016FB">
            <w:pPr>
              <w:pStyle w:val="af"/>
              <w:spacing w:after="0"/>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81"/>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pPr>
              <w:pStyle w:val="af"/>
              <w:spacing w:after="0"/>
              <w:jc w:val="both"/>
              <w:rPr>
                <w:rFonts w:ascii="Times New Roman" w:hAnsi="Times New Roman"/>
              </w:rPr>
            </w:pPr>
            <w:r w:rsidRPr="00584C83">
              <w:rPr>
                <w:rFonts w:ascii="Times New Roman" w:hAnsi="Times New Roman"/>
                <w:b/>
              </w:rPr>
              <w:t>Практическое занятие № 1</w:t>
            </w:r>
            <w:r>
              <w:rPr>
                <w:rFonts w:ascii="Times New Roman" w:hAnsi="Times New Roman"/>
                <w:b/>
              </w:rPr>
              <w:t>2</w:t>
            </w:r>
            <w:r w:rsidRPr="00584C83">
              <w:rPr>
                <w:rFonts w:ascii="Times New Roman" w:hAnsi="Times New Roman"/>
                <w:b/>
              </w:rPr>
              <w:t xml:space="preserve">. </w:t>
            </w:r>
            <w:r w:rsidRPr="00584C83">
              <w:rPr>
                <w:rFonts w:ascii="Times New Roman" w:hAnsi="Times New Roman"/>
                <w:b/>
                <w:color w:val="000000"/>
              </w:rPr>
              <w:t xml:space="preserve"> </w:t>
            </w:r>
            <w:r>
              <w:rPr>
                <w:rFonts w:ascii="Times New Roman" w:hAnsi="Times New Roman"/>
              </w:rPr>
              <w:t xml:space="preserve"> Построение диаграммы компонентов UML</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79"/>
        </w:trPr>
        <w:tc>
          <w:tcPr>
            <w:tcW w:w="2594" w:type="dxa"/>
            <w:vMerge/>
            <w:tcBorders>
              <w:left w:val="single" w:sz="4" w:space="0" w:color="auto"/>
              <w:right w:val="single" w:sz="4" w:space="0" w:color="auto"/>
            </w:tcBorders>
            <w:vAlign w:val="center"/>
            <w:hideMark/>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pStyle w:val="af"/>
              <w:spacing w:after="0"/>
              <w:jc w:val="both"/>
              <w:rPr>
                <w:rFonts w:ascii="Times New Roman" w:hAnsi="Times New Roman"/>
              </w:rPr>
            </w:pPr>
            <w:r w:rsidRPr="00584C83">
              <w:rPr>
                <w:rFonts w:ascii="Times New Roman" w:hAnsi="Times New Roman"/>
                <w:b/>
              </w:rPr>
              <w:t>Практическое занятие № 1</w:t>
            </w:r>
            <w:r>
              <w:rPr>
                <w:rFonts w:ascii="Times New Roman" w:hAnsi="Times New Roman"/>
                <w:b/>
              </w:rPr>
              <w:t xml:space="preserve">3. </w:t>
            </w:r>
            <w:r>
              <w:rPr>
                <w:rFonts w:ascii="Times New Roman" w:hAnsi="Times New Roman"/>
              </w:rPr>
              <w:t>Построение диаграммы развертывания UML</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spacing w:after="0"/>
              <w:rPr>
                <w:rFonts w:ascii="Times New Roman" w:eastAsia="Calibri" w:hAnsi="Times New Roman"/>
                <w:bCs/>
              </w:rPr>
            </w:pP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pPr>
              <w:pStyle w:val="af"/>
              <w:spacing w:after="0"/>
              <w:jc w:val="both"/>
              <w:rPr>
                <w:rFonts w:ascii="Times New Roman" w:hAnsi="Times New Roman"/>
              </w:rPr>
            </w:pPr>
            <w:r>
              <w:rPr>
                <w:rFonts w:ascii="Times New Roman" w:hAnsi="Times New Roman"/>
              </w:rPr>
              <w:t>Проектирование прототипов пользовательских интерфейсов системы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pStyle w:val="af"/>
              <w:spacing w:after="0"/>
              <w:rPr>
                <w:rFonts w:ascii="Times New Roman" w:eastAsia="Calibri" w:hAnsi="Times New Roman"/>
                <w:bCs/>
              </w:rPr>
            </w:pPr>
            <w:r>
              <w:rPr>
                <w:rFonts w:ascii="Times New Roman" w:eastAsia="Calibri" w:hAnsi="Times New Roman"/>
                <w:bCs/>
              </w:rPr>
              <w:t>2</w:t>
            </w: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310"/>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pPr>
              <w:pStyle w:val="af"/>
              <w:spacing w:after="0"/>
              <w:jc w:val="both"/>
              <w:rPr>
                <w:rFonts w:ascii="Times New Roman" w:hAnsi="Times New Roman"/>
              </w:rPr>
            </w:pPr>
            <w:r>
              <w:rPr>
                <w:rFonts w:ascii="Times New Roman" w:hAnsi="Times New Roman"/>
              </w:rPr>
              <w:t>Разработка прототипов пользовательских интерфейсов системы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pStyle w:val="af"/>
              <w:spacing w:after="0"/>
              <w:rPr>
                <w:rFonts w:ascii="Times New Roman" w:eastAsia="Calibri" w:hAnsi="Times New Roman"/>
                <w:bCs/>
              </w:rPr>
            </w:pPr>
            <w:r>
              <w:rPr>
                <w:rFonts w:ascii="Times New Roman" w:eastAsia="Calibri" w:hAnsi="Times New Roman"/>
                <w:bCs/>
              </w:rPr>
              <w:t>2</w:t>
            </w: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367"/>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pPr>
              <w:pStyle w:val="af"/>
              <w:spacing w:after="0"/>
              <w:jc w:val="both"/>
            </w:pPr>
            <w:r>
              <w:rPr>
                <w:rFonts w:ascii="Times New Roman" w:hAnsi="Times New Roman"/>
              </w:rPr>
              <w:t>Тестирование удобства использования прототипа</w:t>
            </w:r>
          </w:p>
        </w:tc>
        <w:tc>
          <w:tcPr>
            <w:tcW w:w="0" w:type="auto"/>
            <w:tcBorders>
              <w:top w:val="single" w:sz="4" w:space="0" w:color="auto"/>
              <w:left w:val="single" w:sz="4" w:space="0" w:color="auto"/>
              <w:right w:val="single" w:sz="4" w:space="0" w:color="auto"/>
            </w:tcBorders>
            <w:shd w:val="clear" w:color="auto" w:fill="auto"/>
          </w:tcPr>
          <w:p w:rsidR="006016FB" w:rsidRDefault="00751073">
            <w:pPr>
              <w:pStyle w:val="af"/>
              <w:spacing w:after="0"/>
              <w:rPr>
                <w:rFonts w:ascii="Times New Roman" w:eastAsia="Calibri" w:hAnsi="Times New Roman"/>
                <w:bCs/>
              </w:rPr>
            </w:pPr>
            <w:r w:rsidRPr="000A1DFE">
              <w:rPr>
                <w:rFonts w:ascii="Times New Roman" w:eastAsia="Calibri" w:hAnsi="Times New Roman"/>
                <w:bCs/>
              </w:rPr>
              <w:t>2</w:t>
            </w:r>
          </w:p>
        </w:tc>
        <w:tc>
          <w:tcPr>
            <w:tcW w:w="0" w:type="auto"/>
            <w:tcBorders>
              <w:top w:val="single" w:sz="4" w:space="0" w:color="auto"/>
              <w:left w:val="single" w:sz="4" w:space="0" w:color="auto"/>
              <w:right w:val="single" w:sz="4" w:space="0" w:color="auto"/>
            </w:tcBorders>
            <w:shd w:val="clear" w:color="auto" w:fill="auto"/>
          </w:tcPr>
          <w:p w:rsidR="006016FB" w:rsidRDefault="00751073">
            <w:pPr>
              <w:pStyle w:val="af"/>
              <w:spacing w:after="0"/>
              <w:rPr>
                <w:rFonts w:ascii="Times New Roman" w:eastAsia="Calibri" w:hAnsi="Times New Roman"/>
                <w:bCs/>
              </w:rPr>
            </w:pPr>
            <w:r>
              <w:rPr>
                <w:rFonts w:ascii="Times New Roman" w:eastAsia="Calibri" w:hAnsi="Times New Roman"/>
                <w:bCs/>
              </w:rPr>
              <w:t>2</w:t>
            </w:r>
          </w:p>
        </w:tc>
        <w:tc>
          <w:tcPr>
            <w:tcW w:w="0" w:type="auto"/>
            <w:vMerge/>
            <w:tcBorders>
              <w:left w:val="single" w:sz="4" w:space="0" w:color="auto"/>
              <w:right w:val="single" w:sz="4" w:space="0" w:color="auto"/>
            </w:tcBorders>
            <w:shd w:val="clear" w:color="auto" w:fill="auto"/>
          </w:tcPr>
          <w:p w:rsidR="006016FB" w:rsidRDefault="006016FB">
            <w:pPr>
              <w:pStyle w:val="af"/>
              <w:spacing w:after="0"/>
              <w:rPr>
                <w:rFonts w:ascii="Times New Roman" w:eastAsia="Calibri" w:hAnsi="Times New Roman"/>
                <w:bCs/>
              </w:rPr>
            </w:pPr>
          </w:p>
        </w:tc>
      </w:tr>
      <w:tr w:rsidR="006016FB" w:rsidTr="00751073">
        <w:trPr>
          <w:trHeight w:val="20"/>
        </w:trPr>
        <w:tc>
          <w:tcPr>
            <w:tcW w:w="2594" w:type="dxa"/>
            <w:vMerge w:val="restart"/>
            <w:tcBorders>
              <w:top w:val="single" w:sz="4" w:space="0" w:color="auto"/>
              <w:left w:val="single" w:sz="4" w:space="0" w:color="auto"/>
              <w:right w:val="single" w:sz="4" w:space="0" w:color="auto"/>
            </w:tcBorders>
            <w:hideMark/>
          </w:tcPr>
          <w:p w:rsidR="006016FB" w:rsidRDefault="00751073">
            <w:pPr>
              <w:rPr>
                <w:b/>
              </w:rPr>
            </w:pPr>
            <w:r w:rsidRPr="00402345">
              <w:rPr>
                <w:b/>
              </w:rPr>
              <w:t xml:space="preserve">Тема 1.3.  </w:t>
            </w:r>
            <w:r>
              <w:rPr>
                <w:b/>
              </w:rPr>
              <w:t xml:space="preserve"> Интеграция и поддержка информационных систем</w:t>
            </w:r>
          </w:p>
        </w:tc>
        <w:tc>
          <w:tcPr>
            <w:tcW w:w="506" w:type="dxa"/>
            <w:tcBorders>
              <w:top w:val="single" w:sz="4" w:space="0" w:color="auto"/>
              <w:left w:val="single" w:sz="4" w:space="0" w:color="auto"/>
              <w:bottom w:val="single" w:sz="4" w:space="0" w:color="auto"/>
              <w:right w:val="single" w:sz="4" w:space="0" w:color="auto"/>
            </w:tcBorders>
            <w:shd w:val="clear" w:color="auto" w:fill="BFBFBF"/>
          </w:tcPr>
          <w:p w:rsidR="006016FB" w:rsidRDefault="006016FB">
            <w:pPr>
              <w:jc w:val="cente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8C1C67">
              <w:rPr>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6016FB" w:rsidRDefault="006016FB">
            <w:pPr>
              <w:jc w:val="center"/>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016FB" w:rsidRDefault="006016FB">
            <w:pPr>
              <w:rPr>
                <w:rFonts w:eastAsia="Calibri"/>
                <w:b/>
                <w:bCs/>
              </w:rPr>
            </w:pPr>
          </w:p>
        </w:tc>
        <w:tc>
          <w:tcPr>
            <w:tcW w:w="0" w:type="auto"/>
            <w:vMerge w:val="restart"/>
            <w:tcBorders>
              <w:top w:val="single" w:sz="4" w:space="0" w:color="auto"/>
              <w:left w:val="single" w:sz="4" w:space="0" w:color="auto"/>
              <w:right w:val="single" w:sz="4" w:space="0" w:color="auto"/>
            </w:tcBorders>
            <w:shd w:val="clear" w:color="auto" w:fill="auto"/>
          </w:tcPr>
          <w:p w:rsidR="006016FB" w:rsidRDefault="00751073">
            <w:r>
              <w:t>ОК 01 – ОК 09</w:t>
            </w:r>
          </w:p>
          <w:p w:rsidR="006016FB" w:rsidRDefault="00751073">
            <w:pPr>
              <w:rPr>
                <w:rFonts w:eastAsia="Calibri"/>
                <w:b/>
                <w:bCs/>
              </w:rPr>
            </w:pPr>
            <w:r>
              <w:t>ПК 1.1, ПК 1.2</w:t>
            </w:r>
          </w:p>
        </w:tc>
      </w:tr>
      <w:tr w:rsidR="006016FB" w:rsidTr="00751073">
        <w:trPr>
          <w:trHeight w:val="119"/>
        </w:trPr>
        <w:tc>
          <w:tcPr>
            <w:tcW w:w="2594" w:type="dxa"/>
            <w:vMerge/>
            <w:tcBorders>
              <w:left w:val="single" w:sz="4" w:space="0" w:color="auto"/>
              <w:right w:val="single" w:sz="4" w:space="0" w:color="auto"/>
            </w:tcBorders>
            <w:vAlign w:val="center"/>
            <w:hideMark/>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rsidP="00B769B7">
            <w:pPr>
              <w:numPr>
                <w:ilvl w:val="0"/>
                <w:numId w:val="4"/>
              </w:numPr>
              <w:ind w:left="0" w:hanging="425"/>
            </w:pPr>
            <w:r w:rsidRPr="00AF2753">
              <w:t>Основы интеграции информационных систем</w:t>
            </w:r>
            <w:r>
              <w:t>.</w:t>
            </w:r>
          </w:p>
          <w:p w:rsidR="006016FB" w:rsidRDefault="00751073">
            <w:r w:rsidRPr="00AF2753">
              <w:t>Введение в интеграцию ИС. Понятие, цели, виды интеграции (API, ETL, ESB, RPA). Стандарты и протоколы (REST, SOAP, GraphQL, OData). Архитектура интеграционных решений. Монолит vs. Микросервисы. Шина данных (ESB) и сервис-ориентированная архитектура (SOA). Безопасность интеграции. Аутентификация (OAuth, JWT, API-ключи). Шифрование данных (TLS, GPG). Работа с API и middleware. Инструменты (Postman, Swagger). Примеры интеграции CRM, ERP, BPM.</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p w:rsidR="006016FB" w:rsidRDefault="006016FB"/>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016FB" w:rsidRDefault="00751073">
            <w:pPr>
              <w:pStyle w:val="aa"/>
              <w:spacing w:after="0"/>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pStyle w:val="aa"/>
              <w:spacing w:after="0"/>
              <w:jc w:val="center"/>
              <w:rPr>
                <w:rFonts w:eastAsia="Calibri"/>
                <w:bCs/>
              </w:rPr>
            </w:pPr>
          </w:p>
        </w:tc>
      </w:tr>
      <w:tr w:rsidR="006016FB" w:rsidTr="00751073">
        <w:trPr>
          <w:trHeight w:val="270"/>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rsidP="00B769B7">
            <w:pPr>
              <w:numPr>
                <w:ilvl w:val="0"/>
                <w:numId w:val="4"/>
              </w:numPr>
              <w:ind w:left="0" w:hanging="425"/>
            </w:pPr>
            <w:r w:rsidRPr="00AF2753">
              <w:t>IT-поддержка и управление инцидентами (Helpdesk &amp; ITIL).</w:t>
            </w:r>
          </w:p>
          <w:p w:rsidR="006016FB" w:rsidRDefault="00751073">
            <w:r w:rsidRPr="00AF2753">
              <w:t>Основы ITIL v4 и процессы Helpdesk. Жизненный</w:t>
            </w:r>
            <w:r w:rsidRPr="00AF2753">
              <w:rPr>
                <w:lang w:val="en-US"/>
              </w:rPr>
              <w:t xml:space="preserve"> </w:t>
            </w:r>
            <w:r w:rsidRPr="00AF2753">
              <w:t>цикл</w:t>
            </w:r>
            <w:r w:rsidRPr="00AF2753">
              <w:rPr>
                <w:lang w:val="en-US"/>
              </w:rPr>
              <w:t xml:space="preserve"> </w:t>
            </w:r>
            <w:r w:rsidRPr="00AF2753">
              <w:t>услуг</w:t>
            </w:r>
            <w:r w:rsidRPr="00AF2753">
              <w:rPr>
                <w:lang w:val="en-US"/>
              </w:rPr>
              <w:t xml:space="preserve"> (Service Value System). </w:t>
            </w:r>
            <w:r w:rsidRPr="00AF2753">
              <w:t>Роли первой линии поддержки (Service Desk, L1-L3). Управление инцидентами и запросами. Классификация, приоритезация, SLA. Инструменты (Zendesk, Jira Service Desk, отечественные аналоги). Эскалация инцидентов ИБ. Процедуры при кибератаках (DDoS, утечки данных). Взаимодействие с SOC и CERT. Деловая игра: "Обнаружение и реагирование на инцидент". Симуляция фишинга/вирусной атаки</w:t>
            </w:r>
            <w:r>
              <w:t>,</w:t>
            </w:r>
            <w:r w:rsidRPr="00AF2753">
              <w:t xml:space="preserve"> сбор логов</w:t>
            </w:r>
            <w:r>
              <w:t>,</w:t>
            </w:r>
            <w:r w:rsidRPr="00AF2753">
              <w:t xml:space="preserve"> эскалация.</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pStyle w:val="aa"/>
              <w:spacing w:after="0"/>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pStyle w:val="aa"/>
              <w:spacing w:after="0"/>
              <w:jc w:val="center"/>
              <w:rPr>
                <w:rFonts w:eastAsia="Calibri"/>
                <w:bCs/>
              </w:rPr>
            </w:pPr>
          </w:p>
        </w:tc>
      </w:tr>
      <w:tr w:rsidR="006016FB" w:rsidTr="00751073">
        <w:trPr>
          <w:trHeight w:val="133"/>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rsidP="00B769B7">
            <w:pPr>
              <w:numPr>
                <w:ilvl w:val="0"/>
                <w:numId w:val="4"/>
              </w:numPr>
              <w:ind w:left="0" w:hanging="425"/>
            </w:pPr>
            <w:r w:rsidRPr="00AF2753">
              <w:t>Автоматизация и DevOps-практики.</w:t>
            </w:r>
          </w:p>
          <w:p w:rsidR="006016FB" w:rsidRDefault="00751073">
            <w:pPr>
              <w:tabs>
                <w:tab w:val="left" w:pos="1065"/>
              </w:tabs>
            </w:pPr>
            <w:r w:rsidRPr="00AF2753">
              <w:t>Виртуализация и контейнеризация. Hyper-V, VMware → Docker, Podman. Оркестрация (Kubernetes, OpenShift). CI/CD: принципы и инструменты. Jenkins, GitLab CI/CD, GitHub Actions. Автоматизация тестирования и развертывания. Инфраструктура как код (IaC). Terraform, Ansible. Интеграция DevOps с ITSM Связь Jira + GitLab для трекинга задач.</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pStyle w:val="aa"/>
              <w:spacing w:after="0"/>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pStyle w:val="aa"/>
              <w:spacing w:after="0"/>
              <w:jc w:val="center"/>
              <w:rPr>
                <w:rFonts w:eastAsia="Calibri"/>
                <w:bCs/>
              </w:rPr>
            </w:pPr>
          </w:p>
        </w:tc>
      </w:tr>
      <w:tr w:rsidR="006016FB" w:rsidTr="00751073">
        <w:trPr>
          <w:trHeight w:val="514"/>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sz w:val="24"/>
                <w:szCs w:val="24"/>
              </w:rPr>
            </w:pPr>
          </w:p>
        </w:tc>
        <w:tc>
          <w:tcPr>
            <w:tcW w:w="0" w:type="auto"/>
            <w:tcBorders>
              <w:top w:val="single" w:sz="4" w:space="0" w:color="auto"/>
              <w:left w:val="single" w:sz="4" w:space="0" w:color="auto"/>
              <w:right w:val="single" w:sz="4" w:space="0" w:color="auto"/>
            </w:tcBorders>
          </w:tcPr>
          <w:p w:rsidR="006016FB" w:rsidRDefault="00751073" w:rsidP="00B769B7">
            <w:pPr>
              <w:numPr>
                <w:ilvl w:val="0"/>
                <w:numId w:val="4"/>
              </w:numPr>
              <w:ind w:left="0" w:hanging="425"/>
            </w:pPr>
            <w:r w:rsidRPr="00AF2753">
              <w:t>Кейсы и перспективы.</w:t>
            </w:r>
          </w:p>
          <w:p w:rsidR="006016FB" w:rsidRDefault="00751073">
            <w:pPr>
              <w:pStyle w:val="aa"/>
              <w:spacing w:after="0"/>
              <w:jc w:val="both"/>
              <w:rPr>
                <w:color w:val="FF0000"/>
              </w:rPr>
            </w:pPr>
            <w:r w:rsidRPr="00AF2753">
              <w:t xml:space="preserve">Кейсы интеграции в госсекторе и бизнесе. ЕГИСЗ, ГИС ЖКХ, 1С-ERP. </w:t>
            </w:r>
          </w:p>
        </w:tc>
        <w:tc>
          <w:tcPr>
            <w:tcW w:w="0" w:type="auto"/>
            <w:tcBorders>
              <w:top w:val="single" w:sz="4" w:space="0" w:color="auto"/>
              <w:left w:val="single" w:sz="4" w:space="0" w:color="auto"/>
              <w:right w:val="single" w:sz="4" w:space="0" w:color="auto"/>
            </w:tcBorders>
          </w:tcPr>
          <w:p w:rsidR="006016FB" w:rsidRDefault="00751073">
            <w:pPr>
              <w:pStyle w:val="aa"/>
              <w:spacing w:after="0"/>
              <w:jc w:val="center"/>
            </w:pPr>
            <w:r w:rsidRPr="000A1DFE">
              <w:t>2</w:t>
            </w:r>
          </w:p>
        </w:tc>
        <w:tc>
          <w:tcPr>
            <w:tcW w:w="0" w:type="auto"/>
            <w:tcBorders>
              <w:top w:val="single" w:sz="4" w:space="0" w:color="auto"/>
              <w:left w:val="single" w:sz="4" w:space="0" w:color="auto"/>
              <w:right w:val="single" w:sz="4" w:space="0" w:color="auto"/>
            </w:tcBorders>
          </w:tcPr>
          <w:p w:rsidR="006016FB" w:rsidRDefault="00751073">
            <w:pPr>
              <w:pStyle w:val="aa"/>
              <w:spacing w:after="0"/>
              <w:jc w:val="center"/>
            </w:pPr>
            <w:r w:rsidRPr="000A1DFE">
              <w:t>2</w:t>
            </w:r>
          </w:p>
        </w:tc>
        <w:tc>
          <w:tcPr>
            <w:tcW w:w="0" w:type="auto"/>
            <w:vMerge/>
            <w:tcBorders>
              <w:left w:val="single" w:sz="4" w:space="0" w:color="auto"/>
              <w:right w:val="single" w:sz="4" w:space="0" w:color="auto"/>
            </w:tcBorders>
            <w:shd w:val="clear" w:color="auto" w:fill="auto"/>
          </w:tcPr>
          <w:p w:rsidR="006016FB" w:rsidRDefault="006016FB">
            <w:pPr>
              <w:pStyle w:val="aa"/>
              <w:spacing w:after="0"/>
              <w:jc w:val="center"/>
            </w:pPr>
          </w:p>
        </w:tc>
      </w:tr>
      <w:tr w:rsidR="006016FB" w:rsidTr="00751073">
        <w:trPr>
          <w:trHeight w:val="289"/>
        </w:trPr>
        <w:tc>
          <w:tcPr>
            <w:tcW w:w="2594" w:type="dxa"/>
            <w:vMerge/>
            <w:tcBorders>
              <w:left w:val="single" w:sz="4" w:space="0" w:color="auto"/>
              <w:right w:val="single" w:sz="4" w:space="0" w:color="auto"/>
            </w:tcBorders>
            <w:vAlign w:val="center"/>
            <w:hideMark/>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tabs>
                <w:tab w:val="left" w:pos="709"/>
              </w:tabs>
              <w:rPr>
                <w:b/>
              </w:rPr>
            </w:pPr>
            <w:r>
              <w:rPr>
                <w:b/>
              </w:rPr>
              <w:t>Практическое занятие</w:t>
            </w:r>
            <w:r w:rsidRPr="000A1DFE">
              <w:rPr>
                <w:b/>
              </w:rPr>
              <w:t xml:space="preserve"> № 1</w:t>
            </w:r>
            <w:r>
              <w:rPr>
                <w:b/>
              </w:rPr>
              <w:t>4</w:t>
            </w:r>
            <w:r w:rsidRPr="000A1DFE">
              <w:rPr>
                <w:b/>
              </w:rPr>
              <w:t xml:space="preserve">. </w:t>
            </w:r>
            <w:r w:rsidRPr="001F55FF">
              <w:rPr>
                <w:b/>
                <w:color w:val="000000"/>
              </w:rPr>
              <w:t xml:space="preserve"> </w:t>
            </w:r>
            <w:r w:rsidRPr="007555AB">
              <w:t xml:space="preserve"> Настройка API-интеграции (REST) Postman</w:t>
            </w:r>
            <w:r>
              <w:t>. О</w:t>
            </w:r>
            <w:r w:rsidRPr="007555AB">
              <w:t>тправка запросов к CRM</w:t>
            </w:r>
            <w:r>
              <w:t>.</w:t>
            </w:r>
            <w:r w:rsidRPr="007555AB">
              <w:t xml:space="preserve"> Развертывание ESB (Apache Camel)</w:t>
            </w:r>
            <w:r>
              <w:t xml:space="preserve">. </w:t>
            </w:r>
            <w:r w:rsidRPr="007555AB">
              <w:t>Маршрутизация сообщений между системами</w:t>
            </w:r>
            <w:r>
              <w:t>.</w:t>
            </w:r>
          </w:p>
          <w:p w:rsidR="006016FB" w:rsidRDefault="006016FB">
            <w:pPr>
              <w:rPr>
                <w:b/>
              </w:rP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vMerge w:val="restart"/>
            <w:tcBorders>
              <w:top w:val="single" w:sz="4" w:space="0" w:color="auto"/>
              <w:left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9"/>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left" w:pos="709"/>
              </w:tabs>
              <w:rPr>
                <w:b/>
              </w:rPr>
            </w:pPr>
            <w:r>
              <w:rPr>
                <w:b/>
              </w:rPr>
              <w:t>Практическое занятие</w:t>
            </w:r>
            <w:r w:rsidRPr="000A1DFE">
              <w:rPr>
                <w:b/>
              </w:rPr>
              <w:t xml:space="preserve"> № 1</w:t>
            </w:r>
            <w:r>
              <w:rPr>
                <w:b/>
              </w:rPr>
              <w:t>5</w:t>
            </w:r>
            <w:r w:rsidRPr="000A1DFE">
              <w:rPr>
                <w:b/>
              </w:rPr>
              <w:t xml:space="preserve">. </w:t>
            </w:r>
            <w:r w:rsidRPr="00584C83">
              <w:rPr>
                <w:color w:val="000000"/>
              </w:rPr>
              <w:t xml:space="preserve"> </w:t>
            </w:r>
            <w:r w:rsidRPr="007555AB">
              <w:t xml:space="preserve">  Имитация работы Helpdesk</w:t>
            </w:r>
            <w:r>
              <w:t xml:space="preserve">. </w:t>
            </w:r>
            <w:r w:rsidRPr="007555AB">
              <w:t xml:space="preserve">Обработка тикетов в Jira Service Desk Деловая игра </w:t>
            </w:r>
            <w:r>
              <w:t>«</w:t>
            </w:r>
            <w:r w:rsidRPr="007555AB">
              <w:t>Кибер-инцидент</w:t>
            </w:r>
            <w:r>
              <w:t xml:space="preserve">». </w:t>
            </w:r>
            <w:r w:rsidRPr="007555AB">
              <w:t>Фиктивный вирус</w:t>
            </w:r>
            <w:r>
              <w:t>. С</w:t>
            </w:r>
            <w:r w:rsidRPr="007555AB">
              <w:t>бор данных</w:t>
            </w:r>
            <w:r>
              <w:t>. О</w:t>
            </w:r>
            <w:r w:rsidRPr="007555AB">
              <w:t>тчет ИБ</w:t>
            </w:r>
            <w:r>
              <w:t>.</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123"/>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left" w:pos="709"/>
              </w:tabs>
              <w:rPr>
                <w:b/>
              </w:rPr>
            </w:pPr>
            <w:r>
              <w:rPr>
                <w:b/>
              </w:rPr>
              <w:t>Практическое занятие</w:t>
            </w:r>
            <w:r w:rsidRPr="000A1DFE">
              <w:rPr>
                <w:b/>
              </w:rPr>
              <w:t xml:space="preserve"> № 1</w:t>
            </w:r>
            <w:r>
              <w:rPr>
                <w:b/>
              </w:rPr>
              <w:t>6</w:t>
            </w:r>
            <w:r w:rsidRPr="000A1DFE">
              <w:rPr>
                <w:b/>
              </w:rPr>
              <w:t xml:space="preserve">.  </w:t>
            </w:r>
            <w:r w:rsidRPr="00C204EF">
              <w:rPr>
                <w:b/>
                <w:color w:val="000000"/>
              </w:rPr>
              <w:t xml:space="preserve"> </w:t>
            </w:r>
            <w:r w:rsidRPr="007555AB">
              <w:t xml:space="preserve">  Создание Docker-контейнера</w:t>
            </w:r>
            <w:r>
              <w:t xml:space="preserve">. </w:t>
            </w:r>
            <w:r w:rsidRPr="007555AB">
              <w:t>Упаковка веб-приложения</w:t>
            </w:r>
            <w:r>
              <w:t xml:space="preserve">. </w:t>
            </w:r>
            <w:r w:rsidRPr="007555AB">
              <w:t>Настройка CI/CD (Jenkins)</w:t>
            </w:r>
            <w:r>
              <w:t xml:space="preserve">. </w:t>
            </w:r>
            <w:r w:rsidRPr="007555AB">
              <w:t>Автодеплой кода на тестовый сервер</w:t>
            </w:r>
            <w:r>
              <w:t>.</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lang w:val="en-US"/>
              </w:rPr>
            </w:pPr>
            <w:r w:rsidRPr="000A1DFE">
              <w:rPr>
                <w:lang w:val="en-U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123"/>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left" w:pos="709"/>
              </w:tabs>
              <w:rPr>
                <w:b/>
              </w:rPr>
            </w:pPr>
            <w:r>
              <w:rPr>
                <w:b/>
              </w:rPr>
              <w:t>Практическое занятие</w:t>
            </w:r>
            <w:r w:rsidRPr="000A1DFE">
              <w:rPr>
                <w:b/>
              </w:rPr>
              <w:t xml:space="preserve"> № </w:t>
            </w:r>
            <w:r>
              <w:rPr>
                <w:b/>
              </w:rPr>
              <w:t>17</w:t>
            </w:r>
            <w:r w:rsidRPr="000A1DFE">
              <w:rPr>
                <w:b/>
              </w:rPr>
              <w:t xml:space="preserve">.  </w:t>
            </w:r>
            <w:r w:rsidRPr="00C204EF">
              <w:rPr>
                <w:b/>
                <w:color w:val="000000"/>
              </w:rPr>
              <w:t xml:space="preserve"> </w:t>
            </w:r>
            <w:r w:rsidRPr="007555AB">
              <w:t xml:space="preserve">  IaC: Terraform</w:t>
            </w:r>
            <w:r>
              <w:t xml:space="preserve">. </w:t>
            </w:r>
            <w:r w:rsidRPr="007555AB">
              <w:t>Развертывание инфраструктуры в облаке</w:t>
            </w:r>
            <w:r>
              <w:t>.</w:t>
            </w:r>
            <w:r w:rsidRPr="007555AB">
              <w:t xml:space="preserve"> Интеграция 1С с внешней БД</w:t>
            </w:r>
            <w:r>
              <w:t xml:space="preserve">. </w:t>
            </w:r>
            <w:r w:rsidRPr="007555AB">
              <w:t>Настройка обмена данными</w:t>
            </w:r>
            <w:r>
              <w:t>.</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565"/>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tabs>
                <w:tab w:val="left" w:pos="709"/>
              </w:tabs>
            </w:pPr>
            <w:r>
              <w:rPr>
                <w:b/>
              </w:rPr>
              <w:t>Практическое занятие</w:t>
            </w:r>
            <w:r w:rsidRPr="000A1DFE">
              <w:rPr>
                <w:b/>
              </w:rPr>
              <w:t xml:space="preserve"> № </w:t>
            </w:r>
            <w:r>
              <w:rPr>
                <w:b/>
              </w:rPr>
              <w:t>18.</w:t>
            </w:r>
            <w:r w:rsidRPr="007555AB">
              <w:t xml:space="preserve"> Анализ SLA и метрик</w:t>
            </w:r>
            <w:r>
              <w:t xml:space="preserve">. </w:t>
            </w:r>
            <w:r w:rsidRPr="007555AB">
              <w:t>Расчет времени реакции поддержки</w:t>
            </w:r>
            <w:r>
              <w:t>.</w:t>
            </w:r>
            <w:r w:rsidRPr="007555AB">
              <w:t xml:space="preserve"> Финальный проект</w:t>
            </w:r>
            <w:r>
              <w:t xml:space="preserve">. </w:t>
            </w:r>
            <w:r w:rsidRPr="007555AB">
              <w:t>Интеграция ИС</w:t>
            </w:r>
            <w:r>
              <w:t>. А</w:t>
            </w:r>
            <w:r w:rsidRPr="007555AB">
              <w:t>втоматизация деплоя</w:t>
            </w:r>
            <w:r>
              <w:t>.</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FFFFFF"/>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565"/>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tabs>
                <w:tab w:val="left" w:pos="709"/>
              </w:tabs>
              <w:rPr>
                <w:b/>
              </w:rPr>
            </w:pPr>
            <w:r w:rsidRPr="00AF2753">
              <w:t>Импортозамещение в интеграционных решениях. Российские аналоги (СБИС, Р7-Офис, Postgres Pro). Тренды: Low-code, AI и цифровые двойники.</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tcBorders>
              <w:left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val="restart"/>
            <w:tcBorders>
              <w:left w:val="single" w:sz="4" w:space="0" w:color="auto"/>
              <w:right w:val="single" w:sz="4" w:space="0" w:color="auto"/>
            </w:tcBorders>
            <w:vAlign w:val="center"/>
          </w:tcPr>
          <w:p w:rsidR="006016FB" w:rsidRDefault="006016FB"/>
        </w:tc>
        <w:tc>
          <w:tcPr>
            <w:tcW w:w="9037" w:type="dxa"/>
            <w:gridSpan w:val="2"/>
            <w:tcBorders>
              <w:top w:val="single" w:sz="4" w:space="0" w:color="auto"/>
              <w:left w:val="single" w:sz="4" w:space="0" w:color="auto"/>
              <w:right w:val="single" w:sz="4" w:space="0" w:color="auto"/>
            </w:tcBorders>
          </w:tcPr>
          <w:p w:rsidR="006016FB" w:rsidRDefault="00751073">
            <w:r>
              <w:rPr>
                <w:b/>
              </w:rPr>
              <w:t>Курсовой проект (работа)</w:t>
            </w:r>
          </w:p>
        </w:tc>
        <w:tc>
          <w:tcPr>
            <w:tcW w:w="0" w:type="auto"/>
            <w:tcBorders>
              <w:top w:val="single" w:sz="4" w:space="0" w:color="auto"/>
              <w:left w:val="single" w:sz="4" w:space="0" w:color="auto"/>
              <w:right w:val="single" w:sz="4" w:space="0" w:color="auto"/>
            </w:tcBorders>
            <w:shd w:val="clear" w:color="auto" w:fill="auto"/>
          </w:tcPr>
          <w:p w:rsidR="006016FB" w:rsidRDefault="00751073">
            <w:pPr>
              <w:jc w:val="center"/>
            </w:pPr>
            <w:r w:rsidRPr="008427B8">
              <w:t>20</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val="restart"/>
            <w:tcBorders>
              <w:left w:val="single" w:sz="4" w:space="0" w:color="auto"/>
              <w:right w:val="single" w:sz="4" w:space="0" w:color="auto"/>
            </w:tcBorders>
            <w:shd w:val="clear" w:color="auto" w:fill="auto"/>
          </w:tcPr>
          <w:p w:rsidR="006016FB" w:rsidRDefault="00751073">
            <w:r>
              <w:t>ОК 01 – ОК 09</w:t>
            </w:r>
          </w:p>
          <w:p w:rsidR="006016FB" w:rsidRDefault="00751073">
            <w:pPr>
              <w:jc w:val="both"/>
              <w:rPr>
                <w:rFonts w:eastAsia="Calibri"/>
                <w:b/>
                <w:bCs/>
              </w:rPr>
            </w:pPr>
            <w:r>
              <w:t>ПК 1.1, ПК 1.2</w:t>
            </w: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sz w:val="22"/>
                <w:szCs w:val="20"/>
              </w:rPr>
            </w:pPr>
            <w:r w:rsidRPr="00AD485F">
              <w:rPr>
                <w:sz w:val="22"/>
                <w:szCs w:val="20"/>
              </w:rPr>
              <w:t>Рассмотрение тематики КП. Выдача тем курсовых проектов и работ обучающимся</w:t>
            </w:r>
            <w:r>
              <w:rPr>
                <w:sz w:val="22"/>
                <w:szCs w:val="20"/>
              </w:rPr>
              <w:t xml:space="preserve">.  </w:t>
            </w:r>
          </w:p>
          <w:p w:rsidR="006016FB" w:rsidRDefault="00751073">
            <w:pPr>
              <w:rPr>
                <w:b/>
              </w:rPr>
            </w:pPr>
            <w:r w:rsidRPr="00AD485F">
              <w:rPr>
                <w:sz w:val="22"/>
                <w:szCs w:val="20"/>
              </w:rPr>
              <w:t>Рассмотрение требований, применяемых к структуре и оформлению КП</w:t>
            </w:r>
            <w:r>
              <w:rPr>
                <w:sz w:val="22"/>
                <w:szCs w:val="20"/>
              </w:rPr>
              <w:t>.</w:t>
            </w:r>
            <w:r w:rsidRPr="00AD485F">
              <w:rPr>
                <w:sz w:val="22"/>
                <w:szCs w:val="20"/>
              </w:rPr>
              <w:t xml:space="preserve"> Подбор литературы и материалов для КП. Рекомендации по использованию доступных средств для создания КП</w:t>
            </w:r>
            <w:r>
              <w:rPr>
                <w:sz w:val="22"/>
                <w:szCs w:val="20"/>
              </w:rPr>
              <w:t>.</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sidRPr="00AD485F">
              <w:rPr>
                <w:sz w:val="22"/>
                <w:szCs w:val="20"/>
              </w:rPr>
              <w:t>Построение содержания КП. Оформление введения и цели КП</w:t>
            </w:r>
            <w:r>
              <w:rPr>
                <w:sz w:val="22"/>
                <w:szCs w:val="20"/>
              </w:rPr>
              <w:t>.</w:t>
            </w:r>
            <w:r w:rsidRPr="00AD485F">
              <w:rPr>
                <w:bCs/>
                <w:sz w:val="22"/>
                <w:szCs w:val="20"/>
              </w:rPr>
              <w:t xml:space="preserve"> Анализ предметной области в соответствии с тематикой</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sidRPr="00EE4EEE">
              <w:rPr>
                <w:sz w:val="22"/>
                <w:szCs w:val="22"/>
              </w:rPr>
              <w:t>Построение контекстной диаграммы информационной системы</w:t>
            </w:r>
            <w:r>
              <w:rPr>
                <w:sz w:val="22"/>
                <w:szCs w:val="22"/>
              </w:rPr>
              <w:t>.</w:t>
            </w:r>
            <w:r w:rsidRPr="00EE4EEE">
              <w:rPr>
                <w:sz w:val="22"/>
                <w:szCs w:val="22"/>
              </w:rPr>
              <w:t xml:space="preserve"> Построение </w:t>
            </w:r>
            <w:r>
              <w:rPr>
                <w:sz w:val="22"/>
                <w:szCs w:val="22"/>
              </w:rPr>
              <w:t xml:space="preserve">и декомпозиция </w:t>
            </w:r>
            <w:r w:rsidRPr="00EE4EEE">
              <w:rPr>
                <w:sz w:val="22"/>
                <w:szCs w:val="22"/>
              </w:rPr>
              <w:t>диаграмм IDEF0</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sidRPr="00EE4EEE">
              <w:rPr>
                <w:sz w:val="22"/>
                <w:szCs w:val="22"/>
              </w:rPr>
              <w:t>Разработка технического задания</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sidRPr="00EE4EEE">
              <w:rPr>
                <w:sz w:val="22"/>
                <w:szCs w:val="22"/>
              </w:rPr>
              <w:t xml:space="preserve">Проектирование </w:t>
            </w:r>
            <w:r>
              <w:rPr>
                <w:sz w:val="22"/>
                <w:szCs w:val="22"/>
              </w:rPr>
              <w:t>инфологической и логической структуры инфор</w:t>
            </w:r>
            <w:r w:rsidRPr="00EE4EEE">
              <w:rPr>
                <w:sz w:val="22"/>
                <w:szCs w:val="22"/>
              </w:rPr>
              <w:t>мационной системы</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Pr>
                <w:sz w:val="22"/>
                <w:szCs w:val="22"/>
              </w:rPr>
              <w:t>Проектирование элементов информационной системы (таблицы, запросы, формы)</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Pr>
                <w:sz w:val="22"/>
                <w:szCs w:val="22"/>
              </w:rPr>
              <w:t>Проектирование элементов информационной системы (таблицы, запросы, формы)</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sidRPr="00EE4EEE">
              <w:rPr>
                <w:sz w:val="22"/>
                <w:szCs w:val="22"/>
              </w:rPr>
              <w:t>Разработка</w:t>
            </w:r>
            <w:r>
              <w:rPr>
                <w:sz w:val="22"/>
                <w:szCs w:val="22"/>
              </w:rPr>
              <w:t xml:space="preserve"> фрагментов документации по экс</w:t>
            </w:r>
            <w:r w:rsidRPr="00EE4EEE">
              <w:rPr>
                <w:sz w:val="22"/>
                <w:szCs w:val="22"/>
              </w:rPr>
              <w:t>плуатации информационной системы</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sidRPr="00EE4EEE">
              <w:rPr>
                <w:sz w:val="22"/>
                <w:szCs w:val="22"/>
              </w:rPr>
              <w:t>Оформление</w:t>
            </w:r>
            <w:r>
              <w:rPr>
                <w:sz w:val="22"/>
                <w:szCs w:val="22"/>
              </w:rPr>
              <w:t xml:space="preserve"> пояснительной записки КП </w:t>
            </w:r>
            <w:r w:rsidRPr="00EE4EEE">
              <w:rPr>
                <w:sz w:val="22"/>
                <w:szCs w:val="22"/>
              </w:rPr>
              <w:t>и презентации</w:t>
            </w:r>
            <w:r>
              <w:rPr>
                <w:sz w:val="22"/>
                <w:szCs w:val="22"/>
              </w:rPr>
              <w:t>. Запись на электронный носитель</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5"/>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b/>
              </w:rPr>
            </w:pPr>
            <w:r>
              <w:rPr>
                <w:sz w:val="22"/>
                <w:szCs w:val="22"/>
              </w:rPr>
              <w:t>Защита курсового проекта</w:t>
            </w:r>
          </w:p>
        </w:tc>
        <w:tc>
          <w:tcPr>
            <w:tcW w:w="0" w:type="auto"/>
            <w:tcBorders>
              <w:top w:val="single" w:sz="4" w:space="0" w:color="auto"/>
              <w:left w:val="single" w:sz="4" w:space="0" w:color="auto"/>
              <w:right w:val="single" w:sz="4" w:space="0" w:color="auto"/>
            </w:tcBorders>
            <w:shd w:val="clear" w:color="auto" w:fill="auto"/>
          </w:tcPr>
          <w:p w:rsidR="006016FB" w:rsidRDefault="006016FB">
            <w:pPr>
              <w:jc w:val="center"/>
              <w:rPr>
                <w:highlight w:val="cy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tcBorders>
              <w:left w:val="single" w:sz="4" w:space="0" w:color="auto"/>
              <w:right w:val="single" w:sz="4" w:space="0" w:color="auto"/>
            </w:tcBorders>
            <w:vAlign w:val="center"/>
          </w:tcPr>
          <w:p w:rsidR="006016FB" w:rsidRDefault="00751073">
            <w:pPr>
              <w:rPr>
                <w:b/>
              </w:rPr>
            </w:pPr>
            <w:r w:rsidRPr="00D43328">
              <w:rPr>
                <w:b/>
              </w:rPr>
              <w:t>Консультация</w:t>
            </w:r>
          </w:p>
        </w:tc>
        <w:tc>
          <w:tcPr>
            <w:tcW w:w="506" w:type="dxa"/>
            <w:tcBorders>
              <w:top w:val="single" w:sz="4" w:space="0" w:color="auto"/>
              <w:left w:val="single" w:sz="4" w:space="0" w:color="auto"/>
              <w:right w:val="single" w:sz="4" w:space="0" w:color="auto"/>
            </w:tcBorders>
          </w:tcPr>
          <w:p w:rsidR="006016FB" w:rsidRDefault="006016FB">
            <w:pPr>
              <w:pStyle w:val="af2"/>
              <w:spacing w:after="0" w:line="240" w:lineRule="auto"/>
              <w:ind w:left="0"/>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6016FB">
            <w:pPr>
              <w:rPr>
                <w:sz w:val="22"/>
                <w:szCs w:val="22"/>
              </w:rPr>
            </w:pPr>
          </w:p>
        </w:tc>
        <w:tc>
          <w:tcPr>
            <w:tcW w:w="0" w:type="auto"/>
            <w:tcBorders>
              <w:top w:val="single" w:sz="4" w:space="0" w:color="auto"/>
              <w:left w:val="single" w:sz="4" w:space="0" w:color="auto"/>
              <w:right w:val="single" w:sz="4" w:space="0" w:color="auto"/>
            </w:tcBorders>
            <w:shd w:val="clear" w:color="auto" w:fill="auto"/>
          </w:tcPr>
          <w:p w:rsidR="006016FB" w:rsidRPr="008427B8" w:rsidRDefault="00751073">
            <w:pPr>
              <w:jc w:val="center"/>
            </w:pPr>
            <w:r w:rsidRPr="008427B8">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82"/>
        </w:trPr>
        <w:tc>
          <w:tcPr>
            <w:tcW w:w="2594" w:type="dxa"/>
            <w:tcBorders>
              <w:left w:val="single" w:sz="4" w:space="0" w:color="auto"/>
              <w:right w:val="single" w:sz="4" w:space="0" w:color="auto"/>
            </w:tcBorders>
            <w:vAlign w:val="center"/>
          </w:tcPr>
          <w:p w:rsidR="006016FB" w:rsidRDefault="00751073">
            <w:pPr>
              <w:rPr>
                <w:b/>
              </w:rPr>
            </w:pPr>
            <w:r w:rsidRPr="00D43328">
              <w:rPr>
                <w:b/>
              </w:rPr>
              <w:t>Промежуточная аттестация:</w:t>
            </w:r>
          </w:p>
        </w:tc>
        <w:tc>
          <w:tcPr>
            <w:tcW w:w="506" w:type="dxa"/>
            <w:tcBorders>
              <w:top w:val="single" w:sz="4" w:space="0" w:color="auto"/>
              <w:left w:val="single" w:sz="4" w:space="0" w:color="auto"/>
              <w:right w:val="single" w:sz="4" w:space="0" w:color="auto"/>
            </w:tcBorders>
          </w:tcPr>
          <w:p w:rsidR="006016FB" w:rsidRDefault="006016FB">
            <w:pPr>
              <w:pStyle w:val="af2"/>
              <w:spacing w:after="0" w:line="240" w:lineRule="auto"/>
              <w:ind w:left="0"/>
              <w:rPr>
                <w:rFonts w:ascii="Times New Roman" w:hAnsi="Times New Roman"/>
                <w:bCs/>
                <w:sz w:val="24"/>
                <w:szCs w:val="24"/>
              </w:rPr>
            </w:pPr>
          </w:p>
        </w:tc>
        <w:tc>
          <w:tcPr>
            <w:tcW w:w="0" w:type="auto"/>
            <w:tcBorders>
              <w:top w:val="single" w:sz="4" w:space="0" w:color="auto"/>
              <w:left w:val="single" w:sz="4" w:space="0" w:color="auto"/>
              <w:right w:val="single" w:sz="4" w:space="0" w:color="auto"/>
            </w:tcBorders>
            <w:shd w:val="clear" w:color="auto" w:fill="FFFFFF"/>
          </w:tcPr>
          <w:p w:rsidR="006016FB" w:rsidRDefault="00751073">
            <w:pPr>
              <w:rPr>
                <w:sz w:val="22"/>
                <w:szCs w:val="22"/>
              </w:rPr>
            </w:pPr>
            <w:r>
              <w:rPr>
                <w:sz w:val="22"/>
                <w:szCs w:val="22"/>
              </w:rPr>
              <w:t>экзамен</w:t>
            </w:r>
          </w:p>
        </w:tc>
        <w:tc>
          <w:tcPr>
            <w:tcW w:w="0" w:type="auto"/>
            <w:tcBorders>
              <w:top w:val="single" w:sz="4" w:space="0" w:color="auto"/>
              <w:left w:val="single" w:sz="4" w:space="0" w:color="auto"/>
              <w:right w:val="single" w:sz="4" w:space="0" w:color="auto"/>
            </w:tcBorders>
            <w:shd w:val="clear" w:color="auto" w:fill="auto"/>
          </w:tcPr>
          <w:p w:rsidR="006016FB" w:rsidRPr="008427B8" w:rsidRDefault="00751073">
            <w:pPr>
              <w:jc w:val="center"/>
            </w:pPr>
            <w:r w:rsidRPr="008427B8">
              <w:t>8</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0" w:type="auto"/>
            <w:tcBorders>
              <w:left w:val="single" w:sz="4" w:space="0" w:color="auto"/>
              <w:right w:val="single" w:sz="4" w:space="0" w:color="auto"/>
            </w:tcBorders>
            <w:shd w:val="clear" w:color="auto" w:fill="auto"/>
          </w:tcPr>
          <w:p w:rsidR="006016FB" w:rsidRDefault="00751073">
            <w:r>
              <w:t>ОК 01 – ОК 09</w:t>
            </w:r>
          </w:p>
          <w:p w:rsidR="006016FB" w:rsidRDefault="00751073">
            <w:pPr>
              <w:jc w:val="both"/>
              <w:rPr>
                <w:rFonts w:eastAsia="Calibri"/>
                <w:b/>
                <w:bCs/>
              </w:rPr>
            </w:pPr>
            <w:r>
              <w:t>ПК 1.1, ПК 1.2</w:t>
            </w:r>
          </w:p>
        </w:tc>
      </w:tr>
      <w:tr w:rsidR="006016FB" w:rsidTr="00751073">
        <w:trPr>
          <w:trHeight w:val="20"/>
        </w:trPr>
        <w:tc>
          <w:tcPr>
            <w:tcW w:w="11631" w:type="dxa"/>
            <w:gridSpan w:val="3"/>
            <w:tcBorders>
              <w:top w:val="single" w:sz="4" w:space="0" w:color="auto"/>
              <w:left w:val="single" w:sz="4" w:space="0" w:color="auto"/>
              <w:right w:val="single" w:sz="4" w:space="0" w:color="auto"/>
            </w:tcBorders>
            <w:shd w:val="clear" w:color="auto" w:fill="D9D9D9"/>
          </w:tcPr>
          <w:p w:rsidR="006016FB" w:rsidRDefault="00751073">
            <w:pPr>
              <w:jc w:val="center"/>
              <w:rPr>
                <w:b/>
                <w:bCs/>
              </w:rPr>
            </w:pPr>
            <w:r w:rsidRPr="008C1C67">
              <w:rPr>
                <w:b/>
                <w:bCs/>
              </w:rPr>
              <w:t xml:space="preserve">Семестр № </w:t>
            </w:r>
            <w:r>
              <w:rPr>
                <w:b/>
                <w:bCs/>
              </w:rPr>
              <w:t>4</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751073">
            <w:pPr>
              <w:jc w:val="center"/>
              <w:rPr>
                <w:rFonts w:eastAsia="Calibri"/>
                <w:b/>
                <w:bCs/>
              </w:rPr>
            </w:pPr>
            <w:r>
              <w:rPr>
                <w:rFonts w:eastAsia="Calibri"/>
                <w:b/>
                <w:bCs/>
              </w:rPr>
              <w:t>96</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016FB" w:rsidRDefault="006016FB">
            <w:pPr>
              <w:jc w:val="center"/>
              <w:rPr>
                <w:rFonts w:eastAsia="Calibri"/>
                <w:b/>
                <w:bCs/>
              </w:rPr>
            </w:pPr>
          </w:p>
        </w:tc>
        <w:tc>
          <w:tcPr>
            <w:tcW w:w="0" w:type="auto"/>
            <w:tcBorders>
              <w:top w:val="single" w:sz="4" w:space="0" w:color="auto"/>
              <w:left w:val="single" w:sz="4" w:space="0" w:color="auto"/>
              <w:right w:val="single" w:sz="4" w:space="0" w:color="auto"/>
            </w:tcBorders>
            <w:shd w:val="clear" w:color="auto" w:fill="D9D9D9"/>
          </w:tcPr>
          <w:p w:rsidR="006016FB" w:rsidRDefault="006016FB"/>
        </w:tc>
      </w:tr>
      <w:tr w:rsidR="006016FB" w:rsidTr="00751073">
        <w:trPr>
          <w:trHeight w:val="20"/>
        </w:trPr>
        <w:tc>
          <w:tcPr>
            <w:tcW w:w="11631" w:type="dxa"/>
            <w:gridSpan w:val="3"/>
            <w:tcBorders>
              <w:top w:val="single" w:sz="4" w:space="0" w:color="auto"/>
              <w:left w:val="single" w:sz="4" w:space="0" w:color="auto"/>
              <w:right w:val="single" w:sz="4" w:space="0" w:color="auto"/>
            </w:tcBorders>
          </w:tcPr>
          <w:p w:rsidR="006016FB" w:rsidRDefault="00751073">
            <w:pPr>
              <w:rPr>
                <w:b/>
                <w:bCs/>
              </w:rPr>
            </w:pPr>
            <w:r>
              <w:rPr>
                <w:b/>
              </w:rPr>
              <w:t>Раздел 2. Разработка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
                <w:bCs/>
              </w:rPr>
            </w:pPr>
            <w:r>
              <w:rPr>
                <w:rFonts w:eastAsia="Calibri"/>
                <w:b/>
                <w:bCs/>
              </w:rPr>
              <w:t>96</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6016FB">
            <w:pPr>
              <w:jc w:val="center"/>
              <w:rPr>
                <w:rFonts w:eastAsia="Calibri"/>
                <w:b/>
                <w:bCs/>
              </w:rPr>
            </w:pPr>
          </w:p>
        </w:tc>
        <w:tc>
          <w:tcPr>
            <w:tcW w:w="0" w:type="auto"/>
            <w:tcBorders>
              <w:top w:val="single" w:sz="4" w:space="0" w:color="auto"/>
              <w:left w:val="single" w:sz="4" w:space="0" w:color="auto"/>
              <w:right w:val="single" w:sz="4" w:space="0" w:color="auto"/>
            </w:tcBorders>
            <w:shd w:val="clear" w:color="auto" w:fill="auto"/>
          </w:tcPr>
          <w:p w:rsidR="006016FB" w:rsidRDefault="006016FB"/>
        </w:tc>
      </w:tr>
      <w:tr w:rsidR="006016FB" w:rsidTr="00751073">
        <w:trPr>
          <w:trHeight w:val="20"/>
        </w:trPr>
        <w:tc>
          <w:tcPr>
            <w:tcW w:w="11631" w:type="dxa"/>
            <w:gridSpan w:val="3"/>
            <w:tcBorders>
              <w:top w:val="single" w:sz="4" w:space="0" w:color="auto"/>
              <w:left w:val="single" w:sz="4" w:space="0" w:color="auto"/>
              <w:right w:val="single" w:sz="4" w:space="0" w:color="auto"/>
            </w:tcBorders>
          </w:tcPr>
          <w:p w:rsidR="006016FB" w:rsidRDefault="00751073">
            <w:pPr>
              <w:rPr>
                <w:b/>
                <w:bCs/>
              </w:rPr>
            </w:pPr>
            <w:r>
              <w:rPr>
                <w:b/>
              </w:rPr>
              <w:lastRenderedPageBreak/>
              <w:t>МДК 01.02 Разработка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
                <w:bCs/>
              </w:rPr>
            </w:pPr>
            <w:r w:rsidRPr="00E26158">
              <w:rPr>
                <w:rFonts w:eastAsia="Calibri"/>
                <w:b/>
                <w:bCs/>
              </w:rPr>
              <w:t>96</w:t>
            </w:r>
          </w:p>
        </w:tc>
        <w:tc>
          <w:tcPr>
            <w:tcW w:w="0" w:type="auto"/>
            <w:tcBorders>
              <w:top w:val="single" w:sz="4" w:space="0" w:color="auto"/>
              <w:left w:val="single" w:sz="4" w:space="0" w:color="auto"/>
              <w:bottom w:val="single" w:sz="4" w:space="0" w:color="auto"/>
              <w:right w:val="single" w:sz="4" w:space="0" w:color="auto"/>
            </w:tcBorders>
            <w:vAlign w:val="center"/>
          </w:tcPr>
          <w:p w:rsidR="006016FB" w:rsidRDefault="006016FB">
            <w:pPr>
              <w:jc w:val="center"/>
              <w:rPr>
                <w:rFonts w:eastAsia="Calibri"/>
                <w:b/>
                <w:bCs/>
              </w:rPr>
            </w:pPr>
          </w:p>
        </w:tc>
        <w:tc>
          <w:tcPr>
            <w:tcW w:w="0" w:type="auto"/>
            <w:tcBorders>
              <w:left w:val="single" w:sz="4" w:space="0" w:color="auto"/>
              <w:right w:val="single" w:sz="4" w:space="0" w:color="auto"/>
            </w:tcBorders>
            <w:shd w:val="clear" w:color="auto" w:fill="auto"/>
          </w:tcPr>
          <w:p w:rsidR="006016FB" w:rsidRDefault="006016FB"/>
        </w:tc>
      </w:tr>
      <w:tr w:rsidR="006016FB" w:rsidTr="008427B8">
        <w:trPr>
          <w:trHeight w:val="20"/>
        </w:trPr>
        <w:tc>
          <w:tcPr>
            <w:tcW w:w="2594" w:type="dxa"/>
            <w:vMerge w:val="restart"/>
            <w:tcBorders>
              <w:top w:val="single" w:sz="4" w:space="0" w:color="auto"/>
              <w:left w:val="single" w:sz="4" w:space="0" w:color="auto"/>
              <w:right w:val="single" w:sz="4" w:space="0" w:color="auto"/>
            </w:tcBorders>
            <w:hideMark/>
          </w:tcPr>
          <w:p w:rsidR="006016FB" w:rsidRDefault="00751073">
            <w:pPr>
              <w:rPr>
                <w:b/>
              </w:rPr>
            </w:pPr>
            <w:r>
              <w:rPr>
                <w:b/>
              </w:rPr>
              <w:t xml:space="preserve">Тема 2.1. </w:t>
            </w:r>
          </w:p>
          <w:p w:rsidR="006016FB" w:rsidRDefault="00751073">
            <w:pPr>
              <w:rPr>
                <w:b/>
              </w:rPr>
            </w:pPr>
            <w:r>
              <w:rPr>
                <w:b/>
              </w:rPr>
              <w:t>Основные инструменты для создания информационных систем</w:t>
            </w: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rFonts w:eastAsia="Calibri"/>
                <w:b/>
                <w:bCs/>
              </w:rPr>
            </w:pP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rPr>
                <w:rFonts w:eastAsia="Calibri"/>
                <w:bCs/>
              </w:rP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246A17">
              <w:rPr>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
                <w:bCs/>
              </w:rPr>
            </w:pPr>
            <w:r w:rsidRPr="008427B8">
              <w:rPr>
                <w:rFonts w:eastAsia="Calibri"/>
                <w:b/>
                <w:bCs/>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6016FB" w:rsidRDefault="006016FB">
            <w:pPr>
              <w:rPr>
                <w:rFonts w:eastAsia="Calibri"/>
                <w:b/>
                <w:bCs/>
              </w:rPr>
            </w:pPr>
          </w:p>
        </w:tc>
        <w:tc>
          <w:tcPr>
            <w:tcW w:w="0" w:type="auto"/>
            <w:vMerge w:val="restart"/>
            <w:tcBorders>
              <w:left w:val="single" w:sz="4" w:space="0" w:color="auto"/>
              <w:right w:val="single" w:sz="4" w:space="0" w:color="auto"/>
            </w:tcBorders>
            <w:shd w:val="clear" w:color="auto" w:fill="auto"/>
          </w:tcPr>
          <w:p w:rsidR="006016FB" w:rsidRDefault="00751073">
            <w:r>
              <w:t>ОК 01 – ОК 09</w:t>
            </w:r>
          </w:p>
          <w:p w:rsidR="006016FB" w:rsidRDefault="00751073">
            <w:r>
              <w:t>ПК 1.3</w:t>
            </w: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751073">
            <w:r>
              <w:t>ОК 01 – ОК 09</w:t>
            </w:r>
          </w:p>
          <w:p w:rsidR="006016FB" w:rsidRDefault="00751073">
            <w:pPr>
              <w:rPr>
                <w:rFonts w:eastAsia="Calibri"/>
                <w:b/>
                <w:bCs/>
              </w:rPr>
            </w:pPr>
            <w:r>
              <w:t>ПК 1.3</w:t>
            </w:r>
          </w:p>
        </w:tc>
      </w:tr>
      <w:tr w:rsidR="006016FB" w:rsidTr="00751073">
        <w:trPr>
          <w:trHeight w:val="421"/>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rPr>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ind w:hanging="12"/>
            </w:pPr>
            <w:r>
              <w:t>Платформы разработки информационных систем. Основные компоненты платформы разработки. Преимущества и недостатки использования фреймворков. Фреймворки для разработки графических интерфейсов (GUI). Фреймворки для работы с базами данных (ORM).</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E26158">
              <w:rPr>
                <w:rFonts w:eastAsia="Calibri"/>
                <w:bCs/>
              </w:rPr>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0A1DFE">
              <w:rPr>
                <w:rFonts w:eastAsia="Calibri"/>
                <w:bCs/>
              </w:rPr>
              <w:t>3</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1"/>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rPr>
                <w:bCs/>
              </w:rPr>
            </w:pPr>
          </w:p>
        </w:tc>
        <w:tc>
          <w:tcPr>
            <w:tcW w:w="0" w:type="auto"/>
            <w:tcBorders>
              <w:top w:val="single" w:sz="4" w:space="0" w:color="auto"/>
              <w:left w:val="single" w:sz="4" w:space="0" w:color="auto"/>
              <w:right w:val="single" w:sz="4" w:space="0" w:color="auto"/>
            </w:tcBorders>
          </w:tcPr>
          <w:p w:rsidR="006016FB" w:rsidRDefault="00751073">
            <w:pPr>
              <w:jc w:val="both"/>
            </w:pPr>
            <w:r>
              <w:t>Интегрированные среды разработки (IDE).  Обзор наиболее популярных IDE.  Настройка окружения для разработчика.  Интеграция с системами контроля версий.</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t xml:space="preserve">Системы управления версиями (VCS). Обзор наиболее популярных VCS. Разновидности и принципы работы VCS. Команды и операции. </w:t>
            </w:r>
          </w:p>
          <w:p w:rsidR="006016FB" w:rsidRDefault="00751073">
            <w:pPr>
              <w:jc w:val="both"/>
            </w:pPr>
            <w:r>
              <w:t>Ветвления и управление конфликтами при слиянии.</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C37532">
              <w:rPr>
                <w:rFonts w:eastAsia="Calibri"/>
                <w:bCs/>
              </w:rPr>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70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t>Методологии и подходы к разработке модулей информационной системы (Agile, Waterfall, RAD и другие)</w:t>
            </w:r>
          </w:p>
        </w:tc>
        <w:tc>
          <w:tcPr>
            <w:tcW w:w="0" w:type="auto"/>
            <w:tcBorders>
              <w:top w:val="single" w:sz="4" w:space="0" w:color="auto"/>
              <w:left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tcBorders>
              <w:top w:val="single" w:sz="4" w:space="0" w:color="auto"/>
              <w:left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rPr>
                <w:b/>
              </w:rPr>
              <w:t>Практическое занятие</w:t>
            </w:r>
            <w:r w:rsidRPr="000A1DFE">
              <w:rPr>
                <w:b/>
              </w:rPr>
              <w:t xml:space="preserve"> № </w:t>
            </w:r>
            <w:r>
              <w:rPr>
                <w:b/>
              </w:rPr>
              <w:t xml:space="preserve">1. </w:t>
            </w:r>
            <w:r>
              <w:t>Разработка базы данных, подключение к проекту. Загрузка проекта в репозиторий.</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vMerge w:val="restart"/>
            <w:tcBorders>
              <w:top w:val="single" w:sz="4" w:space="0" w:color="auto"/>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vAlign w:val="bottom"/>
          </w:tcPr>
          <w:p w:rsidR="006016FB" w:rsidRDefault="00751073">
            <w:pPr>
              <w:jc w:val="both"/>
            </w:pPr>
            <w:r>
              <w:rPr>
                <w:b/>
              </w:rPr>
              <w:t>Практическое занятие</w:t>
            </w:r>
            <w:r w:rsidRPr="000A1DFE">
              <w:rPr>
                <w:b/>
              </w:rPr>
              <w:t xml:space="preserve"> № </w:t>
            </w:r>
            <w:r>
              <w:rPr>
                <w:b/>
              </w:rPr>
              <w:t xml:space="preserve">1. </w:t>
            </w:r>
            <w:r>
              <w:t>Разработка базы данных, подключение к проекту. Загрузка проекта в репозиторий.</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bottom w:val="single" w:sz="4" w:space="0" w:color="auto"/>
              <w:right w:val="single" w:sz="4" w:space="0" w:color="auto"/>
            </w:tcBorders>
          </w:tcPr>
          <w:p w:rsidR="006016FB" w:rsidRDefault="00751073">
            <w:pPr>
              <w:jc w:val="both"/>
            </w:pPr>
            <w:r>
              <w:rPr>
                <w:b/>
              </w:rPr>
              <w:t>Практическое занятие</w:t>
            </w:r>
            <w:r w:rsidRPr="000A1DFE">
              <w:rPr>
                <w:b/>
              </w:rPr>
              <w:t xml:space="preserve"> № </w:t>
            </w:r>
            <w:r>
              <w:rPr>
                <w:b/>
              </w:rPr>
              <w:t xml:space="preserve">1. </w:t>
            </w:r>
            <w:r>
              <w:t>Разработка базы данных, подключение к проекту. Загрузка проекта в репозиторий.</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both"/>
            </w:pPr>
            <w:r>
              <w:rPr>
                <w:b/>
              </w:rPr>
              <w:t>Практическое занятие</w:t>
            </w:r>
            <w:r w:rsidRPr="000A1DFE">
              <w:rPr>
                <w:b/>
              </w:rPr>
              <w:t xml:space="preserve"> № </w:t>
            </w:r>
            <w:r>
              <w:rPr>
                <w:b/>
              </w:rPr>
              <w:t xml:space="preserve">1. </w:t>
            </w:r>
            <w:r>
              <w:t>Разработка базы данных, подключение к проекту. Загрузка проекта в репозиторий.</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58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tcPr>
          <w:p w:rsidR="006016FB" w:rsidRDefault="00751073">
            <w:pPr>
              <w:jc w:val="both"/>
            </w:pPr>
            <w:r>
              <w:rPr>
                <w:b/>
              </w:rPr>
              <w:t>Практическое занятие</w:t>
            </w:r>
            <w:r w:rsidRPr="000A1DFE">
              <w:rPr>
                <w:b/>
              </w:rPr>
              <w:t xml:space="preserve"> № </w:t>
            </w:r>
            <w:r>
              <w:rPr>
                <w:b/>
              </w:rPr>
              <w:t xml:space="preserve">1. </w:t>
            </w:r>
            <w:r>
              <w:t>Разработка базы данных, подключение к проекту. Загрузка проекта в репозиторий.</w:t>
            </w:r>
          </w:p>
        </w:tc>
        <w:tc>
          <w:tcPr>
            <w:tcW w:w="0" w:type="auto"/>
            <w:tcBorders>
              <w:top w:val="single" w:sz="4" w:space="0" w:color="auto"/>
              <w:left w:val="single" w:sz="4" w:space="0" w:color="auto"/>
              <w:right w:val="single" w:sz="4" w:space="0" w:color="auto"/>
            </w:tcBorders>
          </w:tcPr>
          <w:p w:rsidR="006016FB" w:rsidRDefault="00751073">
            <w:pPr>
              <w:jc w:val="center"/>
              <w:rPr>
                <w:rFonts w:eastAsia="Calibri"/>
                <w:bCs/>
              </w:rPr>
            </w:pPr>
            <w:r w:rsidRPr="00C37532">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78"/>
        </w:trPr>
        <w:tc>
          <w:tcPr>
            <w:tcW w:w="2594" w:type="dxa"/>
            <w:vMerge w:val="restart"/>
            <w:tcBorders>
              <w:left w:val="single" w:sz="4" w:space="0" w:color="auto"/>
              <w:right w:val="single" w:sz="4" w:space="0" w:color="auto"/>
            </w:tcBorders>
          </w:tcPr>
          <w:p w:rsidR="006016FB" w:rsidRDefault="00751073">
            <w:pPr>
              <w:rPr>
                <w:b/>
              </w:rPr>
            </w:pPr>
            <w:r>
              <w:rPr>
                <w:b/>
              </w:rPr>
              <w:lastRenderedPageBreak/>
              <w:t xml:space="preserve">Тема 2.2. </w:t>
            </w:r>
          </w:p>
          <w:p w:rsidR="006016FB" w:rsidRDefault="00751073">
            <w:pPr>
              <w:rPr>
                <w:b/>
              </w:rPr>
            </w:pPr>
            <w:r>
              <w:rPr>
                <w:b/>
              </w:rPr>
              <w:t>Разработка информационных систем</w:t>
            </w: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b/>
              </w:rPr>
            </w:pPr>
          </w:p>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eastAsia="Calibri"/>
                <w:bCs/>
              </w:rPr>
            </w:pPr>
          </w:p>
        </w:tc>
        <w:tc>
          <w:tcPr>
            <w:tcW w:w="0" w:type="auto"/>
            <w:tcBorders>
              <w:left w:val="single" w:sz="4" w:space="0" w:color="auto"/>
              <w:bottom w:val="single" w:sz="4" w:space="0" w:color="auto"/>
              <w:right w:val="single" w:sz="4" w:space="0" w:color="auto"/>
            </w:tcBorders>
          </w:tcPr>
          <w:p w:rsidR="006016FB" w:rsidRDefault="00751073">
            <w:pPr>
              <w:jc w:val="center"/>
            </w:pPr>
            <w: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
                <w:bCs/>
              </w:rPr>
            </w:pPr>
            <w:r w:rsidRPr="008427B8">
              <w:rPr>
                <w:rFonts w:eastAsia="Calibri"/>
                <w:b/>
                <w:bCs/>
              </w:rPr>
              <w:t>76</w:t>
            </w:r>
          </w:p>
        </w:tc>
        <w:tc>
          <w:tcPr>
            <w:tcW w:w="0" w:type="auto"/>
            <w:tcBorders>
              <w:top w:val="single" w:sz="4" w:space="0" w:color="auto"/>
              <w:left w:val="single" w:sz="4" w:space="0" w:color="auto"/>
              <w:bottom w:val="single" w:sz="4" w:space="0" w:color="auto"/>
              <w:right w:val="single" w:sz="4" w:space="0" w:color="auto"/>
            </w:tcBorders>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tcPr>
          <w:p w:rsidR="006016FB" w:rsidRDefault="00751073">
            <w:pPr>
              <w:jc w:val="both"/>
            </w:pPr>
            <w:r>
              <w:t>Структура информационной системы. Функциональные и обслуживающие подсистемы. Принципы создания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t>Основные операции с данными (CRUD): создание (Create), чтение (Read), обновление (Update) и удаление (Delete).</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t>Применение CRUD-модели в проектировании баз данных и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bottom w:val="single" w:sz="4" w:space="0" w:color="auto"/>
              <w:right w:val="single" w:sz="4" w:space="0" w:color="auto"/>
            </w:tcBorders>
          </w:tcPr>
          <w:p w:rsidR="006016FB" w:rsidRDefault="00751073">
            <w:pPr>
              <w:jc w:val="both"/>
            </w:pPr>
            <w:r>
              <w:t>Базовые функции информационных систем: поиск, фильтрация и сортировка данных.</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both"/>
            </w:pPr>
            <w:r>
              <w:t>Методы поиска: полнотекстовый, частичный, контекстный поиск, поиск на основе алгоритма Левенштейна. Типы фильтров: простые (по одному параметру), сложные (комплексные критерии) и динамические фильтры (фильтрация по мере ввода данных).</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tcPr>
          <w:p w:rsidR="006016FB" w:rsidRDefault="00751073">
            <w:pPr>
              <w:jc w:val="both"/>
            </w:pPr>
            <w:r>
              <w:t>Виды сортировок: алфавитная, числовая (по возрастанию или убыванию) и многопараметрическая сортировка (по нескольким параметрам одновременно).</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t>Системы классификации и кодирования информации. Назначение и основные цели классификаторов. Структура и виды классификаторов.</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pPr>
              <w:jc w:val="both"/>
            </w:pPr>
            <w:r>
              <w:t>Общероссийские классификаторы: ОКП, ОКВ, ОКЕИ и другие. Использование классификаторов при разработке.</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bottom w:val="single" w:sz="4" w:space="0" w:color="auto"/>
              <w:right w:val="single" w:sz="4" w:space="0" w:color="auto"/>
            </w:tcBorders>
          </w:tcPr>
          <w:p w:rsidR="006016FB" w:rsidRDefault="00751073">
            <w:pPr>
              <w:jc w:val="both"/>
            </w:pPr>
            <w:r>
              <w:t>Механизмы для работы с коллекциями данных. Построение запросов к источнику данных.</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tcPr>
          <w:p w:rsidR="006016FB" w:rsidRDefault="00751073">
            <w:pPr>
              <w:jc w:val="both"/>
            </w:pPr>
            <w:r>
              <w:t>Штриховое кодирование: линейные и двумерные коды. Типы и виды штриховых кодов: EAN, ITF, QR, DataMatrix и другие. Принципы работы и применение.</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tcPr>
          <w:p w:rsidR="006016FB" w:rsidRDefault="00751073">
            <w:r>
              <w:t>Идентификация, аутентификация и авторизация пользователей.</w:t>
            </w:r>
          </w:p>
          <w:p w:rsidR="006016FB" w:rsidRDefault="00751073">
            <w:pPr>
              <w:jc w:val="both"/>
            </w:pPr>
            <w:r>
              <w:lastRenderedPageBreak/>
              <w:t xml:space="preserve">Основные элементы идентификации: идентификаторы и механизмы идентификации. Методы идентификации: имя пользователя, номер устройства и другие. Основные этапы аутентификации: запрос на вход, проверка учетных данных, получение результата проверки. Методы аутентификации: постоянный пароль, одноразовый пароль, биометрия, многофакторная аутентификация и другие. Капча (CAPTCHA) как способ дополнительной аутентификации для повышения уровня безопасности.  </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lastRenderedPageBreak/>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1031"/>
        </w:trPr>
        <w:tc>
          <w:tcPr>
            <w:tcW w:w="2594" w:type="dxa"/>
            <w:vMerge/>
            <w:tcBorders>
              <w:left w:val="single" w:sz="4" w:space="0" w:color="auto"/>
              <w:bottom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bottom w:val="single" w:sz="4" w:space="0" w:color="auto"/>
              <w:right w:val="single" w:sz="4" w:space="0" w:color="auto"/>
            </w:tcBorders>
          </w:tcPr>
          <w:p w:rsidR="006016FB" w:rsidRDefault="00751073">
            <w:pPr>
              <w:jc w:val="both"/>
            </w:pPr>
            <w:r>
              <w:t>Основные этапы авторизации: идентификация ролей и привилегий, оценка запросов, редоставление доступа. Механизмы авторизации: ролевое управление доступом, атрибутное управление доступом и другие. Способы восстановления доступа.</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bottom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90"/>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right w:val="single" w:sz="4" w:space="0" w:color="auto"/>
            </w:tcBorders>
            <w:vAlign w:val="bottom"/>
          </w:tcPr>
          <w:p w:rsidR="006016FB" w:rsidRDefault="00751073">
            <w:pPr>
              <w:jc w:val="both"/>
            </w:pPr>
            <w:r>
              <w:rPr>
                <w:b/>
              </w:rPr>
              <w:t>Практическое занятие</w:t>
            </w:r>
            <w:r w:rsidRPr="000A1DFE">
              <w:rPr>
                <w:b/>
              </w:rPr>
              <w:t xml:space="preserve"> № </w:t>
            </w:r>
            <w:r>
              <w:rPr>
                <w:b/>
              </w:rPr>
              <w:t xml:space="preserve">2. </w:t>
            </w:r>
            <w:r>
              <w:t xml:space="preserve">Создание форм-списков и форм-бланков. </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w:t>
            </w:r>
          </w:p>
        </w:tc>
        <w:tc>
          <w:tcPr>
            <w:tcW w:w="0" w:type="auto"/>
            <w:vMerge w:val="restart"/>
            <w:tcBorders>
              <w:top w:val="single" w:sz="4" w:space="0" w:color="auto"/>
              <w:left w:val="single" w:sz="4" w:space="0" w:color="auto"/>
              <w:right w:val="single" w:sz="4" w:space="0" w:color="auto"/>
            </w:tcBorders>
            <w:shd w:val="clear" w:color="auto" w:fill="D9D9D9"/>
          </w:tcPr>
          <w:p w:rsidR="006016FB" w:rsidRDefault="006016FB">
            <w:pPr>
              <w:jc w:val="center"/>
              <w:rPr>
                <w:rFonts w:eastAsia="Calibri"/>
                <w:bCs/>
              </w:rPr>
            </w:pPr>
          </w:p>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80"/>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left w:val="single" w:sz="4" w:space="0" w:color="auto"/>
              <w:bottom w:val="single" w:sz="4" w:space="0" w:color="auto"/>
              <w:right w:val="single" w:sz="4" w:space="0" w:color="auto"/>
            </w:tcBorders>
            <w:vAlign w:val="bottom"/>
          </w:tcPr>
          <w:p w:rsidR="006016FB" w:rsidRDefault="00751073">
            <w:pPr>
              <w:jc w:val="both"/>
            </w:pPr>
            <w:r>
              <w:rPr>
                <w:b/>
              </w:rPr>
              <w:t>Практическое занятие</w:t>
            </w:r>
            <w:r w:rsidRPr="000A1DFE">
              <w:rPr>
                <w:b/>
              </w:rPr>
              <w:t xml:space="preserve"> № </w:t>
            </w:r>
            <w:r>
              <w:rPr>
                <w:b/>
              </w:rPr>
              <w:t xml:space="preserve">3. </w:t>
            </w:r>
            <w:r>
              <w:t xml:space="preserve">Проектирование меню и реализация навигации. </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177"/>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jc w:val="both"/>
            </w:pPr>
            <w:r>
              <w:rPr>
                <w:b/>
              </w:rPr>
              <w:t>Практическое занятие</w:t>
            </w:r>
            <w:r w:rsidRPr="000A1DFE">
              <w:rPr>
                <w:b/>
              </w:rPr>
              <w:t xml:space="preserve"> № </w:t>
            </w:r>
            <w:r>
              <w:rPr>
                <w:b/>
              </w:rPr>
              <w:t xml:space="preserve">4. </w:t>
            </w:r>
            <w:r>
              <w:t>Создание пользовательских элементов управления.</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lang w:val="en-US"/>
              </w:rPr>
            </w:pPr>
          </w:p>
        </w:tc>
        <w:tc>
          <w:tcPr>
            <w:tcW w:w="0" w:type="auto"/>
            <w:tcBorders>
              <w:left w:val="single" w:sz="4" w:space="0" w:color="auto"/>
              <w:bottom w:val="single" w:sz="4" w:space="0" w:color="auto"/>
              <w:right w:val="single" w:sz="4" w:space="0" w:color="auto"/>
            </w:tcBorders>
            <w:vAlign w:val="bottom"/>
          </w:tcPr>
          <w:p w:rsidR="006016FB" w:rsidRDefault="00751073">
            <w:pPr>
              <w:jc w:val="both"/>
            </w:pPr>
            <w:r>
              <w:rPr>
                <w:b/>
              </w:rPr>
              <w:t>Практическое занятие</w:t>
            </w:r>
            <w:r w:rsidRPr="000A1DFE">
              <w:rPr>
                <w:b/>
              </w:rPr>
              <w:t xml:space="preserve"> № </w:t>
            </w:r>
            <w:r>
              <w:rPr>
                <w:b/>
              </w:rPr>
              <w:t xml:space="preserve">5. </w:t>
            </w:r>
            <w:r>
              <w:t>Получение данных из базы. Вывод информации на формы.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30"/>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bottom w:val="single" w:sz="4" w:space="0" w:color="auto"/>
              <w:right w:val="single" w:sz="4" w:space="0" w:color="auto"/>
            </w:tcBorders>
            <w:vAlign w:val="bottom"/>
          </w:tcPr>
          <w:p w:rsidR="006016FB" w:rsidRDefault="00751073">
            <w:pPr>
              <w:jc w:val="both"/>
            </w:pPr>
            <w:r>
              <w:rPr>
                <w:b/>
              </w:rPr>
              <w:t>Практическое занятие</w:t>
            </w:r>
            <w:r w:rsidRPr="000A1DFE">
              <w:rPr>
                <w:b/>
              </w:rPr>
              <w:t xml:space="preserve"> № </w:t>
            </w:r>
            <w:r>
              <w:rPr>
                <w:b/>
              </w:rPr>
              <w:t xml:space="preserve">5. </w:t>
            </w:r>
            <w:r>
              <w:t>Получение данных из базы. Вывод информации на формы.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08"/>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6. </w:t>
            </w:r>
            <w:r>
              <w:t>Реализация функций добавления, изменения, удаления данных.</w:t>
            </w:r>
          </w:p>
        </w:tc>
        <w:tc>
          <w:tcPr>
            <w:tcW w:w="0" w:type="auto"/>
            <w:tcBorders>
              <w:top w:val="single" w:sz="4" w:space="0" w:color="auto"/>
              <w:left w:val="single" w:sz="4" w:space="0" w:color="auto"/>
              <w:right w:val="single" w:sz="4" w:space="0" w:color="auto"/>
            </w:tcBorders>
            <w:hideMark/>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8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7. </w:t>
            </w:r>
            <w:r>
              <w:t>Реализация функций поиска, фильтрации и сортировки данных.</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58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8. </w:t>
            </w:r>
            <w:r>
              <w:t>Реализация функции постраничного вывода данных.</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20"/>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9. </w:t>
            </w:r>
            <w:r>
              <w:t>Реализация команд (горячих клавиш) и клавиш быстрого доступа для основных функций.</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7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10. </w:t>
            </w:r>
            <w:r>
              <w:t>Работа с текстовыми и табличными файлами. Импорт и экспорт данных.</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130"/>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11. </w:t>
            </w:r>
            <w:r>
              <w:t>Загрузка и считывание файлов в базе данных.</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53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12. </w:t>
            </w:r>
            <w:r>
              <w:t>Загрузка данных из общероссийских классификаторов.</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54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12. </w:t>
            </w:r>
            <w:r>
              <w:t>Загрузка данных из общероссийских классификаторов.</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2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13. </w:t>
            </w:r>
            <w:r>
              <w:t>Формирование запросов к базе данных средствами выбранного языка программирования.</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81"/>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13. </w:t>
            </w:r>
            <w:r>
              <w:t>Формирование запросов к базе данных средствами выбранного языка программирования</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16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14. </w:t>
            </w:r>
            <w:r>
              <w:t>Формирование отчетов, диаграмм, графиков на основе данных системы.</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177"/>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15. </w:t>
            </w:r>
            <w:r>
              <w:t>Генерация линейных и двумерных штриховых кодов.</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15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16. </w:t>
            </w:r>
            <w:r>
              <w:t>Вывод информации на печать.</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15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17. </w:t>
            </w:r>
            <w:r>
              <w:t>Организация парольной защиты и многоуровневого доступа. Создание формы авторизации и регистрации.</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57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18. </w:t>
            </w:r>
            <w:r>
              <w:t>Реализация капчи для аутентификации пользователей.</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1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lang w:val="en-US"/>
              </w:rPr>
            </w:pPr>
          </w:p>
        </w:tc>
        <w:tc>
          <w:tcPr>
            <w:tcW w:w="0" w:type="auto"/>
            <w:tcBorders>
              <w:top w:val="single" w:sz="4" w:space="0" w:color="auto"/>
              <w:left w:val="single" w:sz="4" w:space="0" w:color="auto"/>
              <w:right w:val="single" w:sz="4" w:space="0" w:color="auto"/>
            </w:tcBorders>
            <w:vAlign w:val="bottom"/>
          </w:tcPr>
          <w:p w:rsidR="006016FB" w:rsidRDefault="00751073">
            <w:pPr>
              <w:rPr>
                <w:b/>
              </w:rPr>
            </w:pPr>
            <w:r>
              <w:rPr>
                <w:b/>
              </w:rPr>
              <w:t>Практическое занятие</w:t>
            </w:r>
            <w:r w:rsidRPr="000A1DFE">
              <w:rPr>
                <w:b/>
              </w:rPr>
              <w:t xml:space="preserve"> № </w:t>
            </w:r>
            <w:r>
              <w:rPr>
                <w:b/>
              </w:rPr>
              <w:t xml:space="preserve">19. </w:t>
            </w:r>
            <w:r>
              <w:t>Создание форм-профилей для пользователей системы.</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lang w:val="en-US"/>
              </w:rPr>
            </w:pPr>
            <w:r w:rsidRPr="000A1DFE">
              <w:rPr>
                <w:rFonts w:eastAsia="Calibri"/>
                <w:bCs/>
                <w:lang w:val="en-U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89"/>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20. </w:t>
            </w:r>
            <w:r>
              <w:t>Реализация гостевого доступа в систему.</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1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21. </w:t>
            </w:r>
            <w:r>
              <w:t>Создание формы администратора для управления пользователями системы.</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1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22. </w:t>
            </w:r>
            <w:r>
              <w:t xml:space="preserve">Регистрация входов в систему и действий пользователей. </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42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vAlign w:val="bottom"/>
          </w:tcPr>
          <w:p w:rsidR="006016FB" w:rsidRDefault="00751073">
            <w:pPr>
              <w:rPr>
                <w:spacing w:val="-1"/>
              </w:rPr>
            </w:pPr>
            <w:r>
              <w:rPr>
                <w:b/>
              </w:rPr>
              <w:t>Практическое занятие</w:t>
            </w:r>
            <w:r w:rsidRPr="000A1DFE">
              <w:rPr>
                <w:b/>
              </w:rPr>
              <w:t xml:space="preserve"> № </w:t>
            </w:r>
            <w:r>
              <w:rPr>
                <w:b/>
              </w:rPr>
              <w:t xml:space="preserve">22. </w:t>
            </w:r>
            <w:r>
              <w:t>Регистрация входов в систему и действий пользователей.</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701"/>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tcPr>
          <w:p w:rsidR="006016FB" w:rsidRDefault="00751073">
            <w:pPr>
              <w:rPr>
                <w:spacing w:val="-1"/>
              </w:rPr>
            </w:pPr>
            <w:r>
              <w:rPr>
                <w:b/>
              </w:rPr>
              <w:t>Практическое занятие</w:t>
            </w:r>
            <w:r w:rsidRPr="000A1DFE">
              <w:rPr>
                <w:b/>
              </w:rPr>
              <w:t xml:space="preserve"> № </w:t>
            </w:r>
            <w:r>
              <w:rPr>
                <w:b/>
              </w:rPr>
              <w:t xml:space="preserve">23. </w:t>
            </w:r>
            <w:r>
              <w:t>Формирование отчетной документации по результатам работ</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70"/>
        </w:trPr>
        <w:tc>
          <w:tcPr>
            <w:tcW w:w="2594" w:type="dxa"/>
            <w:tcBorders>
              <w:left w:val="single" w:sz="4" w:space="0" w:color="auto"/>
              <w:right w:val="single" w:sz="4" w:space="0" w:color="auto"/>
            </w:tcBorders>
            <w:vAlign w:val="center"/>
          </w:tcPr>
          <w:p w:rsidR="006016FB" w:rsidRDefault="00751073">
            <w:pPr>
              <w:rPr>
                <w:b/>
              </w:rPr>
            </w:pPr>
            <w:r>
              <w:rPr>
                <w:b/>
              </w:rPr>
              <w:t>Промежуточная аттестация:</w:t>
            </w: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10"/>
              </w:numPr>
              <w:spacing w:after="0" w:line="240" w:lineRule="auto"/>
              <w:ind w:left="0" w:firstLine="0"/>
              <w:jc w:val="center"/>
              <w:rPr>
                <w:bCs/>
              </w:rPr>
            </w:pPr>
          </w:p>
        </w:tc>
        <w:tc>
          <w:tcPr>
            <w:tcW w:w="0" w:type="auto"/>
            <w:tcBorders>
              <w:top w:val="single" w:sz="4" w:space="0" w:color="auto"/>
              <w:left w:val="single" w:sz="4" w:space="0" w:color="auto"/>
              <w:right w:val="single" w:sz="4" w:space="0" w:color="auto"/>
            </w:tcBorders>
          </w:tcPr>
          <w:p w:rsidR="006016FB" w:rsidRDefault="00751073">
            <w:pPr>
              <w:rPr>
                <w:spacing w:val="-1"/>
              </w:rPr>
            </w:pPr>
            <w:r>
              <w:rPr>
                <w:spacing w:val="-1"/>
              </w:rPr>
              <w:t>Дифференцированный зачет</w:t>
            </w:r>
          </w:p>
        </w:tc>
        <w:tc>
          <w:tcPr>
            <w:tcW w:w="0" w:type="auto"/>
            <w:tcBorders>
              <w:top w:val="single" w:sz="4" w:space="0" w:color="auto"/>
              <w:left w:val="single" w:sz="4" w:space="0" w:color="auto"/>
              <w:right w:val="single" w:sz="4" w:space="0" w:color="auto"/>
            </w:tcBorders>
          </w:tcPr>
          <w:p w:rsidR="006016FB" w:rsidRDefault="00751073">
            <w:pPr>
              <w:shd w:val="clear" w:color="auto" w:fill="FFFFFF"/>
              <w:ind w:left="10" w:right="67" w:firstLine="5"/>
              <w:jc w:val="center"/>
              <w:rPr>
                <w:rFonts w:eastAsia="Calibri"/>
                <w:b/>
                <w:bCs/>
              </w:rPr>
            </w:pPr>
            <w:r w:rsidRPr="0002439C">
              <w:rPr>
                <w:rFonts w:eastAsia="Calibri"/>
                <w:b/>
                <w:bCs/>
              </w:rPr>
              <w:t>2</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80"/>
        </w:trPr>
        <w:tc>
          <w:tcPr>
            <w:tcW w:w="11631" w:type="dxa"/>
            <w:gridSpan w:val="3"/>
            <w:tcBorders>
              <w:left w:val="single" w:sz="4" w:space="0" w:color="auto"/>
              <w:bottom w:val="single" w:sz="4" w:space="0" w:color="auto"/>
              <w:right w:val="single" w:sz="4" w:space="0" w:color="auto"/>
            </w:tcBorders>
            <w:shd w:val="clear" w:color="auto" w:fill="D9D9D9"/>
            <w:vAlign w:val="center"/>
          </w:tcPr>
          <w:p w:rsidR="006016FB" w:rsidRDefault="00751073">
            <w:pPr>
              <w:jc w:val="center"/>
              <w:rPr>
                <w:b/>
              </w:rPr>
            </w:pPr>
            <w:r>
              <w:rPr>
                <w:b/>
              </w:rPr>
              <w:t>Семестр № 4</w:t>
            </w:r>
          </w:p>
        </w:tc>
        <w:tc>
          <w:tcPr>
            <w:tcW w:w="0" w:type="auto"/>
            <w:tcBorders>
              <w:top w:val="single" w:sz="4" w:space="0" w:color="auto"/>
              <w:left w:val="single" w:sz="4" w:space="0" w:color="auto"/>
              <w:right w:val="single" w:sz="4" w:space="0" w:color="auto"/>
            </w:tcBorders>
            <w:shd w:val="clear" w:color="auto" w:fill="D9D9D9"/>
          </w:tcPr>
          <w:p w:rsidR="006016FB" w:rsidRPr="0002439C" w:rsidRDefault="00751073">
            <w:pPr>
              <w:shd w:val="clear" w:color="auto" w:fill="FFFFFF"/>
              <w:ind w:left="10" w:right="67" w:firstLine="5"/>
              <w:jc w:val="center"/>
              <w:rPr>
                <w:rFonts w:eastAsia="Calibri"/>
                <w:b/>
                <w:bCs/>
              </w:rPr>
            </w:pPr>
            <w:r w:rsidRPr="0002439C">
              <w:rPr>
                <w:rFonts w:eastAsia="Calibri"/>
                <w:b/>
                <w:bCs/>
              </w:rPr>
              <w:t>64</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bottom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70"/>
        </w:trPr>
        <w:tc>
          <w:tcPr>
            <w:tcW w:w="11631" w:type="dxa"/>
            <w:gridSpan w:val="3"/>
            <w:tcBorders>
              <w:left w:val="single" w:sz="4" w:space="0" w:color="auto"/>
              <w:bottom w:val="single" w:sz="4" w:space="0" w:color="auto"/>
              <w:right w:val="single" w:sz="4" w:space="0" w:color="auto"/>
            </w:tcBorders>
            <w:vAlign w:val="center"/>
          </w:tcPr>
          <w:p w:rsidR="006016FB" w:rsidRDefault="00751073">
            <w:pPr>
              <w:rPr>
                <w:b/>
              </w:rPr>
            </w:pPr>
            <w:r>
              <w:rPr>
                <w:b/>
              </w:rPr>
              <w:t>Раздел 3. Тестирование и эксплуатация информационных систем</w:t>
            </w:r>
          </w:p>
        </w:tc>
        <w:tc>
          <w:tcPr>
            <w:tcW w:w="0" w:type="auto"/>
            <w:tcBorders>
              <w:top w:val="single" w:sz="4" w:space="0" w:color="auto"/>
              <w:left w:val="single" w:sz="4" w:space="0" w:color="auto"/>
              <w:right w:val="single" w:sz="4" w:space="0" w:color="auto"/>
            </w:tcBorders>
            <w:shd w:val="clear" w:color="auto" w:fill="FFFFFF"/>
          </w:tcPr>
          <w:p w:rsidR="006016FB" w:rsidRDefault="00751073">
            <w:pPr>
              <w:shd w:val="clear" w:color="auto" w:fill="FFFFFF"/>
              <w:ind w:left="10" w:right="67" w:firstLine="5"/>
              <w:jc w:val="center"/>
              <w:rPr>
                <w:rFonts w:eastAsia="Calibri"/>
                <w:b/>
                <w:bCs/>
              </w:rPr>
            </w:pPr>
            <w:r w:rsidRPr="00C37532">
              <w:rPr>
                <w:rFonts w:eastAsia="Calibri"/>
                <w:b/>
                <w:bCs/>
              </w:rPr>
              <w:t>64</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bottom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61"/>
        </w:trPr>
        <w:tc>
          <w:tcPr>
            <w:tcW w:w="11631" w:type="dxa"/>
            <w:gridSpan w:val="3"/>
            <w:tcBorders>
              <w:left w:val="single" w:sz="4" w:space="0" w:color="auto"/>
              <w:bottom w:val="single" w:sz="4" w:space="0" w:color="auto"/>
              <w:right w:val="single" w:sz="4" w:space="0" w:color="auto"/>
            </w:tcBorders>
            <w:vAlign w:val="center"/>
            <w:hideMark/>
          </w:tcPr>
          <w:p w:rsidR="006016FB" w:rsidRDefault="00751073">
            <w:pPr>
              <w:rPr>
                <w:rFonts w:eastAsia="Calibri"/>
                <w:bCs/>
              </w:rPr>
            </w:pPr>
            <w:r>
              <w:rPr>
                <w:b/>
              </w:rPr>
              <w:t>МДК 01.03 Тестирование и эксплуатация информационных систем</w:t>
            </w:r>
          </w:p>
        </w:tc>
        <w:tc>
          <w:tcPr>
            <w:tcW w:w="0" w:type="auto"/>
            <w:tcBorders>
              <w:top w:val="single" w:sz="4" w:space="0" w:color="auto"/>
              <w:left w:val="single" w:sz="4" w:space="0" w:color="auto"/>
              <w:right w:val="single" w:sz="4" w:space="0" w:color="auto"/>
            </w:tcBorders>
            <w:shd w:val="clear" w:color="auto" w:fill="FFFFFF"/>
            <w:hideMark/>
          </w:tcPr>
          <w:p w:rsidR="006016FB" w:rsidRDefault="00751073">
            <w:pPr>
              <w:shd w:val="clear" w:color="auto" w:fill="FFFFFF"/>
              <w:ind w:left="10" w:right="67" w:firstLine="5"/>
              <w:jc w:val="center"/>
              <w:rPr>
                <w:rFonts w:eastAsia="Calibri"/>
                <w:b/>
                <w:bCs/>
              </w:rPr>
            </w:pPr>
            <w:r w:rsidRPr="0002439C">
              <w:rPr>
                <w:rFonts w:eastAsia="Calibri"/>
                <w:b/>
                <w:bCs/>
              </w:rPr>
              <w:t>54</w:t>
            </w:r>
          </w:p>
        </w:tc>
        <w:tc>
          <w:tcPr>
            <w:tcW w:w="0" w:type="auto"/>
            <w:vMerge/>
            <w:tcBorders>
              <w:left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bottom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218"/>
        </w:trPr>
        <w:tc>
          <w:tcPr>
            <w:tcW w:w="2594" w:type="dxa"/>
            <w:vMerge w:val="restart"/>
            <w:tcBorders>
              <w:top w:val="single" w:sz="4" w:space="0" w:color="auto"/>
              <w:left w:val="single" w:sz="4" w:space="0" w:color="auto"/>
              <w:right w:val="single" w:sz="4" w:space="0" w:color="auto"/>
            </w:tcBorders>
            <w:hideMark/>
          </w:tcPr>
          <w:p w:rsidR="006016FB" w:rsidRDefault="00751073">
            <w:pPr>
              <w:jc w:val="both"/>
              <w:rPr>
                <w:b/>
              </w:rPr>
            </w:pPr>
            <w:r>
              <w:rPr>
                <w:b/>
              </w:rPr>
              <w:t xml:space="preserve">Тема 3.1. </w:t>
            </w:r>
          </w:p>
          <w:p w:rsidR="006016FB" w:rsidRDefault="00751073">
            <w:pPr>
              <w:rPr>
                <w:b/>
              </w:rPr>
            </w:pPr>
            <w:r>
              <w:rPr>
                <w:b/>
              </w:rPr>
              <w:t>Отладка и тестирование информационных систем</w:t>
            </w:r>
          </w:p>
          <w:p w:rsidR="006016FB" w:rsidRDefault="006016FB">
            <w:pPr>
              <w:rPr>
                <w:rFonts w:eastAsia="Calibri"/>
                <w:b/>
                <w:bCs/>
              </w:rPr>
            </w:pP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shd w:val="clear" w:color="auto" w:fill="FFFFFF"/>
              <w:ind w:right="67"/>
              <w:rPr>
                <w:rFonts w:eastAsia="Calibri"/>
                <w:bCs/>
              </w:rP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C16FAE">
              <w:rPr>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6016FB" w:rsidRDefault="006016FB"/>
        </w:tc>
        <w:tc>
          <w:tcPr>
            <w:tcW w:w="0" w:type="auto"/>
            <w:vMerge/>
            <w:tcBorders>
              <w:left w:val="single" w:sz="4" w:space="0" w:color="auto"/>
              <w:bottom w:val="single" w:sz="4" w:space="0" w:color="auto"/>
              <w:right w:val="single" w:sz="4" w:space="0" w:color="auto"/>
            </w:tcBorders>
            <w:shd w:val="clear" w:color="auto" w:fill="D9D9D9"/>
            <w:vAlign w:val="center"/>
            <w:hideMark/>
          </w:tcPr>
          <w:p w:rsidR="006016FB" w:rsidRDefault="006016FB">
            <w:pPr>
              <w:rPr>
                <w:rFonts w:eastAsia="Calibri"/>
                <w:bCs/>
              </w:rPr>
            </w:pPr>
          </w:p>
        </w:tc>
        <w:tc>
          <w:tcPr>
            <w:tcW w:w="0" w:type="auto"/>
            <w:vMerge w:val="restart"/>
            <w:tcBorders>
              <w:top w:val="single" w:sz="4" w:space="0" w:color="auto"/>
              <w:left w:val="single" w:sz="4" w:space="0" w:color="auto"/>
              <w:right w:val="single" w:sz="4" w:space="0" w:color="auto"/>
            </w:tcBorders>
            <w:shd w:val="clear" w:color="auto" w:fill="auto"/>
          </w:tcPr>
          <w:p w:rsidR="006016FB" w:rsidRDefault="00751073">
            <w:r>
              <w:t>ОК 01 – ОК 09</w:t>
            </w:r>
          </w:p>
          <w:p w:rsidR="006016FB" w:rsidRDefault="00751073">
            <w:pPr>
              <w:rPr>
                <w:rFonts w:eastAsia="Calibri"/>
                <w:bCs/>
              </w:rPr>
            </w:pPr>
            <w:r>
              <w:t>ПК 1.4, ПК 1.5</w:t>
            </w:r>
          </w:p>
        </w:tc>
      </w:tr>
      <w:tr w:rsidR="006016FB" w:rsidTr="00751073">
        <w:trPr>
          <w:trHeight w:val="556"/>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r>
              <w:t>Качество информационных систем. Метрики качества (статические метрики: количество строк кода, цикломатическая сложность, коэффициент связности и сцепленной: динамические метрики: покрытие кода тестами, частота отказов, время отклика). Нормативно-технические материалы по вопросам испытания и тестирования информационных систем.</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67"/>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both"/>
            </w:pPr>
            <w:r>
              <w:t>Понятие процесса тестирования программного обеспечения. Этапы процесса тестирования программного обеспечения. Техники ручного тестирования и автоматизированного тестирования</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398"/>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both"/>
            </w:pPr>
            <w:r>
              <w:t xml:space="preserve">Виды тестирования (функциональное тестирование, нефункциональное тестирование, статическое и динамическое тестирование). Типы тестирования </w:t>
            </w:r>
            <w:r>
              <w:lastRenderedPageBreak/>
              <w:t>(модульное тестирование, интеграционное тестирование, системное тестирование, приемочное тестирование, нагрузочное тестирование, стресс-тестирование)</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lang w:val="en-US"/>
              </w:rPr>
            </w:pPr>
            <w:r w:rsidRPr="000A1DFE">
              <w:rPr>
                <w:lang w:val="en-US"/>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96"/>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jc w:val="both"/>
            </w:pPr>
            <w:r>
              <w:t>Тестирование юзабилити: виды, этапы. Методы и инструменты юзабилити тестирования.</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9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pPr>
              <w:jc w:val="both"/>
            </w:pPr>
            <w:r>
              <w:t>Тестирование интеграции: цели, этапы. Практики и инструменты интеграционного тестирования.</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94"/>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jc w:val="both"/>
            </w:pPr>
            <w:r>
              <w:t xml:space="preserve">Понятие отладки. Понятия ошибки, сбоя, отказа. Типы ошибок. Инструменты для отладки.  Процесс пошаговой отладки (установка точек останова, шаг за шагом выполнение кода, просмотр состояния переменных, выполнение отдельных частей кода).  Стратегии поиска ошибок (метод половинного деления, метод исключения, проверка граничных условий, поиск паттернов повторяющихся ошибок). Документирование процесса отладки. </w:t>
            </w:r>
          </w:p>
        </w:tc>
        <w:tc>
          <w:tcPr>
            <w:tcW w:w="0" w:type="auto"/>
            <w:tcBorders>
              <w:top w:val="single" w:sz="4" w:space="0" w:color="auto"/>
              <w:left w:val="single" w:sz="4" w:space="0" w:color="auto"/>
              <w:right w:val="single" w:sz="4" w:space="0" w:color="auto"/>
            </w:tcBorders>
            <w:hideMark/>
          </w:tcPr>
          <w:p w:rsidR="006016FB" w:rsidRDefault="00751073">
            <w:pPr>
              <w:jc w:val="center"/>
            </w:pPr>
            <w:r w:rsidRPr="000A1DFE">
              <w:t>2</w:t>
            </w:r>
          </w:p>
        </w:tc>
        <w:tc>
          <w:tcPr>
            <w:tcW w:w="0" w:type="auto"/>
            <w:tcBorders>
              <w:top w:val="single" w:sz="4" w:space="0" w:color="auto"/>
              <w:left w:val="single" w:sz="4" w:space="0" w:color="auto"/>
              <w:right w:val="single" w:sz="4" w:space="0" w:color="auto"/>
            </w:tcBorders>
            <w:hideMark/>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14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left w:val="single" w:sz="4" w:space="0" w:color="auto"/>
              <w:right w:val="single" w:sz="4" w:space="0" w:color="auto"/>
            </w:tcBorders>
          </w:tcPr>
          <w:p w:rsidR="006016FB" w:rsidRDefault="00751073">
            <w:pPr>
              <w:jc w:val="both"/>
            </w:pPr>
            <w:r>
              <w:t>Чек-листы: требования, процесс создания. Тест-кейсы: цели написания, жизненный цикл, свойства. Наборы тест-кейсов: классификация, принципы построения.</w:t>
            </w:r>
          </w:p>
        </w:tc>
        <w:tc>
          <w:tcPr>
            <w:tcW w:w="0" w:type="auto"/>
            <w:tcBorders>
              <w:top w:val="single" w:sz="4" w:space="0" w:color="auto"/>
              <w:left w:val="single" w:sz="4" w:space="0" w:color="auto"/>
              <w:right w:val="single" w:sz="4" w:space="0" w:color="auto"/>
            </w:tcBorders>
          </w:tcPr>
          <w:p w:rsidR="006016FB" w:rsidRDefault="00751073">
            <w:pPr>
              <w:jc w:val="center"/>
            </w:pPr>
            <w:r w:rsidRPr="000A1DFE">
              <w:t>2</w:t>
            </w:r>
          </w:p>
        </w:tc>
        <w:tc>
          <w:tcPr>
            <w:tcW w:w="0" w:type="auto"/>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120"/>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t>Автоматизация тестирования. Возможности автоматизации тестирования. Недостатки и риски автоматизации тестирования. Оценка применимости и выгоды от автоматизации тестирования. Технологии автоматизации тестирования.</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pStyle w:val="af"/>
            </w:pPr>
            <w:r w:rsidRPr="000A1DFE">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6016FB">
            <w:pPr>
              <w:jc w:val="both"/>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146"/>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t>Понятие дефекта программного обеспечения. Жизненный цикл дефекта программного обеспечения. Работы, выполняемые при поддержке программного обеспечения. Исправление дефектов. Модель работы с дефектами. Принципы работы в системе контроля дефектов. Ревьюирование кода. Рефакторинг кода. Оптимизация кода. Цели и принципы рефакторинга. Типичные техники рефакторинга. Инструменты рефакторинга.</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pStyle w:val="af"/>
            </w:pPr>
            <w:r w:rsidRPr="000A1DFE">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281"/>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rPr>
              <w:t xml:space="preserve">Практическое занятие № 1. </w:t>
            </w:r>
            <w:r>
              <w:t xml:space="preserve"> Анализ и оценка качества информационной системы с использованием метрик качества</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val="restart"/>
            <w:tcBorders>
              <w:top w:val="single" w:sz="4" w:space="0" w:color="auto"/>
              <w:left w:val="single" w:sz="4" w:space="0" w:color="auto"/>
              <w:right w:val="single" w:sz="4" w:space="0" w:color="auto"/>
            </w:tcBorders>
            <w:shd w:val="clear" w:color="auto" w:fill="D9D9D9"/>
            <w:vAlign w:val="center"/>
            <w:hideMark/>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465"/>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rPr>
              <w:t xml:space="preserve">Практическое занятие № 1. </w:t>
            </w:r>
            <w:r>
              <w:t xml:space="preserve">Анализ и оценка качества информационной системы с использованием метрик качества </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vMerge/>
            <w:tcBorders>
              <w:left w:val="single" w:sz="4" w:space="0" w:color="auto"/>
              <w:right w:val="single" w:sz="4" w:space="0" w:color="auto"/>
            </w:tcBorders>
            <w:shd w:val="clear" w:color="auto" w:fill="D9D9D9"/>
            <w:vAlign w:val="center"/>
            <w:hideMark/>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210"/>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rPr>
              <w:t xml:space="preserve">Практическое занятие № 2. </w:t>
            </w:r>
            <w:r>
              <w:t xml:space="preserve">Использование статического анализа кода для выявления дефектов  </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vMerge/>
            <w:tcBorders>
              <w:left w:val="single" w:sz="4" w:space="0" w:color="auto"/>
              <w:right w:val="single" w:sz="4" w:space="0" w:color="auto"/>
            </w:tcBorders>
            <w:shd w:val="clear" w:color="auto" w:fill="D9D9D9"/>
            <w:vAlign w:val="center"/>
            <w:hideMark/>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503"/>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rPr>
              <w:t xml:space="preserve">Практическое занятие № 3. </w:t>
            </w:r>
            <w:r>
              <w:t>Разработка стратегии отладки и исправление ошибок в программном обеспечении</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vMerge/>
            <w:tcBorders>
              <w:left w:val="single" w:sz="4" w:space="0" w:color="auto"/>
              <w:right w:val="single" w:sz="4" w:space="0" w:color="auto"/>
            </w:tcBorders>
            <w:shd w:val="clear" w:color="auto" w:fill="D9D9D9"/>
            <w:vAlign w:val="center"/>
            <w:hideMark/>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216"/>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rPr>
              <w:t xml:space="preserve">Практическое занятие № 4. </w:t>
            </w:r>
            <w:r>
              <w:t>Анализ требований к программному обеспечению и составление планов тестирования. Использование систем контроля дефектов программного обеспечения</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vMerge/>
            <w:tcBorders>
              <w:left w:val="single" w:sz="4" w:space="0" w:color="auto"/>
              <w:right w:val="single" w:sz="4" w:space="0" w:color="auto"/>
            </w:tcBorders>
            <w:shd w:val="clear" w:color="auto" w:fill="D9D9D9"/>
            <w:vAlign w:val="center"/>
            <w:hideMark/>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5. </w:t>
            </w:r>
            <w:r>
              <w:t>Разработка тестовых сценариев</w:t>
            </w:r>
          </w:p>
        </w:tc>
        <w:tc>
          <w:tcPr>
            <w:tcW w:w="0" w:type="auto"/>
            <w:tcBorders>
              <w:top w:val="single" w:sz="4" w:space="0" w:color="auto"/>
              <w:left w:val="single" w:sz="4" w:space="0" w:color="auto"/>
              <w:right w:val="single" w:sz="4" w:space="0" w:color="auto"/>
            </w:tcBorders>
          </w:tcPr>
          <w:p w:rsidR="006016FB" w:rsidRDefault="00751073">
            <w:pPr>
              <w:jc w:val="center"/>
            </w:pPr>
            <w:r w:rsidRPr="000A1DFE">
              <w:t>2</w:t>
            </w:r>
          </w:p>
        </w:tc>
        <w:tc>
          <w:tcPr>
            <w:tcW w:w="0" w:type="auto"/>
            <w:vMerge/>
            <w:tcBorders>
              <w:left w:val="single" w:sz="4" w:space="0" w:color="auto"/>
              <w:right w:val="single" w:sz="4" w:space="0" w:color="auto"/>
            </w:tcBorders>
            <w:shd w:val="clear" w:color="auto" w:fill="D9D9D9"/>
            <w:vAlign w:val="center"/>
            <w:hideMark/>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6. </w:t>
            </w:r>
            <w:r>
              <w:t>Поиск и документирование дефектов, используя системы контроля дефектов программного обеспечения</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7. </w:t>
            </w:r>
            <w:r>
              <w:t>Тестирование методами белого ящика.</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8. </w:t>
            </w:r>
            <w:r>
              <w:t>Тестирование по черному ящику.</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9. </w:t>
            </w:r>
            <w:r>
              <w:t>Разработка модульных тестов.</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10. </w:t>
            </w:r>
            <w:r>
              <w:t>Тестирование производительности</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11. </w:t>
            </w:r>
            <w:r>
              <w:t>Тестирование документации и требований</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12. </w:t>
            </w:r>
            <w:r>
              <w:t>Тестирование юзабилити</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13. </w:t>
            </w:r>
            <w:r>
              <w:t>Тестирование интеграции.</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14. </w:t>
            </w:r>
            <w:r>
              <w:t>Документирование результатов тестирования</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15. </w:t>
            </w:r>
            <w:r>
              <w:t>Работа с системой автоматизированного тестирования</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16.  </w:t>
            </w:r>
            <w:r>
              <w:t>Ревьюирование, рефакторинг и оптимизация кода.</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3"/>
              </w:numPr>
              <w:spacing w:after="0" w:line="240" w:lineRule="auto"/>
              <w:ind w:left="0" w:firstLine="0"/>
              <w:jc w:val="center"/>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 xml:space="preserve">Практическое занятие № 17. </w:t>
            </w:r>
            <w:r>
              <w:t xml:space="preserve"> Анализ логов и отчетов об ошибках</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vMerge/>
            <w:tcBorders>
              <w:left w:val="single" w:sz="4" w:space="0" w:color="auto"/>
              <w:bottom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tcBorders>
              <w:left w:val="single" w:sz="4" w:space="0" w:color="auto"/>
              <w:right w:val="single" w:sz="4" w:space="0" w:color="auto"/>
            </w:tcBorders>
            <w:vAlign w:val="center"/>
          </w:tcPr>
          <w:p w:rsidR="006016FB" w:rsidRDefault="00751073">
            <w:pPr>
              <w:rPr>
                <w:rFonts w:eastAsia="Calibri"/>
                <w:b/>
                <w:bCs/>
              </w:rPr>
            </w:pPr>
            <w:r w:rsidRPr="00FB6E19">
              <w:rPr>
                <w:rFonts w:eastAsia="Calibri"/>
                <w:b/>
                <w:bCs/>
              </w:rPr>
              <w:t xml:space="preserve">Консультация </w:t>
            </w:r>
          </w:p>
        </w:tc>
        <w:tc>
          <w:tcPr>
            <w:tcW w:w="506" w:type="dxa"/>
            <w:tcBorders>
              <w:top w:val="single" w:sz="4" w:space="0" w:color="auto"/>
              <w:left w:val="single" w:sz="4" w:space="0" w:color="auto"/>
              <w:right w:val="single" w:sz="4" w:space="0" w:color="auto"/>
            </w:tcBorders>
          </w:tcPr>
          <w:p w:rsidR="006016FB" w:rsidRDefault="006016FB">
            <w:pPr>
              <w:ind w:left="360"/>
              <w:rPr>
                <w:bCs/>
              </w:rPr>
            </w:pPr>
          </w:p>
        </w:tc>
        <w:tc>
          <w:tcPr>
            <w:tcW w:w="8531" w:type="dxa"/>
            <w:tcBorders>
              <w:top w:val="single" w:sz="4" w:space="0" w:color="auto"/>
              <w:left w:val="single" w:sz="4" w:space="0" w:color="auto"/>
              <w:right w:val="single" w:sz="4" w:space="0" w:color="auto"/>
            </w:tcBorders>
          </w:tcPr>
          <w:p w:rsidR="006016FB" w:rsidRDefault="006016FB">
            <w:pPr>
              <w:jc w:val="both"/>
              <w:rPr>
                <w:b/>
              </w:rPr>
            </w:pPr>
          </w:p>
        </w:tc>
        <w:tc>
          <w:tcPr>
            <w:tcW w:w="0" w:type="auto"/>
            <w:tcBorders>
              <w:top w:val="single" w:sz="4" w:space="0" w:color="auto"/>
              <w:left w:val="single" w:sz="4" w:space="0" w:color="auto"/>
              <w:right w:val="single" w:sz="4" w:space="0" w:color="auto"/>
            </w:tcBorders>
          </w:tcPr>
          <w:p w:rsidR="006016FB" w:rsidRPr="0002439C" w:rsidRDefault="00751073">
            <w:pPr>
              <w:jc w:val="center"/>
              <w:rPr>
                <w:b/>
              </w:rPr>
            </w:pPr>
            <w:r w:rsidRPr="0002439C">
              <w:rPr>
                <w:b/>
              </w:rPr>
              <w:t>2</w:t>
            </w:r>
          </w:p>
        </w:tc>
        <w:tc>
          <w:tcPr>
            <w:tcW w:w="0" w:type="auto"/>
            <w:tcBorders>
              <w:left w:val="single" w:sz="4" w:space="0" w:color="auto"/>
              <w:bottom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tcBorders>
              <w:left w:val="single" w:sz="4" w:space="0" w:color="auto"/>
              <w:right w:val="single" w:sz="4" w:space="0" w:color="auto"/>
            </w:tcBorders>
            <w:shd w:val="clear" w:color="auto" w:fill="auto"/>
          </w:tcPr>
          <w:p w:rsidR="006016FB" w:rsidRDefault="006016FB">
            <w:pPr>
              <w:rPr>
                <w:rFonts w:eastAsia="Calibri"/>
                <w:b/>
                <w:bCs/>
              </w:rPr>
            </w:pPr>
          </w:p>
        </w:tc>
      </w:tr>
      <w:tr w:rsidR="006016FB" w:rsidTr="00751073">
        <w:trPr>
          <w:trHeight w:val="148"/>
        </w:trPr>
        <w:tc>
          <w:tcPr>
            <w:tcW w:w="2594" w:type="dxa"/>
            <w:tcBorders>
              <w:left w:val="single" w:sz="4" w:space="0" w:color="auto"/>
              <w:right w:val="single" w:sz="4" w:space="0" w:color="auto"/>
            </w:tcBorders>
            <w:vAlign w:val="center"/>
          </w:tcPr>
          <w:p w:rsidR="006016FB" w:rsidRDefault="00751073">
            <w:pPr>
              <w:rPr>
                <w:rFonts w:eastAsia="Calibri"/>
                <w:b/>
                <w:bCs/>
              </w:rPr>
            </w:pPr>
            <w:r w:rsidRPr="00FB6E19">
              <w:rPr>
                <w:rFonts w:eastAsia="Calibri"/>
                <w:b/>
                <w:bCs/>
              </w:rPr>
              <w:t>Промежуточная аттестация:</w:t>
            </w:r>
          </w:p>
        </w:tc>
        <w:tc>
          <w:tcPr>
            <w:tcW w:w="506" w:type="dxa"/>
            <w:tcBorders>
              <w:top w:val="single" w:sz="4" w:space="0" w:color="auto"/>
              <w:left w:val="single" w:sz="4" w:space="0" w:color="auto"/>
              <w:right w:val="single" w:sz="4" w:space="0" w:color="auto"/>
            </w:tcBorders>
          </w:tcPr>
          <w:p w:rsidR="006016FB" w:rsidRDefault="006016FB">
            <w:pPr>
              <w:pStyle w:val="af2"/>
              <w:spacing w:after="0" w:line="240" w:lineRule="auto"/>
              <w:ind w:left="0"/>
              <w:rPr>
                <w:rFonts w:ascii="Times New Roman" w:hAnsi="Times New Roman"/>
                <w:bCs/>
                <w:sz w:val="24"/>
                <w:szCs w:val="24"/>
              </w:rPr>
            </w:pPr>
          </w:p>
        </w:tc>
        <w:tc>
          <w:tcPr>
            <w:tcW w:w="8531" w:type="dxa"/>
            <w:tcBorders>
              <w:top w:val="single" w:sz="4" w:space="0" w:color="auto"/>
              <w:left w:val="single" w:sz="4" w:space="0" w:color="auto"/>
              <w:right w:val="single" w:sz="4" w:space="0" w:color="auto"/>
            </w:tcBorders>
          </w:tcPr>
          <w:p w:rsidR="006016FB" w:rsidRDefault="00751073">
            <w:pPr>
              <w:jc w:val="both"/>
              <w:rPr>
                <w:b/>
              </w:rPr>
            </w:pPr>
            <w:r>
              <w:rPr>
                <w:b/>
              </w:rPr>
              <w:t>экзамен</w:t>
            </w:r>
          </w:p>
        </w:tc>
        <w:tc>
          <w:tcPr>
            <w:tcW w:w="0" w:type="auto"/>
            <w:tcBorders>
              <w:top w:val="single" w:sz="4" w:space="0" w:color="auto"/>
              <w:left w:val="single" w:sz="4" w:space="0" w:color="auto"/>
              <w:right w:val="single" w:sz="4" w:space="0" w:color="auto"/>
            </w:tcBorders>
          </w:tcPr>
          <w:p w:rsidR="006016FB" w:rsidRPr="0002439C" w:rsidRDefault="00751073">
            <w:pPr>
              <w:jc w:val="center"/>
              <w:rPr>
                <w:b/>
              </w:rPr>
            </w:pPr>
            <w:r w:rsidRPr="0002439C">
              <w:rPr>
                <w:b/>
              </w:rPr>
              <w:t>8</w:t>
            </w:r>
          </w:p>
        </w:tc>
        <w:tc>
          <w:tcPr>
            <w:tcW w:w="0" w:type="auto"/>
            <w:tcBorders>
              <w:left w:val="single" w:sz="4" w:space="0" w:color="auto"/>
              <w:bottom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tcBorders>
              <w:left w:val="single" w:sz="4" w:space="0" w:color="auto"/>
              <w:right w:val="single" w:sz="4" w:space="0" w:color="auto"/>
            </w:tcBorders>
            <w:shd w:val="clear" w:color="auto" w:fill="auto"/>
          </w:tcPr>
          <w:p w:rsidR="006016FB" w:rsidRDefault="00751073">
            <w:r>
              <w:t>ОК 01 – ОК 09</w:t>
            </w:r>
          </w:p>
          <w:p w:rsidR="006016FB" w:rsidRDefault="00751073">
            <w:pPr>
              <w:rPr>
                <w:rFonts w:eastAsia="Calibri"/>
                <w:b/>
                <w:bCs/>
              </w:rPr>
            </w:pPr>
            <w:r>
              <w:t>ПК 1.4, ПК 1.5</w:t>
            </w:r>
          </w:p>
        </w:tc>
      </w:tr>
      <w:tr w:rsidR="006016FB" w:rsidTr="00751073">
        <w:trPr>
          <w:trHeight w:val="204"/>
        </w:trPr>
        <w:tc>
          <w:tcPr>
            <w:tcW w:w="11631" w:type="dxa"/>
            <w:gridSpan w:val="3"/>
            <w:tcBorders>
              <w:top w:val="single" w:sz="4" w:space="0" w:color="auto"/>
              <w:left w:val="single" w:sz="4" w:space="0" w:color="auto"/>
              <w:right w:val="single" w:sz="4" w:space="0" w:color="auto"/>
            </w:tcBorders>
            <w:shd w:val="clear" w:color="auto" w:fill="D9D9D9"/>
          </w:tcPr>
          <w:p w:rsidR="006016FB" w:rsidRDefault="00751073">
            <w:pPr>
              <w:jc w:val="center"/>
              <w:rPr>
                <w:b/>
              </w:rPr>
            </w:pPr>
            <w:r w:rsidRPr="00BD104A">
              <w:rPr>
                <w:b/>
              </w:rPr>
              <w:t xml:space="preserve">Семестр №4 </w:t>
            </w:r>
          </w:p>
        </w:tc>
        <w:tc>
          <w:tcPr>
            <w:tcW w:w="0" w:type="auto"/>
            <w:tcBorders>
              <w:top w:val="single" w:sz="4" w:space="0" w:color="auto"/>
              <w:left w:val="single" w:sz="4" w:space="0" w:color="auto"/>
              <w:right w:val="single" w:sz="4" w:space="0" w:color="auto"/>
            </w:tcBorders>
            <w:shd w:val="clear" w:color="auto" w:fill="D9D9D9"/>
          </w:tcPr>
          <w:p w:rsidR="006016FB" w:rsidRPr="0002439C" w:rsidRDefault="00751073">
            <w:pPr>
              <w:jc w:val="center"/>
              <w:rPr>
                <w:b/>
              </w:rPr>
            </w:pPr>
            <w:r w:rsidRPr="0002439C">
              <w:rPr>
                <w:b/>
              </w:rPr>
              <w:t>36</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016FB" w:rsidRDefault="006016FB">
            <w:pPr>
              <w:rPr>
                <w:rFonts w:eastAsia="Calibri"/>
                <w:b/>
                <w:bCs/>
              </w:rPr>
            </w:pPr>
          </w:p>
        </w:tc>
        <w:tc>
          <w:tcPr>
            <w:tcW w:w="0" w:type="auto"/>
            <w:tcBorders>
              <w:top w:val="single" w:sz="4" w:space="0" w:color="auto"/>
              <w:left w:val="single" w:sz="4" w:space="0" w:color="auto"/>
              <w:right w:val="single" w:sz="4" w:space="0" w:color="auto"/>
            </w:tcBorders>
            <w:shd w:val="clear" w:color="auto" w:fill="D9D9D9"/>
          </w:tcPr>
          <w:p w:rsidR="006016FB" w:rsidRDefault="006016FB">
            <w:pPr>
              <w:pStyle w:val="af"/>
              <w:jc w:val="left"/>
            </w:pPr>
          </w:p>
        </w:tc>
      </w:tr>
      <w:tr w:rsidR="006016FB" w:rsidTr="00751073">
        <w:trPr>
          <w:trHeight w:val="238"/>
        </w:trPr>
        <w:tc>
          <w:tcPr>
            <w:tcW w:w="11631" w:type="dxa"/>
            <w:gridSpan w:val="3"/>
            <w:tcBorders>
              <w:top w:val="single" w:sz="4" w:space="0" w:color="auto"/>
              <w:left w:val="single" w:sz="4" w:space="0" w:color="auto"/>
              <w:right w:val="single" w:sz="4" w:space="0" w:color="auto"/>
            </w:tcBorders>
          </w:tcPr>
          <w:p w:rsidR="006016FB" w:rsidRDefault="00751073">
            <w:r>
              <w:rPr>
                <w:b/>
              </w:rPr>
              <w:t xml:space="preserve">Раздел 4. Математическое моделирование </w:t>
            </w:r>
          </w:p>
        </w:tc>
        <w:tc>
          <w:tcPr>
            <w:tcW w:w="0" w:type="auto"/>
            <w:tcBorders>
              <w:top w:val="single" w:sz="4" w:space="0" w:color="auto"/>
              <w:left w:val="single" w:sz="4" w:space="0" w:color="auto"/>
              <w:right w:val="single" w:sz="4" w:space="0" w:color="auto"/>
            </w:tcBorders>
          </w:tcPr>
          <w:p w:rsidR="006016FB" w:rsidRPr="0002439C" w:rsidRDefault="00751073">
            <w:pPr>
              <w:jc w:val="center"/>
              <w:rPr>
                <w:b/>
              </w:rPr>
            </w:pPr>
            <w:r w:rsidRPr="0002439C">
              <w:rPr>
                <w:b/>
              </w:rPr>
              <w:t>36</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016FB" w:rsidRDefault="006016FB">
            <w:pPr>
              <w:rPr>
                <w:rFonts w:eastAsia="Calibri"/>
                <w:b/>
                <w:bCs/>
              </w:rPr>
            </w:pPr>
          </w:p>
        </w:tc>
        <w:tc>
          <w:tcPr>
            <w:tcW w:w="0" w:type="auto"/>
            <w:tcBorders>
              <w:top w:val="single" w:sz="4" w:space="0" w:color="auto"/>
              <w:left w:val="single" w:sz="4" w:space="0" w:color="auto"/>
              <w:right w:val="single" w:sz="4" w:space="0" w:color="auto"/>
            </w:tcBorders>
            <w:shd w:val="clear" w:color="auto" w:fill="auto"/>
          </w:tcPr>
          <w:p w:rsidR="006016FB" w:rsidRDefault="006016FB">
            <w:pPr>
              <w:pStyle w:val="af"/>
              <w:jc w:val="left"/>
            </w:pPr>
          </w:p>
        </w:tc>
      </w:tr>
      <w:tr w:rsidR="006016FB" w:rsidTr="00751073">
        <w:trPr>
          <w:trHeight w:val="390"/>
        </w:trPr>
        <w:tc>
          <w:tcPr>
            <w:tcW w:w="11631" w:type="dxa"/>
            <w:gridSpan w:val="3"/>
            <w:tcBorders>
              <w:top w:val="single" w:sz="4" w:space="0" w:color="auto"/>
              <w:left w:val="single" w:sz="4" w:space="0" w:color="auto"/>
              <w:right w:val="single" w:sz="4" w:space="0" w:color="auto"/>
            </w:tcBorders>
          </w:tcPr>
          <w:p w:rsidR="006016FB" w:rsidRDefault="00751073">
            <w:pPr>
              <w:rPr>
                <w:b/>
                <w:bCs/>
              </w:rPr>
            </w:pPr>
            <w:r>
              <w:rPr>
                <w:b/>
              </w:rPr>
              <w:t xml:space="preserve">МДК 01.04 Математическое моделирование </w:t>
            </w:r>
          </w:p>
        </w:tc>
        <w:tc>
          <w:tcPr>
            <w:tcW w:w="0" w:type="auto"/>
            <w:tcBorders>
              <w:top w:val="single" w:sz="4" w:space="0" w:color="auto"/>
              <w:left w:val="single" w:sz="4" w:space="0" w:color="auto"/>
              <w:right w:val="single" w:sz="4" w:space="0" w:color="auto"/>
            </w:tcBorders>
          </w:tcPr>
          <w:p w:rsidR="006016FB" w:rsidRPr="0002439C" w:rsidRDefault="00751073">
            <w:pPr>
              <w:jc w:val="center"/>
              <w:rPr>
                <w:b/>
              </w:rPr>
            </w:pPr>
            <w:r w:rsidRPr="0002439C">
              <w:rPr>
                <w:b/>
              </w:rPr>
              <w:t>34</w:t>
            </w:r>
          </w:p>
        </w:tc>
        <w:tc>
          <w:tcPr>
            <w:tcW w:w="0" w:type="auto"/>
            <w:vMerge/>
            <w:tcBorders>
              <w:top w:val="single" w:sz="4" w:space="0" w:color="auto"/>
              <w:left w:val="single" w:sz="4" w:space="0" w:color="auto"/>
              <w:bottom w:val="single" w:sz="4" w:space="0" w:color="auto"/>
              <w:right w:val="single" w:sz="4" w:space="0" w:color="auto"/>
            </w:tcBorders>
            <w:vAlign w:val="center"/>
          </w:tcPr>
          <w:p w:rsidR="006016FB" w:rsidRDefault="006016FB">
            <w:pPr>
              <w:rPr>
                <w:rFonts w:eastAsia="Calibri"/>
                <w:b/>
                <w:bCs/>
              </w:rPr>
            </w:pPr>
          </w:p>
        </w:tc>
        <w:tc>
          <w:tcPr>
            <w:tcW w:w="0" w:type="auto"/>
            <w:tcBorders>
              <w:top w:val="single" w:sz="4" w:space="0" w:color="auto"/>
              <w:left w:val="single" w:sz="4" w:space="0" w:color="auto"/>
              <w:right w:val="single" w:sz="4" w:space="0" w:color="auto"/>
            </w:tcBorders>
            <w:shd w:val="clear" w:color="auto" w:fill="auto"/>
          </w:tcPr>
          <w:p w:rsidR="006016FB" w:rsidRDefault="006016FB">
            <w:pPr>
              <w:pStyle w:val="af"/>
              <w:jc w:val="left"/>
            </w:pPr>
          </w:p>
        </w:tc>
      </w:tr>
      <w:tr w:rsidR="006016FB" w:rsidTr="00751073">
        <w:trPr>
          <w:trHeight w:val="565"/>
        </w:trPr>
        <w:tc>
          <w:tcPr>
            <w:tcW w:w="2594" w:type="dxa"/>
            <w:vMerge w:val="restart"/>
            <w:tcBorders>
              <w:top w:val="single" w:sz="4" w:space="0" w:color="auto"/>
              <w:left w:val="single" w:sz="4" w:space="0" w:color="auto"/>
              <w:right w:val="single" w:sz="4" w:space="0" w:color="auto"/>
            </w:tcBorders>
            <w:hideMark/>
          </w:tcPr>
          <w:p w:rsidR="006016FB" w:rsidRDefault="00751073">
            <w:pPr>
              <w:rPr>
                <w:rFonts w:eastAsia="Calibri"/>
                <w:b/>
                <w:bCs/>
              </w:rPr>
            </w:pPr>
            <w:r>
              <w:rPr>
                <w:b/>
              </w:rPr>
              <w:t>Тема 4.1. Математическое моделирование как методология решения практических задач</w:t>
            </w: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rPr>
                <w:rFonts w:eastAsia="Calibri"/>
                <w:bCs/>
              </w:rPr>
            </w:pP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BD104A">
              <w:rPr>
                <w:bCs/>
              </w:rPr>
              <w:t>Содержание учебного материала</w:t>
            </w:r>
          </w:p>
        </w:tc>
        <w:tc>
          <w:tcPr>
            <w:tcW w:w="0" w:type="auto"/>
            <w:tcBorders>
              <w:top w:val="single" w:sz="4" w:space="0" w:color="auto"/>
              <w:left w:val="single" w:sz="4" w:space="0" w:color="auto"/>
              <w:right w:val="single" w:sz="4" w:space="0" w:color="auto"/>
            </w:tcBorders>
          </w:tcPr>
          <w:p w:rsidR="006016FB" w:rsidRDefault="006016FB">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6FB" w:rsidRDefault="006016FB">
            <w:pPr>
              <w:rPr>
                <w:rFonts w:eastAsia="Calibri"/>
                <w:b/>
                <w:bCs/>
              </w:rPr>
            </w:pPr>
          </w:p>
        </w:tc>
        <w:tc>
          <w:tcPr>
            <w:tcW w:w="0" w:type="auto"/>
            <w:vMerge w:val="restart"/>
            <w:tcBorders>
              <w:top w:val="single" w:sz="4" w:space="0" w:color="auto"/>
              <w:left w:val="single" w:sz="4" w:space="0" w:color="auto"/>
              <w:right w:val="single" w:sz="4" w:space="0" w:color="auto"/>
            </w:tcBorders>
            <w:shd w:val="clear" w:color="auto" w:fill="auto"/>
          </w:tcPr>
          <w:p w:rsidR="006016FB" w:rsidRDefault="00751073">
            <w:r w:rsidRPr="000A1DFE">
              <w:t xml:space="preserve">ОК </w:t>
            </w:r>
            <w:r>
              <w:t>0</w:t>
            </w:r>
            <w:r w:rsidRPr="000A1DFE">
              <w:t>1-</w:t>
            </w:r>
            <w:r>
              <w:t>09</w:t>
            </w:r>
          </w:p>
          <w:p w:rsidR="006016FB" w:rsidRDefault="00751073">
            <w:r w:rsidRPr="000A1DFE">
              <w:t>ПК 2.1, 2.4, 2.5</w:t>
            </w: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751073">
            <w:r>
              <w:t>ОК 01 – ОК 09</w:t>
            </w:r>
          </w:p>
          <w:p w:rsidR="006016FB" w:rsidRDefault="00751073">
            <w:r>
              <w:t>ПК 1.6, ПК 1.7</w:t>
            </w: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p w:rsidR="006016FB" w:rsidRDefault="006016FB">
            <w:pPr>
              <w:rPr>
                <w:rFonts w:eastAsia="Calibri"/>
                <w:b/>
                <w:bCs/>
              </w:rPr>
            </w:pPr>
          </w:p>
        </w:tc>
      </w:tr>
      <w:tr w:rsidR="006016FB" w:rsidTr="00751073">
        <w:trPr>
          <w:trHeight w:val="685"/>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r>
              <w:t>Понятие модели. Классификация моделей. Понятие математической модели. Типы математических моделей. Принципы построения математических моделей. Основные этапы математического моделирования.</w:t>
            </w:r>
          </w:p>
        </w:tc>
        <w:tc>
          <w:tcPr>
            <w:tcW w:w="0" w:type="auto"/>
            <w:tcBorders>
              <w:left w:val="single" w:sz="4" w:space="0" w:color="auto"/>
              <w:right w:val="single" w:sz="4" w:space="0" w:color="auto"/>
            </w:tcBorders>
            <w:hideMark/>
          </w:tcPr>
          <w:p w:rsidR="006016FB" w:rsidRDefault="00751073">
            <w:pPr>
              <w:jc w:val="center"/>
            </w:pPr>
            <w:r w:rsidRPr="000A1DFE">
              <w:rPr>
                <w:lang w:val="en-US"/>
              </w:rPr>
              <w:t>2</w:t>
            </w:r>
          </w:p>
        </w:tc>
        <w:tc>
          <w:tcPr>
            <w:tcW w:w="0" w:type="auto"/>
            <w:tcBorders>
              <w:top w:val="single" w:sz="4" w:space="0" w:color="auto"/>
              <w:left w:val="single" w:sz="4" w:space="0" w:color="auto"/>
              <w:right w:val="single" w:sz="4" w:space="0" w:color="auto"/>
            </w:tcBorders>
          </w:tcPr>
          <w:p w:rsidR="006016FB" w:rsidRDefault="00751073">
            <w:pPr>
              <w:jc w:val="center"/>
              <w:rPr>
                <w:rFonts w:eastAsia="Calibri"/>
                <w:bCs/>
              </w:rPr>
            </w:pPr>
            <w:r w:rsidRPr="000A1DFE">
              <w:rPr>
                <w:rFonts w:eastAsia="Calibri"/>
                <w:bCs/>
              </w:rPr>
              <w:t>2</w:t>
            </w:r>
          </w:p>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56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r>
              <w:t>Принципы построения математических моделей. Основные этапы математического моделирования.</w:t>
            </w:r>
          </w:p>
        </w:tc>
        <w:tc>
          <w:tcPr>
            <w:tcW w:w="0" w:type="auto"/>
            <w:tcBorders>
              <w:left w:val="single" w:sz="4" w:space="0" w:color="auto"/>
              <w:right w:val="single" w:sz="4" w:space="0" w:color="auto"/>
            </w:tcBorders>
            <w:vAlign w:val="center"/>
          </w:tcPr>
          <w:p w:rsidR="006016FB" w:rsidRDefault="00751073">
            <w:pPr>
              <w:jc w:val="center"/>
            </w:pPr>
            <w:r>
              <w:t>2</w:t>
            </w:r>
          </w:p>
        </w:tc>
        <w:tc>
          <w:tcPr>
            <w:tcW w:w="0" w:type="auto"/>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83"/>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rPr>
            </w:pPr>
            <w:r>
              <w:rPr>
                <w:b/>
              </w:rPr>
              <w:t xml:space="preserve">Практическое занятие № 1. </w:t>
            </w:r>
            <w:r>
              <w:t xml:space="preserve"> Понятие модели. Классификация моделей. Понятие математической модели. Типы математических моделей. Принципы построения математических моделей. Основные этапы математического моделирования.</w:t>
            </w:r>
          </w:p>
        </w:tc>
        <w:tc>
          <w:tcPr>
            <w:tcW w:w="0" w:type="auto"/>
            <w:tcBorders>
              <w:left w:val="single" w:sz="4" w:space="0" w:color="auto"/>
              <w:right w:val="single" w:sz="4" w:space="0" w:color="auto"/>
            </w:tcBorders>
            <w:hideMark/>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hideMark/>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83"/>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rPr>
            </w:pPr>
            <w:r>
              <w:rPr>
                <w:b/>
              </w:rPr>
              <w:t xml:space="preserve">Практическое занятие № 1. </w:t>
            </w:r>
            <w:r>
              <w:t xml:space="preserve"> Понятие модели. Классификация моделей. Понятие математической модели. Типы математических моделей. Принципы построения математических моделей. Основные этапы математического моделирования.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77"/>
        </w:trPr>
        <w:tc>
          <w:tcPr>
            <w:tcW w:w="2594" w:type="dxa"/>
            <w:vMerge w:val="restart"/>
            <w:tcBorders>
              <w:left w:val="single" w:sz="4" w:space="0" w:color="auto"/>
              <w:right w:val="single" w:sz="4" w:space="0" w:color="auto"/>
            </w:tcBorders>
            <w:hideMark/>
          </w:tcPr>
          <w:p w:rsidR="006016FB" w:rsidRDefault="00751073">
            <w:pPr>
              <w:rPr>
                <w:rFonts w:eastAsia="Calibri"/>
                <w:bCs/>
              </w:rPr>
            </w:pPr>
            <w:r>
              <w:rPr>
                <w:b/>
              </w:rPr>
              <w:t>Тема 4.2. Линейное программирование</w:t>
            </w:r>
          </w:p>
        </w:tc>
        <w:tc>
          <w:tcPr>
            <w:tcW w:w="506" w:type="dxa"/>
            <w:tcBorders>
              <w:top w:val="single" w:sz="4" w:space="0" w:color="auto"/>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tcBorders>
              <w:top w:val="single" w:sz="4" w:space="0" w:color="auto"/>
              <w:left w:val="single" w:sz="4" w:space="0" w:color="auto"/>
              <w:right w:val="single" w:sz="4" w:space="0" w:color="auto"/>
            </w:tcBorders>
          </w:tcPr>
          <w:p w:rsidR="006016FB" w:rsidRDefault="00751073">
            <w:pPr>
              <w:jc w:val="center"/>
            </w:pPr>
            <w:r>
              <w:t>Содержание учебного материала</w:t>
            </w:r>
          </w:p>
        </w:tc>
        <w:tc>
          <w:tcPr>
            <w:tcW w:w="0" w:type="auto"/>
            <w:tcBorders>
              <w:top w:val="single" w:sz="4" w:space="0" w:color="auto"/>
              <w:left w:val="single" w:sz="4" w:space="0" w:color="auto"/>
              <w:right w:val="single" w:sz="4" w:space="0" w:color="auto"/>
            </w:tcBorders>
            <w:hideMark/>
          </w:tcPr>
          <w:p w:rsidR="006016FB" w:rsidRDefault="006016FB">
            <w:pPr>
              <w:jc w:val="center"/>
            </w:pPr>
          </w:p>
        </w:tc>
        <w:tc>
          <w:tcPr>
            <w:tcW w:w="0" w:type="auto"/>
            <w:tcBorders>
              <w:top w:val="single" w:sz="4" w:space="0" w:color="auto"/>
              <w:left w:val="single" w:sz="4" w:space="0" w:color="auto"/>
              <w:right w:val="single" w:sz="4" w:space="0" w:color="auto"/>
            </w:tcBorders>
            <w:hideMark/>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77"/>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r>
              <w:t xml:space="preserve">Каноническая задача линейного программирования. Основные определения. Графический метод решения задач линейного программирования. </w:t>
            </w:r>
          </w:p>
        </w:tc>
        <w:tc>
          <w:tcPr>
            <w:tcW w:w="0" w:type="auto"/>
            <w:tcBorders>
              <w:top w:val="single" w:sz="4" w:space="0" w:color="auto"/>
              <w:left w:val="single" w:sz="4" w:space="0" w:color="auto"/>
              <w:right w:val="single" w:sz="4" w:space="0" w:color="auto"/>
            </w:tcBorders>
          </w:tcPr>
          <w:p w:rsidR="006016FB" w:rsidRDefault="00751073">
            <w:pPr>
              <w:jc w:val="center"/>
            </w:pPr>
            <w:r w:rsidRPr="000A1DFE">
              <w:t>2</w:t>
            </w:r>
          </w:p>
        </w:tc>
        <w:tc>
          <w:tcPr>
            <w:tcW w:w="0" w:type="auto"/>
            <w:tcBorders>
              <w:top w:val="single" w:sz="4" w:space="0" w:color="auto"/>
              <w:left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77"/>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r>
              <w:t>Симплексный метод решения задач линейного программирования. Транспортная задача.</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77"/>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r>
              <w:t>Задача о назначениях. Целочисленное программирование</w:t>
            </w:r>
          </w:p>
        </w:tc>
        <w:tc>
          <w:tcPr>
            <w:tcW w:w="0" w:type="auto"/>
            <w:tcBorders>
              <w:top w:val="single" w:sz="4" w:space="0" w:color="auto"/>
              <w:left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302"/>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rPr>
                <w:b/>
              </w:rPr>
            </w:pPr>
            <w:r>
              <w:rPr>
                <w:b/>
              </w:rPr>
              <w:t xml:space="preserve">Практическое занятие № 2. </w:t>
            </w:r>
            <w:r>
              <w:t xml:space="preserve"> Решение задач линейного программирования</w:t>
            </w:r>
          </w:p>
        </w:tc>
        <w:tc>
          <w:tcPr>
            <w:tcW w:w="0" w:type="auto"/>
            <w:tcBorders>
              <w:left w:val="single" w:sz="4" w:space="0" w:color="auto"/>
              <w:right w:val="single" w:sz="4" w:space="0" w:color="auto"/>
            </w:tcBorders>
            <w:hideMark/>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30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rPr>
                <w:b/>
              </w:rPr>
            </w:pPr>
            <w:r>
              <w:rPr>
                <w:b/>
              </w:rPr>
              <w:t xml:space="preserve">Практическое занятие № 2. </w:t>
            </w:r>
            <w:r>
              <w:t xml:space="preserve"> Решение задач линейного программирования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92"/>
        </w:trPr>
        <w:tc>
          <w:tcPr>
            <w:tcW w:w="2594" w:type="dxa"/>
            <w:vMerge w:val="restart"/>
            <w:tcBorders>
              <w:left w:val="single" w:sz="4" w:space="0" w:color="auto"/>
              <w:right w:val="single" w:sz="4" w:space="0" w:color="auto"/>
            </w:tcBorders>
          </w:tcPr>
          <w:p w:rsidR="006016FB" w:rsidRDefault="00751073">
            <w:pPr>
              <w:rPr>
                <w:b/>
              </w:rPr>
            </w:pPr>
            <w:r>
              <w:rPr>
                <w:b/>
              </w:rPr>
              <w:t>Тема 4.3. Нелинейное программирование</w:t>
            </w:r>
          </w:p>
        </w:tc>
        <w:tc>
          <w:tcPr>
            <w:tcW w:w="506" w:type="dxa"/>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tcBorders>
              <w:left w:val="single" w:sz="4" w:space="0" w:color="auto"/>
              <w:bottom w:val="single" w:sz="4" w:space="0" w:color="auto"/>
              <w:right w:val="single" w:sz="4" w:space="0" w:color="auto"/>
            </w:tcBorders>
          </w:tcPr>
          <w:p w:rsidR="006016FB" w:rsidRDefault="00751073">
            <w:pPr>
              <w:jc w:val="center"/>
            </w:pPr>
            <w:r>
              <w:t>Содержание учебного материала</w:t>
            </w:r>
          </w:p>
        </w:tc>
        <w:tc>
          <w:tcPr>
            <w:tcW w:w="0" w:type="auto"/>
            <w:tcBorders>
              <w:left w:val="single" w:sz="4" w:space="0" w:color="auto"/>
              <w:right w:val="single" w:sz="4" w:space="0" w:color="auto"/>
            </w:tcBorders>
          </w:tcPr>
          <w:p w:rsidR="006016FB" w:rsidRDefault="006016FB">
            <w:pPr>
              <w:jc w:val="center"/>
            </w:pPr>
          </w:p>
        </w:tc>
        <w:tc>
          <w:tcPr>
            <w:tcW w:w="0" w:type="auto"/>
            <w:tcBorders>
              <w:left w:val="single" w:sz="4" w:space="0" w:color="auto"/>
              <w:right w:val="single" w:sz="4" w:space="0" w:color="auto"/>
            </w:tcBorders>
            <w:shd w:val="clear" w:color="auto" w:fill="FFFFFF"/>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16"/>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r>
              <w:t>Основные понятия и определения нелинейного программирования. Методы решения задач нелинейного программирования.</w:t>
            </w:r>
          </w:p>
        </w:tc>
        <w:tc>
          <w:tcPr>
            <w:tcW w:w="0" w:type="auto"/>
            <w:tcBorders>
              <w:left w:val="single" w:sz="4" w:space="0" w:color="auto"/>
              <w:right w:val="single" w:sz="4" w:space="0" w:color="auto"/>
            </w:tcBorders>
            <w:hideMark/>
          </w:tcPr>
          <w:p w:rsidR="006016FB" w:rsidRDefault="00751073">
            <w:pPr>
              <w:jc w:val="center"/>
            </w:pPr>
            <w:r w:rsidRPr="000A1DFE">
              <w:t>2</w:t>
            </w:r>
          </w:p>
        </w:tc>
        <w:tc>
          <w:tcPr>
            <w:tcW w:w="0" w:type="auto"/>
            <w:tcBorders>
              <w:left w:val="single" w:sz="4" w:space="0" w:color="auto"/>
              <w:right w:val="single" w:sz="4" w:space="0" w:color="auto"/>
            </w:tcBorders>
            <w:hideMark/>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6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r>
              <w:rPr>
                <w:b/>
              </w:rPr>
              <w:t xml:space="preserve">Практическое занятие № 3. </w:t>
            </w:r>
            <w:r>
              <w:t xml:space="preserve"> Решение задач нелинейного программирования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62"/>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pPr>
              <w:rPr>
                <w:b/>
              </w:rPr>
            </w:pPr>
            <w:r>
              <w:rPr>
                <w:b/>
              </w:rPr>
              <w:t xml:space="preserve">Практическое занятие № 3. </w:t>
            </w:r>
            <w:r>
              <w:t xml:space="preserve"> Решение задач нелинейного программирования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262"/>
        </w:trPr>
        <w:tc>
          <w:tcPr>
            <w:tcW w:w="2594" w:type="dxa"/>
            <w:vMerge w:val="restart"/>
            <w:tcBorders>
              <w:left w:val="single" w:sz="4" w:space="0" w:color="auto"/>
              <w:right w:val="single" w:sz="4" w:space="0" w:color="auto"/>
            </w:tcBorders>
          </w:tcPr>
          <w:p w:rsidR="006016FB" w:rsidRDefault="00751073">
            <w:pPr>
              <w:rPr>
                <w:rFonts w:eastAsia="Calibri"/>
                <w:bCs/>
              </w:rPr>
            </w:pPr>
            <w:r>
              <w:rPr>
                <w:b/>
              </w:rPr>
              <w:t>Тема 4.4. Динамическое программирование</w:t>
            </w:r>
          </w:p>
        </w:tc>
        <w:tc>
          <w:tcPr>
            <w:tcW w:w="506" w:type="dxa"/>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Содержание учебного материала</w:t>
            </w:r>
          </w:p>
        </w:tc>
        <w:tc>
          <w:tcPr>
            <w:tcW w:w="0" w:type="auto"/>
            <w:tcBorders>
              <w:left w:val="single" w:sz="4" w:space="0" w:color="auto"/>
              <w:right w:val="single" w:sz="4" w:space="0" w:color="auto"/>
            </w:tcBorders>
          </w:tcPr>
          <w:p w:rsidR="006016FB" w:rsidRDefault="006016FB">
            <w:pPr>
              <w:jc w:val="center"/>
            </w:pPr>
          </w:p>
        </w:tc>
        <w:tc>
          <w:tcPr>
            <w:tcW w:w="0" w:type="auto"/>
            <w:tcBorders>
              <w:left w:val="single" w:sz="4" w:space="0" w:color="auto"/>
              <w:right w:val="single" w:sz="4" w:space="0" w:color="auto"/>
            </w:tcBorders>
            <w:shd w:val="clear" w:color="auto" w:fill="FFFFFF"/>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1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left" w:pos="1275"/>
              </w:tabs>
            </w:pPr>
            <w:r>
              <w:t>Основные понятия и определения динамического программирования. Задачи, решаемые методами динамического программирования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tcPr>
          <w:p w:rsidR="006016FB" w:rsidRDefault="00751073">
            <w:pPr>
              <w:jc w:val="center"/>
              <w:rPr>
                <w:rFonts w:eastAsia="Calibri"/>
                <w:bCs/>
              </w:rPr>
            </w:pPr>
            <w:r w:rsidRPr="000A1DFE">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1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r>
              <w:rPr>
                <w:b/>
              </w:rPr>
              <w:t xml:space="preserve">Практическое занятие № 4. </w:t>
            </w:r>
            <w:r>
              <w:t xml:space="preserve"> Решение задач оптимального распределения ресурсов, о замене оборудования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1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right w:val="single" w:sz="4" w:space="0" w:color="auto"/>
            </w:tcBorders>
          </w:tcPr>
          <w:p w:rsidR="006016FB" w:rsidRDefault="00751073">
            <w:pPr>
              <w:rPr>
                <w:b/>
              </w:rPr>
            </w:pPr>
            <w:r>
              <w:rPr>
                <w:b/>
              </w:rPr>
              <w:t xml:space="preserve">Практическое занятие № 4. </w:t>
            </w:r>
            <w:r>
              <w:t xml:space="preserve"> Решение задач оптимального распределения ресурсов, о замене оборудования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16"/>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left w:val="single" w:sz="4" w:space="0" w:color="auto"/>
              <w:bottom w:val="single" w:sz="4" w:space="0" w:color="auto"/>
              <w:right w:val="single" w:sz="4" w:space="0" w:color="auto"/>
            </w:tcBorders>
          </w:tcPr>
          <w:p w:rsidR="006016FB" w:rsidRDefault="00751073">
            <w:r>
              <w:rPr>
                <w:b/>
              </w:rPr>
              <w:t xml:space="preserve">Практическое занятие № 5. </w:t>
            </w:r>
            <w:r>
              <w:t xml:space="preserve"> Решение задач определения оптимального пути, оптимального резервирования</w:t>
            </w:r>
          </w:p>
        </w:tc>
        <w:tc>
          <w:tcPr>
            <w:tcW w:w="0" w:type="auto"/>
            <w:tcBorders>
              <w:left w:val="single" w:sz="4" w:space="0" w:color="auto"/>
              <w:right w:val="single" w:sz="4" w:space="0" w:color="auto"/>
            </w:tcBorders>
          </w:tcPr>
          <w:p w:rsidR="006016FB" w:rsidRDefault="00751073">
            <w:pPr>
              <w:jc w:val="center"/>
            </w:pPr>
            <w:r w:rsidRPr="000A1DFE">
              <w:t>2</w:t>
            </w:r>
          </w:p>
        </w:tc>
        <w:tc>
          <w:tcPr>
            <w:tcW w:w="0" w:type="auto"/>
            <w:tcBorders>
              <w:left w:val="single" w:sz="4" w:space="0" w:color="auto"/>
              <w:right w:val="single" w:sz="4" w:space="0" w:color="auto"/>
            </w:tcBorders>
            <w:shd w:val="clear" w:color="auto" w:fill="D9D9D9"/>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427"/>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rPr>
              <w:t xml:space="preserve">Практическое занятие № 5. </w:t>
            </w:r>
            <w:r>
              <w:t xml:space="preserve"> Решение задач определения оптимального пути, оптимального резервирования</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pPr>
            <w:r w:rsidRPr="000A1DFE">
              <w:t>2</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both"/>
              <w:rPr>
                <w:rFonts w:eastAsia="Calibri"/>
                <w:bCs/>
              </w:rPr>
            </w:pPr>
          </w:p>
        </w:tc>
      </w:tr>
      <w:tr w:rsidR="006016FB" w:rsidTr="00751073">
        <w:trPr>
          <w:trHeight w:val="361"/>
        </w:trPr>
        <w:tc>
          <w:tcPr>
            <w:tcW w:w="2594" w:type="dxa"/>
            <w:tcBorders>
              <w:left w:val="single" w:sz="4" w:space="0" w:color="auto"/>
              <w:right w:val="single" w:sz="4" w:space="0" w:color="auto"/>
            </w:tcBorders>
            <w:vAlign w:val="center"/>
            <w:hideMark/>
          </w:tcPr>
          <w:p w:rsidR="006016FB" w:rsidRDefault="00751073">
            <w:pPr>
              <w:rPr>
                <w:rFonts w:eastAsia="Calibri"/>
                <w:b/>
                <w:bCs/>
              </w:rPr>
            </w:pPr>
            <w:r>
              <w:rPr>
                <w:rFonts w:eastAsia="Calibri"/>
                <w:b/>
                <w:bCs/>
              </w:rPr>
              <w:t>Промежуточная аттестация:</w:t>
            </w: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8"/>
              </w:numPr>
              <w:spacing w:after="0" w:line="240" w:lineRule="auto"/>
              <w:ind w:left="0" w:firstLine="0"/>
              <w:jc w:val="center"/>
              <w:rPr>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spacing w:val="-1"/>
              </w:rPr>
              <w:t>Дифференцированный зачет</w:t>
            </w:r>
          </w:p>
        </w:tc>
        <w:tc>
          <w:tcPr>
            <w:tcW w:w="0" w:type="auto"/>
            <w:tcBorders>
              <w:top w:val="single" w:sz="4" w:space="0" w:color="auto"/>
              <w:left w:val="single" w:sz="4" w:space="0" w:color="auto"/>
              <w:bottom w:val="single" w:sz="4" w:space="0" w:color="auto"/>
              <w:right w:val="single" w:sz="4" w:space="0" w:color="auto"/>
            </w:tcBorders>
            <w:hideMark/>
          </w:tcPr>
          <w:p w:rsidR="006016FB" w:rsidRDefault="00751073">
            <w:pPr>
              <w:jc w:val="center"/>
              <w:rPr>
                <w:b/>
              </w:rPr>
            </w:pPr>
            <w:r w:rsidRPr="0002439C">
              <w:rPr>
                <w:b/>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90"/>
        </w:trPr>
        <w:tc>
          <w:tcPr>
            <w:tcW w:w="11631" w:type="dxa"/>
            <w:gridSpan w:val="3"/>
            <w:tcBorders>
              <w:left w:val="single" w:sz="4" w:space="0" w:color="auto"/>
              <w:right w:val="single" w:sz="4" w:space="0" w:color="auto"/>
            </w:tcBorders>
            <w:shd w:val="clear" w:color="auto" w:fill="D9D9D9"/>
            <w:vAlign w:val="center"/>
            <w:hideMark/>
          </w:tcPr>
          <w:p w:rsidR="006016FB" w:rsidRDefault="00751073">
            <w:pPr>
              <w:jc w:val="center"/>
              <w:rPr>
                <w:b/>
                <w:spacing w:val="-1"/>
              </w:rPr>
            </w:pPr>
            <w:r>
              <w:rPr>
                <w:b/>
                <w:spacing w:val="-1"/>
              </w:rPr>
              <w:t>Семестр № 4</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6016FB" w:rsidRDefault="00751073">
            <w:pPr>
              <w:jc w:val="center"/>
              <w:rPr>
                <w:b/>
              </w:rPr>
            </w:pPr>
            <w:r w:rsidRPr="00612486">
              <w:rPr>
                <w:b/>
              </w:rPr>
              <w:t>36</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11631" w:type="dxa"/>
            <w:gridSpan w:val="3"/>
            <w:tcBorders>
              <w:left w:val="single" w:sz="4" w:space="0" w:color="auto"/>
              <w:right w:val="single" w:sz="4" w:space="0" w:color="auto"/>
            </w:tcBorders>
            <w:vAlign w:val="center"/>
            <w:hideMark/>
          </w:tcPr>
          <w:p w:rsidR="006016FB" w:rsidRDefault="00751073">
            <w:pPr>
              <w:rPr>
                <w:spacing w:val="-1"/>
              </w:rPr>
            </w:pPr>
            <w:r>
              <w:rPr>
                <w:b/>
                <w:color w:val="000000"/>
              </w:rPr>
              <w:t>Раздел 5.</w:t>
            </w:r>
            <w:r>
              <w:rPr>
                <w:b/>
                <w:i/>
                <w:color w:val="000000"/>
              </w:rPr>
              <w:t xml:space="preserve"> </w:t>
            </w:r>
            <w:r>
              <w:rPr>
                <w:b/>
              </w:rPr>
              <w:t>Настройка и обеспечение работоспособности программных и аппаратных средств устройств инфокоммуникационных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b/>
              </w:rPr>
            </w:pPr>
            <w:r w:rsidRPr="008E5B6F">
              <w:rPr>
                <w:b/>
              </w:rPr>
              <w:t>36</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11631" w:type="dxa"/>
            <w:gridSpan w:val="3"/>
            <w:tcBorders>
              <w:left w:val="single" w:sz="4" w:space="0" w:color="auto"/>
              <w:right w:val="single" w:sz="4" w:space="0" w:color="auto"/>
            </w:tcBorders>
            <w:vAlign w:val="center"/>
            <w:hideMark/>
          </w:tcPr>
          <w:p w:rsidR="006016FB" w:rsidRPr="0002439C" w:rsidRDefault="00751073">
            <w:pPr>
              <w:rPr>
                <w:spacing w:val="-1"/>
              </w:rPr>
            </w:pPr>
            <w:r w:rsidRPr="0002439C">
              <w:rPr>
                <w:b/>
                <w:color w:val="000000"/>
              </w:rPr>
              <w:t xml:space="preserve">МДК 01.05 </w:t>
            </w:r>
            <w:r w:rsidRPr="0002439C">
              <w:rPr>
                <w:b/>
              </w:rPr>
              <w:t>Настройка и обеспечение работоспособности программных и аппаратных средств устройств инфокоммуникационных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Pr="0002439C" w:rsidRDefault="00751073">
            <w:pPr>
              <w:jc w:val="center"/>
            </w:pPr>
            <w:r w:rsidRPr="0002439C">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016FB" w:rsidRPr="0002439C"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val="restart"/>
            <w:tcBorders>
              <w:left w:val="single" w:sz="4" w:space="0" w:color="auto"/>
              <w:right w:val="single" w:sz="4" w:space="0" w:color="auto"/>
            </w:tcBorders>
            <w:hideMark/>
          </w:tcPr>
          <w:p w:rsidR="006016FB" w:rsidRDefault="00751073">
            <w:pPr>
              <w:jc w:val="both"/>
              <w:rPr>
                <w:b/>
              </w:rPr>
            </w:pPr>
            <w:r>
              <w:rPr>
                <w:b/>
              </w:rPr>
              <w:t>Тема 5.1.</w:t>
            </w:r>
          </w:p>
          <w:p w:rsidR="006016FB" w:rsidRDefault="00751073">
            <w:pPr>
              <w:rPr>
                <w:b/>
              </w:rPr>
            </w:pPr>
            <w:r>
              <w:rPr>
                <w:b/>
              </w:rPr>
              <w:t>Конфигурирование, развертывание и интеграция информационных систем</w:t>
            </w:r>
          </w:p>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eastAsia="Calibri"/>
                <w:bCs/>
              </w:rPr>
            </w:pPr>
          </w:p>
        </w:tc>
        <w:tc>
          <w:tcPr>
            <w:tcW w:w="0" w:type="auto"/>
            <w:tcBorders>
              <w:top w:val="single" w:sz="4" w:space="0" w:color="auto"/>
              <w:left w:val="single" w:sz="4" w:space="0" w:color="auto"/>
              <w:bottom w:val="single" w:sz="4" w:space="0" w:color="auto"/>
              <w:right w:val="single" w:sz="4" w:space="0" w:color="auto"/>
            </w:tcBorders>
          </w:tcPr>
          <w:p w:rsidR="006016FB" w:rsidRPr="0002439C" w:rsidRDefault="00751073">
            <w:pPr>
              <w:jc w:val="center"/>
              <w:rPr>
                <w:spacing w:val="-1"/>
              </w:rPr>
            </w:pPr>
            <w:r w:rsidRPr="0002439C">
              <w:rPr>
                <w:spacing w:val="-1"/>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6016FB" w:rsidRPr="0002439C" w:rsidRDefault="006016FB">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016FB" w:rsidRPr="0002439C"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Pr="0002439C" w:rsidRDefault="00751073">
            <w:pPr>
              <w:rPr>
                <w:spacing w:val="-1"/>
              </w:rPr>
            </w:pPr>
            <w:r w:rsidRPr="0002439C">
              <w:t xml:space="preserve">Основные задачи сопровождения информационной системы, ключевые характеристики для мониторинга. </w:t>
            </w:r>
          </w:p>
        </w:tc>
        <w:tc>
          <w:tcPr>
            <w:tcW w:w="0" w:type="auto"/>
            <w:tcBorders>
              <w:top w:val="single" w:sz="4" w:space="0" w:color="auto"/>
              <w:left w:val="single" w:sz="4" w:space="0" w:color="auto"/>
              <w:bottom w:val="single" w:sz="4" w:space="0" w:color="auto"/>
              <w:right w:val="single" w:sz="4" w:space="0" w:color="auto"/>
            </w:tcBorders>
          </w:tcPr>
          <w:p w:rsidR="006016FB" w:rsidRPr="0002439C" w:rsidRDefault="00751073">
            <w:pPr>
              <w:jc w:val="center"/>
            </w:pPr>
            <w:r w:rsidRPr="0002439C">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Pr="0002439C" w:rsidRDefault="00751073">
            <w:pPr>
              <w:jc w:val="center"/>
              <w:rPr>
                <w:rFonts w:eastAsia="Calibri"/>
                <w:bCs/>
              </w:rPr>
            </w:pPr>
            <w:r w:rsidRPr="0002439C">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r>
              <w:t>Методы сборки, развертывания и распространения компонентов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r>
              <w:t>Регламенты по обновлению и техническому сопровождению обслуживаемой информационной системы. Восстановление информации в информационной системе.</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t>Принципы организации разноуровневого доступа в информационных системах, политику безопасности в современных информационных системах.</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b/>
                <w:spacing w:val="-1"/>
              </w:rPr>
            </w:pPr>
            <w:r>
              <w:rPr>
                <w:b/>
                <w:spacing w:val="-1"/>
              </w:rPr>
              <w:t xml:space="preserve">Практическое занятие № 1. </w:t>
            </w:r>
            <w:r>
              <w:t xml:space="preserve"> Сопровождение информационной системы (настройка автоматической сборки)</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tabs>
                <w:tab w:val="center" w:pos="4157"/>
              </w:tabs>
              <w:rPr>
                <w:spacing w:val="-1"/>
              </w:rPr>
            </w:pPr>
            <w:r>
              <w:rPr>
                <w:b/>
                <w:spacing w:val="-1"/>
              </w:rPr>
              <w:t xml:space="preserve">Практическое занятие № 2. </w:t>
            </w:r>
            <w:r>
              <w:t xml:space="preserve"> Интеграция и конфигурирование системы с внешними сервисами</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spacing w:val="-1"/>
              </w:rPr>
              <w:t xml:space="preserve">Практическое занятие № 3. </w:t>
            </w:r>
            <w:r>
              <w:t xml:space="preserve"> Логирование и мониторинг системы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FFFFFF"/>
            <w:vAlign w:val="center"/>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spacing w:val="-1"/>
              </w:rPr>
              <w:t xml:space="preserve">Практическое занятие № 4. </w:t>
            </w:r>
            <w:r>
              <w:t xml:space="preserve"> Выявление технических и программных неисправностей</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b/>
                <w:spacing w:val="-1"/>
              </w:rPr>
              <w:t xml:space="preserve">Практическое занятие № 5. </w:t>
            </w:r>
            <w:r>
              <w:t xml:space="preserve"> Резервное копирование и восстановление базы данных информационной системы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vMerge/>
            <w:tcBorders>
              <w:left w:val="single" w:sz="4" w:space="0" w:color="auto"/>
              <w:bottom w:val="single" w:sz="4" w:space="0" w:color="auto"/>
              <w:right w:val="single" w:sz="4" w:space="0" w:color="auto"/>
            </w:tcBorders>
            <w:shd w:val="clear" w:color="auto" w:fill="D9D9D9"/>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r>
              <w:rPr>
                <w:b/>
                <w:spacing w:val="-1"/>
              </w:rPr>
              <w:t xml:space="preserve">Практическое занятие № 6. </w:t>
            </w:r>
            <w:r>
              <w:t xml:space="preserve"> Организация разноуровневого доступа пользователей информационной системы</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val="restart"/>
            <w:tcBorders>
              <w:left w:val="single" w:sz="4" w:space="0" w:color="auto"/>
              <w:right w:val="single" w:sz="4" w:space="0" w:color="auto"/>
            </w:tcBorders>
          </w:tcPr>
          <w:p w:rsidR="006016FB" w:rsidRDefault="00751073">
            <w:pPr>
              <w:jc w:val="both"/>
              <w:rPr>
                <w:b/>
              </w:rPr>
            </w:pPr>
            <w:r>
              <w:rPr>
                <w:b/>
              </w:rPr>
              <w:t>Тема 5.2.</w:t>
            </w:r>
          </w:p>
          <w:p w:rsidR="006016FB" w:rsidRDefault="00751073">
            <w:pPr>
              <w:rPr>
                <w:b/>
              </w:rPr>
            </w:pPr>
            <w:r>
              <w:rPr>
                <w:b/>
              </w:rPr>
              <w:t>Обнаруживать инциденты информационной безопасности, связанные с работой информационных систем</w:t>
            </w:r>
          </w:p>
          <w:p w:rsidR="006016FB" w:rsidRDefault="006016FB">
            <w:pPr>
              <w:rPr>
                <w:rFonts w:eastAsia="Calibri"/>
                <w:bCs/>
              </w:rPr>
            </w:pPr>
          </w:p>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eastAsia="Calibri"/>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rPr>
                <w:spacing w:val="-1"/>
              </w:rPr>
            </w:pPr>
            <w:r>
              <w:rPr>
                <w:spacing w:val="-1"/>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6016FB" w:rsidRDefault="006016FB">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spacing w:val="-1"/>
              </w:rPr>
            </w:pPr>
            <w:r>
              <w:rPr>
                <w:color w:val="000000"/>
              </w:rPr>
              <w:t xml:space="preserve">Принципы безопасности информационных систем. </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color w:val="000000"/>
              </w:rPr>
            </w:pPr>
            <w:r>
              <w:rPr>
                <w:color w:val="000000"/>
              </w:rPr>
              <w:t>Современные методы и технологии в области безопасности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color w:val="000000"/>
              </w:rPr>
            </w:pPr>
            <w:r>
              <w:rPr>
                <w:color w:val="000000"/>
              </w:rPr>
              <w:t>Законодательные и нормативные акты в области безопасности информационных систем</w:t>
            </w: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center"/>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016FB" w:rsidRDefault="00751073">
            <w:pPr>
              <w:jc w:val="center"/>
              <w:rPr>
                <w:rFonts w:eastAsia="Calibri"/>
                <w:bCs/>
              </w:rPr>
            </w:pPr>
            <w:r>
              <w:rPr>
                <w:rFonts w:eastAsia="Calibri"/>
                <w:bCs/>
              </w:rPr>
              <w:t>2</w:t>
            </w: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244"/>
        </w:trPr>
        <w:tc>
          <w:tcPr>
            <w:tcW w:w="2594" w:type="dxa"/>
            <w:vMerge/>
            <w:tcBorders>
              <w:left w:val="single" w:sz="4" w:space="0" w:color="auto"/>
              <w:right w:val="single" w:sz="4" w:space="0" w:color="auto"/>
            </w:tcBorders>
            <w:hideMark/>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shd w:val="clear" w:color="auto" w:fill="auto"/>
          </w:tcPr>
          <w:p w:rsidR="006016FB" w:rsidRDefault="006016FB" w:rsidP="00B769B7">
            <w:pPr>
              <w:pStyle w:val="af2"/>
              <w:numPr>
                <w:ilvl w:val="0"/>
                <w:numId w:val="7"/>
              </w:numPr>
              <w:spacing w:after="0" w:line="240" w:lineRule="auto"/>
              <w:ind w:left="0" w:firstLine="0"/>
              <w:jc w:val="center"/>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rPr>
                <w:rFonts w:eastAsia="Calibri"/>
                <w:bCs/>
              </w:rPr>
            </w:pPr>
            <w:r>
              <w:rPr>
                <w:b/>
                <w:spacing w:val="-1"/>
              </w:rPr>
              <w:t xml:space="preserve">Практическое занятие № 7. </w:t>
            </w:r>
            <w:r>
              <w:t xml:space="preserve"> Внедрение ssl-сертификатов в систему</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016FB" w:rsidRDefault="00751073">
            <w:pPr>
              <w:jc w:val="center"/>
            </w:pPr>
            <w:r>
              <w:t>2</w:t>
            </w:r>
          </w:p>
        </w:tc>
        <w:tc>
          <w:tcPr>
            <w:tcW w:w="0" w:type="auto"/>
            <w:vMerge w:val="restart"/>
            <w:tcBorders>
              <w:top w:val="single" w:sz="4" w:space="0" w:color="auto"/>
              <w:left w:val="single" w:sz="4" w:space="0" w:color="auto"/>
              <w:right w:val="single" w:sz="4" w:space="0" w:color="auto"/>
            </w:tcBorders>
            <w:shd w:val="clear" w:color="auto" w:fill="D9D9D9"/>
            <w:vAlign w:val="center"/>
            <w:hideMark/>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317"/>
        </w:trPr>
        <w:tc>
          <w:tcPr>
            <w:tcW w:w="2594" w:type="dxa"/>
            <w:vMerge/>
            <w:tcBorders>
              <w:left w:val="single" w:sz="4" w:space="0" w:color="auto"/>
              <w:right w:val="single" w:sz="4" w:space="0" w:color="auto"/>
            </w:tcBorders>
          </w:tcPr>
          <w:p w:rsidR="006016FB" w:rsidRDefault="006016FB">
            <w:pPr>
              <w:rPr>
                <w:b/>
              </w:rPr>
            </w:pPr>
          </w:p>
        </w:tc>
        <w:tc>
          <w:tcPr>
            <w:tcW w:w="506" w:type="dxa"/>
            <w:tcBorders>
              <w:left w:val="single" w:sz="4" w:space="0" w:color="auto"/>
              <w:right w:val="single" w:sz="4" w:space="0" w:color="auto"/>
            </w:tcBorders>
            <w:shd w:val="clear" w:color="auto" w:fill="auto"/>
          </w:tcPr>
          <w:p w:rsidR="006016FB" w:rsidRDefault="006016FB" w:rsidP="00B769B7">
            <w:pPr>
              <w:pStyle w:val="af2"/>
              <w:numPr>
                <w:ilvl w:val="0"/>
                <w:numId w:val="7"/>
              </w:numPr>
              <w:spacing w:after="0" w:line="240" w:lineRule="auto"/>
              <w:ind w:left="0" w:firstLine="0"/>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6016FB" w:rsidRDefault="00751073">
            <w:pPr>
              <w:rPr>
                <w:rFonts w:eastAsia="Calibri"/>
                <w:bCs/>
              </w:rPr>
            </w:pPr>
            <w:r>
              <w:rPr>
                <w:b/>
                <w:spacing w:val="-1"/>
              </w:rPr>
              <w:t xml:space="preserve">Практическое занятие № 8. </w:t>
            </w:r>
            <w:r>
              <w:t xml:space="preserve"> Внедрение и настройка модулей аутентификации</w:t>
            </w:r>
          </w:p>
        </w:tc>
        <w:tc>
          <w:tcPr>
            <w:tcW w:w="0" w:type="auto"/>
            <w:tcBorders>
              <w:top w:val="single" w:sz="4" w:space="0" w:color="auto"/>
              <w:left w:val="single" w:sz="4" w:space="0" w:color="auto"/>
              <w:right w:val="single" w:sz="4" w:space="0" w:color="auto"/>
            </w:tcBorders>
            <w:shd w:val="clear" w:color="auto" w:fill="FFFFFF"/>
          </w:tcPr>
          <w:p w:rsidR="006016FB" w:rsidRDefault="00751073">
            <w:pPr>
              <w:jc w:val="center"/>
            </w:pPr>
            <w:r w:rsidRPr="00084879">
              <w:t>2</w:t>
            </w:r>
          </w:p>
        </w:tc>
        <w:tc>
          <w:tcPr>
            <w:tcW w:w="0" w:type="auto"/>
            <w:vMerge/>
            <w:tcBorders>
              <w:left w:val="single" w:sz="4" w:space="0" w:color="auto"/>
              <w:right w:val="single" w:sz="4" w:space="0" w:color="auto"/>
            </w:tcBorders>
            <w:shd w:val="clear" w:color="auto" w:fill="D9D9D9"/>
            <w:vAlign w:val="center"/>
          </w:tcPr>
          <w:p w:rsidR="006016FB" w:rsidRDefault="006016FB">
            <w:pP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rPr>
                <w:rFonts w:eastAsia="Calibri"/>
                <w:bCs/>
              </w:rPr>
            </w:pPr>
          </w:p>
        </w:tc>
      </w:tr>
      <w:tr w:rsidR="006016FB" w:rsidTr="00751073">
        <w:trPr>
          <w:trHeight w:val="513"/>
        </w:trPr>
        <w:tc>
          <w:tcPr>
            <w:tcW w:w="2594" w:type="dxa"/>
            <w:vMerge/>
            <w:tcBorders>
              <w:left w:val="single" w:sz="4" w:space="0" w:color="auto"/>
              <w:right w:val="single" w:sz="4" w:space="0" w:color="auto"/>
            </w:tcBorders>
            <w:vAlign w:val="center"/>
            <w:hideMark/>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rPr>
            </w:pPr>
          </w:p>
        </w:tc>
        <w:tc>
          <w:tcPr>
            <w:tcW w:w="0" w:type="auto"/>
            <w:tcBorders>
              <w:top w:val="single" w:sz="4" w:space="0" w:color="auto"/>
              <w:left w:val="single" w:sz="4" w:space="0" w:color="auto"/>
              <w:right w:val="single" w:sz="4" w:space="0" w:color="auto"/>
            </w:tcBorders>
            <w:hideMark/>
          </w:tcPr>
          <w:p w:rsidR="006016FB" w:rsidRDefault="00751073">
            <w:pPr>
              <w:jc w:val="both"/>
              <w:rPr>
                <w:spacing w:val="-2"/>
              </w:rPr>
            </w:pPr>
            <w:r>
              <w:rPr>
                <w:b/>
                <w:spacing w:val="-1"/>
              </w:rPr>
              <w:t xml:space="preserve">Практическое занятие № 9. </w:t>
            </w:r>
            <w:r>
              <w:t xml:space="preserve"> Использование систем хранения сенситивной информации в системах сборки и доставки приложений</w:t>
            </w:r>
          </w:p>
        </w:tc>
        <w:tc>
          <w:tcPr>
            <w:tcW w:w="0" w:type="auto"/>
            <w:tcBorders>
              <w:left w:val="single" w:sz="4" w:space="0" w:color="auto"/>
              <w:bottom w:val="single" w:sz="4" w:space="0" w:color="auto"/>
              <w:right w:val="single" w:sz="4" w:space="0" w:color="auto"/>
            </w:tcBorders>
            <w:shd w:val="clear" w:color="auto" w:fill="FFFFFF"/>
            <w:vAlign w:val="center"/>
            <w:hideMark/>
          </w:tcPr>
          <w:p w:rsidR="006016FB" w:rsidRDefault="00751073">
            <w:pPr>
              <w:jc w:val="center"/>
            </w:pPr>
            <w:r w:rsidRPr="000A1DFE">
              <w:rPr>
                <w:lang w:val="en-US"/>
              </w:rPr>
              <w:t>2</w:t>
            </w:r>
          </w:p>
        </w:tc>
        <w:tc>
          <w:tcPr>
            <w:tcW w:w="0" w:type="auto"/>
            <w:vMerge/>
            <w:tcBorders>
              <w:left w:val="single" w:sz="4" w:space="0" w:color="auto"/>
              <w:right w:val="single" w:sz="4" w:space="0" w:color="auto"/>
            </w:tcBorders>
            <w:hideMark/>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751073">
        <w:trPr>
          <w:trHeight w:val="520"/>
        </w:trPr>
        <w:tc>
          <w:tcPr>
            <w:tcW w:w="259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6016FB" w:rsidRDefault="00751073">
            <w:pPr>
              <w:jc w:val="both"/>
            </w:pPr>
            <w:r>
              <w:rPr>
                <w:b/>
                <w:spacing w:val="-1"/>
              </w:rPr>
              <w:t xml:space="preserve">Практическое занятие № 10. </w:t>
            </w:r>
            <w:r>
              <w:t xml:space="preserve"> Сборка и доставка приложения с учетом рекомендацией по безопасности</w:t>
            </w:r>
          </w:p>
        </w:tc>
        <w:tc>
          <w:tcPr>
            <w:tcW w:w="0" w:type="auto"/>
            <w:tcBorders>
              <w:left w:val="single" w:sz="4" w:space="0" w:color="auto"/>
              <w:right w:val="single" w:sz="4" w:space="0" w:color="auto"/>
            </w:tcBorders>
            <w:shd w:val="clear" w:color="auto" w:fill="FFFFFF"/>
            <w:vAlign w:val="center"/>
          </w:tcPr>
          <w:p w:rsidR="006016FB" w:rsidRDefault="00751073">
            <w:pPr>
              <w:jc w:val="center"/>
            </w:pPr>
            <w:r>
              <w:t>2</w:t>
            </w:r>
          </w:p>
        </w:tc>
        <w:tc>
          <w:tcPr>
            <w:tcW w:w="0" w:type="auto"/>
            <w:vMerge/>
            <w:tcBorders>
              <w:left w:val="single" w:sz="4" w:space="0" w:color="auto"/>
              <w:right w:val="single" w:sz="4" w:space="0" w:color="auto"/>
            </w:tcBorders>
          </w:tcPr>
          <w:p w:rsidR="006016FB" w:rsidRDefault="006016FB">
            <w:pPr>
              <w:jc w:val="center"/>
              <w:rPr>
                <w:rFonts w:eastAsia="Calibri"/>
                <w:bCs/>
              </w:rPr>
            </w:pPr>
          </w:p>
        </w:tc>
        <w:tc>
          <w:tcPr>
            <w:tcW w:w="0" w:type="auto"/>
            <w:vMerge/>
            <w:tcBorders>
              <w:left w:val="single" w:sz="4" w:space="0" w:color="auto"/>
              <w:right w:val="single" w:sz="4" w:space="0" w:color="auto"/>
            </w:tcBorders>
            <w:shd w:val="clear" w:color="auto" w:fill="auto"/>
          </w:tcPr>
          <w:p w:rsidR="006016FB" w:rsidRDefault="006016FB">
            <w:pPr>
              <w:jc w:val="center"/>
              <w:rPr>
                <w:rFonts w:eastAsia="Calibri"/>
                <w:bCs/>
              </w:rPr>
            </w:pPr>
          </w:p>
        </w:tc>
      </w:tr>
      <w:tr w:rsidR="006016FB" w:rsidTr="00B769B7">
        <w:trPr>
          <w:trHeight w:val="841"/>
        </w:trPr>
        <w:tc>
          <w:tcPr>
            <w:tcW w:w="2594" w:type="dxa"/>
            <w:tcBorders>
              <w:left w:val="single" w:sz="4" w:space="0" w:color="auto"/>
              <w:right w:val="single" w:sz="4" w:space="0" w:color="auto"/>
            </w:tcBorders>
          </w:tcPr>
          <w:p w:rsidR="006016FB" w:rsidRDefault="00751073">
            <w:r>
              <w:rPr>
                <w:rFonts w:eastAsia="Calibri"/>
                <w:bCs/>
              </w:rPr>
              <w:lastRenderedPageBreak/>
              <w:t>Промежуточная аттестация:</w:t>
            </w:r>
          </w:p>
        </w:tc>
        <w:tc>
          <w:tcPr>
            <w:tcW w:w="506" w:type="dxa"/>
            <w:tcBorders>
              <w:top w:val="single" w:sz="4" w:space="0" w:color="auto"/>
              <w:left w:val="single" w:sz="4" w:space="0" w:color="auto"/>
              <w:bottom w:val="single" w:sz="4" w:space="0" w:color="auto"/>
              <w:right w:val="single" w:sz="4" w:space="0" w:color="auto"/>
            </w:tcBorders>
          </w:tcPr>
          <w:p w:rsidR="006016FB" w:rsidRDefault="006016FB" w:rsidP="00B769B7">
            <w:pPr>
              <w:pStyle w:val="af2"/>
              <w:numPr>
                <w:ilvl w:val="0"/>
                <w:numId w:val="7"/>
              </w:numPr>
              <w:spacing w:after="0" w:line="240" w:lineRule="auto"/>
              <w:ind w:left="0" w:firstLine="0"/>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6016FB" w:rsidRPr="0002439C" w:rsidRDefault="00751073">
            <w:pPr>
              <w:jc w:val="both"/>
              <w:rPr>
                <w:b/>
                <w:spacing w:val="-1"/>
              </w:rPr>
            </w:pPr>
            <w:r w:rsidRPr="0002439C">
              <w:rPr>
                <w:b/>
                <w:spacing w:val="-1"/>
              </w:rPr>
              <w:t>Дифференцированный зачет</w:t>
            </w:r>
          </w:p>
        </w:tc>
        <w:tc>
          <w:tcPr>
            <w:tcW w:w="0" w:type="auto"/>
            <w:tcBorders>
              <w:left w:val="single" w:sz="4" w:space="0" w:color="auto"/>
              <w:right w:val="single" w:sz="4" w:space="0" w:color="auto"/>
            </w:tcBorders>
            <w:shd w:val="clear" w:color="auto" w:fill="FFFFFF"/>
          </w:tcPr>
          <w:p w:rsidR="006016FB" w:rsidRPr="0002439C" w:rsidRDefault="00751073">
            <w:pPr>
              <w:jc w:val="center"/>
              <w:rPr>
                <w:b/>
              </w:rPr>
            </w:pPr>
            <w:r w:rsidRPr="0002439C">
              <w:rPr>
                <w:b/>
              </w:rPr>
              <w:t>2</w:t>
            </w:r>
          </w:p>
        </w:tc>
        <w:tc>
          <w:tcPr>
            <w:tcW w:w="0" w:type="auto"/>
            <w:tcBorders>
              <w:left w:val="single" w:sz="4" w:space="0" w:color="auto"/>
              <w:right w:val="single" w:sz="4" w:space="0" w:color="auto"/>
            </w:tcBorders>
          </w:tcPr>
          <w:p w:rsidR="006016FB" w:rsidRDefault="006016FB">
            <w:pPr>
              <w:jc w:val="center"/>
              <w:rPr>
                <w:rFonts w:eastAsia="Calibri"/>
                <w:bCs/>
              </w:rPr>
            </w:pPr>
          </w:p>
        </w:tc>
        <w:tc>
          <w:tcPr>
            <w:tcW w:w="0" w:type="auto"/>
            <w:tcBorders>
              <w:left w:val="single" w:sz="4" w:space="0" w:color="auto"/>
              <w:right w:val="single" w:sz="4" w:space="0" w:color="auto"/>
            </w:tcBorders>
            <w:shd w:val="clear" w:color="auto" w:fill="auto"/>
          </w:tcPr>
          <w:p w:rsidR="006016FB" w:rsidRDefault="00751073" w:rsidP="00B769B7">
            <w:pPr>
              <w:rPr>
                <w:rFonts w:eastAsia="Calibri"/>
                <w:bCs/>
              </w:rPr>
            </w:pPr>
            <w:r>
              <w:t>ОК 01 – ОК 09</w:t>
            </w:r>
            <w:r w:rsidR="00B769B7">
              <w:t xml:space="preserve"> ПК 1.6, ПК 1.7</w:t>
            </w:r>
          </w:p>
        </w:tc>
      </w:tr>
      <w:tr w:rsidR="006016FB" w:rsidTr="00751073">
        <w:trPr>
          <w:trHeight w:val="1013"/>
        </w:trPr>
        <w:tc>
          <w:tcPr>
            <w:tcW w:w="11631" w:type="dxa"/>
            <w:gridSpan w:val="3"/>
            <w:tcBorders>
              <w:left w:val="single" w:sz="4" w:space="0" w:color="auto"/>
              <w:right w:val="single" w:sz="4" w:space="0" w:color="auto"/>
            </w:tcBorders>
          </w:tcPr>
          <w:p w:rsidR="006016FB" w:rsidRDefault="00751073">
            <w:pPr>
              <w:jc w:val="both"/>
              <w:rPr>
                <w:b/>
              </w:rPr>
            </w:pPr>
            <w:r>
              <w:rPr>
                <w:b/>
              </w:rPr>
              <w:t xml:space="preserve">Учебная практика </w:t>
            </w:r>
          </w:p>
          <w:p w:rsidR="006016FB" w:rsidRDefault="00751073">
            <w:pPr>
              <w:jc w:val="both"/>
              <w:rPr>
                <w:b/>
              </w:rPr>
            </w:pPr>
            <w:r>
              <w:rPr>
                <w:b/>
              </w:rPr>
              <w:t>Виды работ:</w:t>
            </w:r>
          </w:p>
          <w:p w:rsidR="006016FB" w:rsidRDefault="00751073">
            <w:pPr>
              <w:jc w:val="both"/>
            </w:pPr>
            <w:r>
              <w:t>1. Разработка требований к информационной системе:</w:t>
            </w:r>
          </w:p>
          <w:p w:rsidR="006016FB" w:rsidRDefault="00751073">
            <w:pPr>
              <w:jc w:val="both"/>
            </w:pPr>
            <w:r>
              <w:t>- анализ потребностей потенциальных пользователей;</w:t>
            </w:r>
          </w:p>
          <w:p w:rsidR="006016FB" w:rsidRDefault="00751073">
            <w:pPr>
              <w:jc w:val="both"/>
            </w:pPr>
            <w:r>
              <w:t>- определение функциональных и нефункциональных требований;</w:t>
            </w:r>
          </w:p>
          <w:p w:rsidR="006016FB" w:rsidRDefault="00751073">
            <w:pPr>
              <w:jc w:val="both"/>
            </w:pPr>
            <w:r>
              <w:t>- описание бизнес-правил.</w:t>
            </w:r>
          </w:p>
          <w:p w:rsidR="006016FB" w:rsidRDefault="00751073">
            <w:pPr>
              <w:jc w:val="both"/>
            </w:pPr>
            <w:r>
              <w:t>2. Построение модели информационной системы.</w:t>
            </w:r>
          </w:p>
          <w:p w:rsidR="006016FB" w:rsidRDefault="00751073">
            <w:pPr>
              <w:jc w:val="both"/>
            </w:pPr>
            <w:r>
              <w:t>- построение контекстной диаграммы;</w:t>
            </w:r>
          </w:p>
          <w:p w:rsidR="006016FB" w:rsidRDefault="00751073">
            <w:pPr>
              <w:jc w:val="both"/>
            </w:pPr>
            <w:r>
              <w:t>- построение диаграммы декомпозиции;</w:t>
            </w:r>
          </w:p>
          <w:p w:rsidR="006016FB" w:rsidRDefault="00751073">
            <w:pPr>
              <w:jc w:val="both"/>
            </w:pPr>
            <w:r>
              <w:t>- построение схемы базы данных.</w:t>
            </w:r>
          </w:p>
          <w:p w:rsidR="006016FB" w:rsidRDefault="00751073">
            <w:pPr>
              <w:jc w:val="both"/>
            </w:pPr>
            <w:r>
              <w:t>3. Разработка базы данных:</w:t>
            </w:r>
          </w:p>
          <w:p w:rsidR="006016FB" w:rsidRDefault="00751073">
            <w:pPr>
              <w:jc w:val="both"/>
            </w:pPr>
            <w:r>
              <w:t xml:space="preserve">- физическая реализация модели базы данных в выбранной системе управления базами данных. </w:t>
            </w:r>
          </w:p>
          <w:p w:rsidR="006016FB" w:rsidRDefault="00751073">
            <w:pPr>
              <w:jc w:val="both"/>
            </w:pPr>
            <w:r>
              <w:t>4. Разработка информационной системы:</w:t>
            </w:r>
          </w:p>
          <w:p w:rsidR="006016FB" w:rsidRDefault="00751073">
            <w:pPr>
              <w:jc w:val="both"/>
            </w:pPr>
            <w:r>
              <w:t>- реализация функций добавления, изменения, удаления данных;</w:t>
            </w:r>
          </w:p>
          <w:p w:rsidR="006016FB" w:rsidRDefault="00751073">
            <w:pPr>
              <w:jc w:val="both"/>
            </w:pPr>
            <w:r>
              <w:t>- реализация функций поиска, фильтрации и сортировки данных;</w:t>
            </w:r>
          </w:p>
          <w:p w:rsidR="006016FB" w:rsidRDefault="00751073">
            <w:pPr>
              <w:jc w:val="both"/>
              <w:rPr>
                <w:b/>
                <w:spacing w:val="-1"/>
              </w:rPr>
            </w:pPr>
            <w:r>
              <w:t>- организация парольной защиты и многоуровневого доступа</w:t>
            </w:r>
          </w:p>
        </w:tc>
        <w:tc>
          <w:tcPr>
            <w:tcW w:w="0" w:type="auto"/>
            <w:tcBorders>
              <w:left w:val="single" w:sz="4" w:space="0" w:color="auto"/>
              <w:right w:val="single" w:sz="4" w:space="0" w:color="auto"/>
            </w:tcBorders>
            <w:shd w:val="clear" w:color="auto" w:fill="FFFFFF"/>
          </w:tcPr>
          <w:p w:rsidR="006016FB" w:rsidRDefault="00751073">
            <w:pPr>
              <w:jc w:val="center"/>
              <w:rPr>
                <w:b/>
              </w:rPr>
            </w:pPr>
            <w:r w:rsidRPr="00226C3D">
              <w:rPr>
                <w:b/>
              </w:rPr>
              <w:t>144</w:t>
            </w:r>
          </w:p>
        </w:tc>
        <w:tc>
          <w:tcPr>
            <w:tcW w:w="0" w:type="auto"/>
            <w:tcBorders>
              <w:left w:val="single" w:sz="4" w:space="0" w:color="auto"/>
              <w:right w:val="single" w:sz="4" w:space="0" w:color="auto"/>
            </w:tcBorders>
          </w:tcPr>
          <w:p w:rsidR="006016FB" w:rsidRDefault="006016FB">
            <w:pPr>
              <w:jc w:val="center"/>
              <w:rPr>
                <w:rFonts w:eastAsia="Calibri"/>
                <w:bCs/>
              </w:rPr>
            </w:pPr>
          </w:p>
        </w:tc>
        <w:tc>
          <w:tcPr>
            <w:tcW w:w="0" w:type="auto"/>
            <w:tcBorders>
              <w:left w:val="single" w:sz="4" w:space="0" w:color="auto"/>
              <w:right w:val="single" w:sz="4" w:space="0" w:color="auto"/>
            </w:tcBorders>
            <w:shd w:val="clear" w:color="auto" w:fill="auto"/>
          </w:tcPr>
          <w:p w:rsidR="006016FB" w:rsidRDefault="00751073">
            <w:r>
              <w:t>ОК 01 – ОК 09</w:t>
            </w:r>
          </w:p>
          <w:p w:rsidR="006016FB" w:rsidRDefault="00751073">
            <w:r>
              <w:t>ПК 1.1 – ПК 1.7</w:t>
            </w:r>
          </w:p>
        </w:tc>
      </w:tr>
      <w:tr w:rsidR="006016FB" w:rsidTr="00751073">
        <w:trPr>
          <w:trHeight w:val="1013"/>
        </w:trPr>
        <w:tc>
          <w:tcPr>
            <w:tcW w:w="11631" w:type="dxa"/>
            <w:gridSpan w:val="3"/>
            <w:tcBorders>
              <w:left w:val="single" w:sz="4" w:space="0" w:color="auto"/>
              <w:right w:val="single" w:sz="4" w:space="0" w:color="auto"/>
            </w:tcBorders>
          </w:tcPr>
          <w:p w:rsidR="006016FB" w:rsidRDefault="00751073">
            <w:pPr>
              <w:jc w:val="both"/>
              <w:rPr>
                <w:b/>
              </w:rPr>
            </w:pPr>
            <w:r>
              <w:rPr>
                <w:b/>
              </w:rPr>
              <w:t xml:space="preserve">Производственная практика </w:t>
            </w:r>
          </w:p>
          <w:p w:rsidR="006016FB" w:rsidRDefault="00751073">
            <w:pPr>
              <w:jc w:val="both"/>
              <w:rPr>
                <w:b/>
              </w:rPr>
            </w:pPr>
            <w:r>
              <w:rPr>
                <w:b/>
              </w:rPr>
              <w:t>Виды работ:</w:t>
            </w:r>
          </w:p>
          <w:p w:rsidR="006016FB" w:rsidRDefault="00751073">
            <w:pPr>
              <w:jc w:val="both"/>
            </w:pPr>
            <w:r>
              <w:lastRenderedPageBreak/>
              <w:t>1. Разработка требований к информационной системе:</w:t>
            </w:r>
          </w:p>
          <w:p w:rsidR="006016FB" w:rsidRDefault="00751073">
            <w:pPr>
              <w:jc w:val="both"/>
            </w:pPr>
            <w:r>
              <w:t>- анализ потребностей потенциальных пользователей;</w:t>
            </w:r>
          </w:p>
          <w:p w:rsidR="006016FB" w:rsidRDefault="00751073">
            <w:pPr>
              <w:jc w:val="both"/>
            </w:pPr>
            <w:r>
              <w:t>- определение функциональных и нефункциональных требований;</w:t>
            </w:r>
          </w:p>
          <w:p w:rsidR="006016FB" w:rsidRDefault="00751073">
            <w:pPr>
              <w:jc w:val="both"/>
            </w:pPr>
            <w:r>
              <w:t>- описание бизнес-правил.</w:t>
            </w:r>
          </w:p>
          <w:p w:rsidR="006016FB" w:rsidRDefault="00751073">
            <w:pPr>
              <w:jc w:val="both"/>
            </w:pPr>
            <w:r>
              <w:t>2. Построение модели информационной системы.</w:t>
            </w:r>
          </w:p>
          <w:p w:rsidR="006016FB" w:rsidRDefault="00751073">
            <w:pPr>
              <w:jc w:val="both"/>
            </w:pPr>
            <w:r>
              <w:t>- построение схемы базы данных.</w:t>
            </w:r>
          </w:p>
          <w:p w:rsidR="006016FB" w:rsidRDefault="00751073">
            <w:pPr>
              <w:jc w:val="both"/>
            </w:pPr>
            <w:r>
              <w:t>3. Разработка базы данных:</w:t>
            </w:r>
          </w:p>
          <w:p w:rsidR="006016FB" w:rsidRDefault="00751073">
            <w:pPr>
              <w:jc w:val="both"/>
            </w:pPr>
            <w:r>
              <w:t xml:space="preserve">- физическая реализация модели базы данных в выбранной систему управления базами данных. </w:t>
            </w:r>
          </w:p>
          <w:p w:rsidR="006016FB" w:rsidRDefault="00751073">
            <w:pPr>
              <w:jc w:val="both"/>
            </w:pPr>
            <w:r>
              <w:t>4. Разработка и тестирование информационной системы:</w:t>
            </w:r>
          </w:p>
          <w:p w:rsidR="006016FB" w:rsidRDefault="00751073">
            <w:pPr>
              <w:jc w:val="both"/>
            </w:pPr>
            <w:r>
              <w:t>- реализация функций добавления, изменения, удаления данных;</w:t>
            </w:r>
          </w:p>
          <w:p w:rsidR="006016FB" w:rsidRDefault="00751073">
            <w:pPr>
              <w:jc w:val="both"/>
            </w:pPr>
            <w:r>
              <w:t>- реализация функций поиска, фильтрации и сортировки данных;</w:t>
            </w:r>
          </w:p>
          <w:p w:rsidR="006016FB" w:rsidRDefault="00751073">
            <w:pPr>
              <w:jc w:val="both"/>
            </w:pPr>
            <w:r>
              <w:t>- организация взаимодействия с внешними сервисами;</w:t>
            </w:r>
          </w:p>
          <w:p w:rsidR="006016FB" w:rsidRDefault="00751073">
            <w:pPr>
              <w:jc w:val="both"/>
            </w:pPr>
            <w:r>
              <w:t>- организация парольной защиты и многоуровневого доступа;</w:t>
            </w:r>
          </w:p>
          <w:p w:rsidR="006016FB" w:rsidRDefault="00751073">
            <w:pPr>
              <w:jc w:val="both"/>
              <w:rPr>
                <w:color w:val="000000"/>
              </w:rPr>
            </w:pPr>
            <w:r>
              <w:t xml:space="preserve">- </w:t>
            </w:r>
            <w:r>
              <w:rPr>
                <w:color w:val="000000"/>
              </w:rPr>
              <w:t>разработка и реализация тестовых сценариев;</w:t>
            </w:r>
          </w:p>
          <w:p w:rsidR="006016FB" w:rsidRDefault="00751073">
            <w:pPr>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w:t>
            </w:r>
            <w:r>
              <w:rPr>
                <w:color w:val="000000"/>
              </w:rPr>
              <w:t>разработка программы и методики испытаний.</w:t>
            </w:r>
          </w:p>
          <w:p w:rsidR="006016FB" w:rsidRDefault="00751073">
            <w:pPr>
              <w:jc w:val="both"/>
            </w:pPr>
            <w:r>
              <w:t>5. Разработка плана внедрения системы:</w:t>
            </w:r>
          </w:p>
          <w:p w:rsidR="006016FB" w:rsidRDefault="00751073">
            <w:pPr>
              <w:jc w:val="both"/>
              <w:rPr>
                <w:b/>
                <w:spacing w:val="-1"/>
              </w:rPr>
            </w:pPr>
            <w:r>
              <w:t>- описание этапов внедрения системы</w:t>
            </w:r>
          </w:p>
        </w:tc>
        <w:tc>
          <w:tcPr>
            <w:tcW w:w="0" w:type="auto"/>
            <w:tcBorders>
              <w:left w:val="single" w:sz="4" w:space="0" w:color="auto"/>
              <w:right w:val="single" w:sz="4" w:space="0" w:color="auto"/>
            </w:tcBorders>
            <w:shd w:val="clear" w:color="auto" w:fill="FFFFFF"/>
          </w:tcPr>
          <w:p w:rsidR="006016FB" w:rsidRDefault="00751073">
            <w:pPr>
              <w:jc w:val="center"/>
              <w:rPr>
                <w:b/>
              </w:rPr>
            </w:pPr>
            <w:r w:rsidRPr="00226C3D">
              <w:rPr>
                <w:b/>
              </w:rPr>
              <w:lastRenderedPageBreak/>
              <w:t>144</w:t>
            </w:r>
          </w:p>
        </w:tc>
        <w:tc>
          <w:tcPr>
            <w:tcW w:w="0" w:type="auto"/>
            <w:tcBorders>
              <w:left w:val="single" w:sz="4" w:space="0" w:color="auto"/>
              <w:right w:val="single" w:sz="4" w:space="0" w:color="auto"/>
            </w:tcBorders>
          </w:tcPr>
          <w:p w:rsidR="006016FB" w:rsidRDefault="006016FB">
            <w:pPr>
              <w:jc w:val="center"/>
              <w:rPr>
                <w:rFonts w:eastAsia="Calibri"/>
                <w:bCs/>
              </w:rPr>
            </w:pPr>
          </w:p>
        </w:tc>
        <w:tc>
          <w:tcPr>
            <w:tcW w:w="0" w:type="auto"/>
            <w:tcBorders>
              <w:left w:val="single" w:sz="4" w:space="0" w:color="auto"/>
              <w:right w:val="single" w:sz="4" w:space="0" w:color="auto"/>
            </w:tcBorders>
            <w:shd w:val="clear" w:color="auto" w:fill="auto"/>
          </w:tcPr>
          <w:p w:rsidR="006016FB" w:rsidRDefault="00751073">
            <w:r>
              <w:t>ОК 01 – ОК 09</w:t>
            </w:r>
          </w:p>
          <w:p w:rsidR="006016FB" w:rsidRDefault="00751073">
            <w:r>
              <w:lastRenderedPageBreak/>
              <w:t>ПК 1.1 – ПК 1.7</w:t>
            </w:r>
          </w:p>
        </w:tc>
      </w:tr>
      <w:tr w:rsidR="006016FB" w:rsidTr="00751073">
        <w:trPr>
          <w:trHeight w:val="338"/>
        </w:trPr>
        <w:tc>
          <w:tcPr>
            <w:tcW w:w="11631" w:type="dxa"/>
            <w:gridSpan w:val="3"/>
            <w:tcBorders>
              <w:left w:val="single" w:sz="4" w:space="0" w:color="auto"/>
              <w:right w:val="single" w:sz="4" w:space="0" w:color="auto"/>
            </w:tcBorders>
          </w:tcPr>
          <w:p w:rsidR="006016FB" w:rsidRDefault="00751073">
            <w:pPr>
              <w:jc w:val="both"/>
              <w:rPr>
                <w:b/>
              </w:rPr>
            </w:pPr>
            <w:r>
              <w:rPr>
                <w:b/>
              </w:rPr>
              <w:lastRenderedPageBreak/>
              <w:t>Консультация</w:t>
            </w:r>
          </w:p>
        </w:tc>
        <w:tc>
          <w:tcPr>
            <w:tcW w:w="0" w:type="auto"/>
            <w:tcBorders>
              <w:left w:val="single" w:sz="4" w:space="0" w:color="auto"/>
              <w:right w:val="single" w:sz="4" w:space="0" w:color="auto"/>
            </w:tcBorders>
            <w:shd w:val="clear" w:color="auto" w:fill="FFFFFF"/>
          </w:tcPr>
          <w:p w:rsidR="006016FB" w:rsidRDefault="00751073">
            <w:pPr>
              <w:jc w:val="center"/>
              <w:rPr>
                <w:b/>
              </w:rPr>
            </w:pPr>
            <w:r>
              <w:rPr>
                <w:b/>
              </w:rPr>
              <w:t>4</w:t>
            </w:r>
          </w:p>
        </w:tc>
        <w:tc>
          <w:tcPr>
            <w:tcW w:w="0" w:type="auto"/>
            <w:tcBorders>
              <w:left w:val="single" w:sz="4" w:space="0" w:color="auto"/>
              <w:right w:val="single" w:sz="4" w:space="0" w:color="auto"/>
            </w:tcBorders>
          </w:tcPr>
          <w:p w:rsidR="006016FB" w:rsidRDefault="006016FB">
            <w:pPr>
              <w:jc w:val="center"/>
              <w:rPr>
                <w:rFonts w:eastAsia="Calibri"/>
                <w:bCs/>
              </w:rPr>
            </w:pPr>
          </w:p>
        </w:tc>
        <w:tc>
          <w:tcPr>
            <w:tcW w:w="0" w:type="auto"/>
            <w:tcBorders>
              <w:left w:val="single" w:sz="4" w:space="0" w:color="auto"/>
              <w:right w:val="single" w:sz="4" w:space="0" w:color="auto"/>
            </w:tcBorders>
            <w:shd w:val="clear" w:color="auto" w:fill="auto"/>
          </w:tcPr>
          <w:p w:rsidR="006016FB" w:rsidRDefault="006016FB"/>
        </w:tc>
      </w:tr>
      <w:tr w:rsidR="006016FB" w:rsidTr="00751073">
        <w:trPr>
          <w:trHeight w:val="315"/>
        </w:trPr>
        <w:tc>
          <w:tcPr>
            <w:tcW w:w="11631" w:type="dxa"/>
            <w:gridSpan w:val="3"/>
            <w:tcBorders>
              <w:left w:val="single" w:sz="4" w:space="0" w:color="auto"/>
              <w:right w:val="single" w:sz="4" w:space="0" w:color="auto"/>
            </w:tcBorders>
          </w:tcPr>
          <w:p w:rsidR="006016FB" w:rsidRDefault="00751073">
            <w:pPr>
              <w:jc w:val="both"/>
              <w:rPr>
                <w:b/>
              </w:rPr>
            </w:pPr>
            <w:r>
              <w:rPr>
                <w:b/>
              </w:rPr>
              <w:t>Экзамен по модулю</w:t>
            </w:r>
          </w:p>
        </w:tc>
        <w:tc>
          <w:tcPr>
            <w:tcW w:w="0" w:type="auto"/>
            <w:tcBorders>
              <w:left w:val="single" w:sz="4" w:space="0" w:color="auto"/>
              <w:right w:val="single" w:sz="4" w:space="0" w:color="auto"/>
            </w:tcBorders>
            <w:shd w:val="clear" w:color="auto" w:fill="FFFFFF"/>
          </w:tcPr>
          <w:p w:rsidR="006016FB" w:rsidRDefault="00751073">
            <w:pPr>
              <w:jc w:val="center"/>
              <w:rPr>
                <w:b/>
              </w:rPr>
            </w:pPr>
            <w:r>
              <w:rPr>
                <w:b/>
              </w:rPr>
              <w:t>12</w:t>
            </w:r>
          </w:p>
        </w:tc>
        <w:tc>
          <w:tcPr>
            <w:tcW w:w="0" w:type="auto"/>
            <w:tcBorders>
              <w:left w:val="single" w:sz="4" w:space="0" w:color="auto"/>
              <w:right w:val="single" w:sz="4" w:space="0" w:color="auto"/>
            </w:tcBorders>
          </w:tcPr>
          <w:p w:rsidR="006016FB" w:rsidRDefault="006016FB">
            <w:pPr>
              <w:jc w:val="center"/>
              <w:rPr>
                <w:rFonts w:eastAsia="Calibri"/>
                <w:bCs/>
              </w:rPr>
            </w:pPr>
          </w:p>
        </w:tc>
        <w:tc>
          <w:tcPr>
            <w:tcW w:w="0" w:type="auto"/>
            <w:tcBorders>
              <w:left w:val="single" w:sz="4" w:space="0" w:color="auto"/>
              <w:right w:val="single" w:sz="4" w:space="0" w:color="auto"/>
            </w:tcBorders>
            <w:shd w:val="clear" w:color="auto" w:fill="auto"/>
          </w:tcPr>
          <w:p w:rsidR="006016FB" w:rsidRDefault="00751073">
            <w:r>
              <w:t>ОК 01 – ОК 09</w:t>
            </w:r>
          </w:p>
          <w:p w:rsidR="006016FB" w:rsidRDefault="00751073">
            <w:r>
              <w:lastRenderedPageBreak/>
              <w:t>ПК 1.1 – ПК 1.7</w:t>
            </w:r>
          </w:p>
        </w:tc>
      </w:tr>
      <w:tr w:rsidR="006016FB" w:rsidTr="00751073">
        <w:trPr>
          <w:trHeight w:val="330"/>
        </w:trPr>
        <w:tc>
          <w:tcPr>
            <w:tcW w:w="11631" w:type="dxa"/>
            <w:gridSpan w:val="3"/>
            <w:tcBorders>
              <w:left w:val="single" w:sz="4" w:space="0" w:color="auto"/>
              <w:right w:val="single" w:sz="4" w:space="0" w:color="auto"/>
            </w:tcBorders>
          </w:tcPr>
          <w:p w:rsidR="006016FB" w:rsidRDefault="00751073">
            <w:pPr>
              <w:jc w:val="both"/>
              <w:rPr>
                <w:b/>
              </w:rPr>
            </w:pPr>
            <w:r>
              <w:rPr>
                <w:b/>
              </w:rPr>
              <w:lastRenderedPageBreak/>
              <w:t>Всего:</w:t>
            </w:r>
          </w:p>
        </w:tc>
        <w:tc>
          <w:tcPr>
            <w:tcW w:w="0" w:type="auto"/>
            <w:tcBorders>
              <w:left w:val="single" w:sz="4" w:space="0" w:color="auto"/>
              <w:bottom w:val="single" w:sz="4" w:space="0" w:color="auto"/>
              <w:right w:val="single" w:sz="4" w:space="0" w:color="auto"/>
            </w:tcBorders>
            <w:shd w:val="clear" w:color="auto" w:fill="FFFFFF"/>
          </w:tcPr>
          <w:p w:rsidR="006016FB" w:rsidRDefault="00751073">
            <w:pPr>
              <w:jc w:val="center"/>
              <w:rPr>
                <w:b/>
              </w:rPr>
            </w:pPr>
            <w:r>
              <w:rPr>
                <w:b/>
              </w:rPr>
              <w:t>638</w:t>
            </w:r>
          </w:p>
        </w:tc>
        <w:tc>
          <w:tcPr>
            <w:tcW w:w="0" w:type="auto"/>
            <w:tcBorders>
              <w:left w:val="single" w:sz="4" w:space="0" w:color="auto"/>
              <w:bottom w:val="single" w:sz="4" w:space="0" w:color="auto"/>
              <w:right w:val="single" w:sz="4" w:space="0" w:color="auto"/>
            </w:tcBorders>
          </w:tcPr>
          <w:p w:rsidR="006016FB" w:rsidRDefault="006016FB">
            <w:pPr>
              <w:jc w:val="center"/>
              <w:rPr>
                <w:rFonts w:eastAsia="Calibri"/>
                <w:bCs/>
              </w:rPr>
            </w:pPr>
          </w:p>
        </w:tc>
        <w:tc>
          <w:tcPr>
            <w:tcW w:w="0" w:type="auto"/>
            <w:tcBorders>
              <w:left w:val="single" w:sz="4" w:space="0" w:color="auto"/>
              <w:right w:val="single" w:sz="4" w:space="0" w:color="auto"/>
            </w:tcBorders>
            <w:shd w:val="clear" w:color="auto" w:fill="auto"/>
          </w:tcPr>
          <w:p w:rsidR="006016FB" w:rsidRDefault="006016FB"/>
        </w:tc>
      </w:tr>
    </w:tbl>
    <w:p w:rsidR="006016FB" w:rsidRDefault="00751073">
      <w:pPr>
        <w:pStyle w:val="110"/>
      </w:pPr>
      <w:r w:rsidRPr="00E40AAD">
        <w:t>Курсовой</w:t>
      </w:r>
      <w:r>
        <w:t xml:space="preserve"> работа (проект)</w:t>
      </w:r>
    </w:p>
    <w:p w:rsidR="006016FB" w:rsidRDefault="00751073">
      <w:pPr>
        <w:ind w:firstLine="708"/>
        <w:jc w:val="both"/>
        <w:rPr>
          <w:i/>
        </w:rPr>
      </w:pPr>
      <w:r>
        <w:t>Выполняется комплексный курсовой проект по всему профессиональному модулю.</w:t>
      </w:r>
    </w:p>
    <w:p w:rsidR="006016FB" w:rsidRDefault="00751073">
      <w:pPr>
        <w:ind w:firstLine="708"/>
        <w:jc w:val="both"/>
      </w:pPr>
      <w:r>
        <w:t>Примерная тематика курсовых проектов (работ):</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учета заказов в интернет-магазине.</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учета выдачи книг в библиотеке.</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учета проведенных экскурсий в музее.</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учета перемещений товаров на складе.</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учета успеваемости студентов.</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записи на прием к врачу.</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бронирования номеров в гостинице.</w:t>
      </w:r>
    </w:p>
    <w:p w:rsidR="006016FB" w:rsidRDefault="00751073" w:rsidP="00B769B7">
      <w:pPr>
        <w:numPr>
          <w:ilvl w:val="0"/>
          <w:numId w:val="1"/>
        </w:numPr>
        <w:tabs>
          <w:tab w:val="left" w:pos="1134"/>
        </w:tabs>
        <w:ind w:left="0" w:firstLine="709"/>
        <w:rPr>
          <w:color w:val="000000"/>
        </w:rPr>
      </w:pPr>
      <w:r>
        <w:rPr>
          <w:color w:val="000000"/>
        </w:rPr>
        <w:t>Исследование предметной области и разработка информационной системы для покупки билетов в кинотеатре.</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6016FB" w:rsidSect="00751073">
          <w:pgSz w:w="16840" w:h="11907" w:orient="landscape"/>
          <w:pgMar w:top="720" w:right="720" w:bottom="720" w:left="720" w:header="709" w:footer="709" w:gutter="0"/>
          <w:cols w:space="720"/>
          <w:docGrid w:linePitch="326"/>
        </w:sect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02439C">
        <w:rPr>
          <w:b/>
          <w:caps/>
          <w:sz w:val="28"/>
          <w:szCs w:val="28"/>
        </w:rPr>
        <w:lastRenderedPageBreak/>
        <w:t>4. условия реализации ПРОГРАММЫ ПРОФЕССИОНАЛЬНОГО МОДУЛЯ</w:t>
      </w:r>
    </w:p>
    <w:p w:rsidR="006016FB" w:rsidRDefault="00751073">
      <w:pPr>
        <w:pStyle w:val="110"/>
        <w:spacing w:after="0" w:line="240" w:lineRule="auto"/>
        <w:ind w:firstLine="0"/>
        <w:rPr>
          <w:rFonts w:ascii="Times New Roman" w:hAnsi="Times New Roman"/>
          <w:sz w:val="28"/>
          <w:szCs w:val="28"/>
          <w:lang w:eastAsia="en-US"/>
        </w:rPr>
      </w:pPr>
      <w:r w:rsidRPr="009A3341">
        <w:rPr>
          <w:rFonts w:ascii="Times New Roman" w:hAnsi="Times New Roman"/>
          <w:sz w:val="28"/>
          <w:szCs w:val="28"/>
          <w:lang w:eastAsia="en-US"/>
        </w:rPr>
        <w:t>Материально-техническое обеспечение</w:t>
      </w:r>
    </w:p>
    <w:p w:rsidR="006016FB" w:rsidRDefault="00751073">
      <w:pPr>
        <w:jc w:val="both"/>
        <w:rPr>
          <w:color w:val="000000"/>
          <w:sz w:val="28"/>
          <w:szCs w:val="28"/>
        </w:rPr>
      </w:pPr>
      <w:bookmarkStart w:id="1" w:name="_1ksv4uv" w:colFirst="0" w:colLast="0"/>
      <w:bookmarkEnd w:id="1"/>
      <w:r w:rsidRPr="009A3341">
        <w:rPr>
          <w:color w:val="000000"/>
          <w:sz w:val="28"/>
          <w:szCs w:val="28"/>
        </w:rPr>
        <w:t xml:space="preserve">Лаборатории «Тестирования программных решений». </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125"/>
        <w:gridCol w:w="994"/>
        <w:gridCol w:w="2478"/>
        <w:gridCol w:w="2264"/>
        <w:gridCol w:w="1596"/>
      </w:tblGrid>
      <w:tr w:rsidR="006016FB" w:rsidTr="00751073">
        <w:trPr>
          <w:tblHeader/>
        </w:trPr>
        <w:tc>
          <w:tcPr>
            <w:tcW w:w="458" w:type="dxa"/>
            <w:shd w:val="clear" w:color="auto" w:fill="auto"/>
            <w:vAlign w:val="center"/>
          </w:tcPr>
          <w:p w:rsidR="006016FB" w:rsidRDefault="00751073">
            <w:pPr>
              <w:contextualSpacing/>
              <w:jc w:val="center"/>
              <w:rPr>
                <w:b/>
                <w:bCs/>
              </w:rPr>
            </w:pPr>
            <w:r>
              <w:rPr>
                <w:b/>
                <w:bCs/>
              </w:rPr>
              <w:t>№</w:t>
            </w:r>
          </w:p>
        </w:tc>
        <w:tc>
          <w:tcPr>
            <w:tcW w:w="3228" w:type="dxa"/>
            <w:shd w:val="clear" w:color="auto" w:fill="auto"/>
            <w:vAlign w:val="center"/>
          </w:tcPr>
          <w:p w:rsidR="006016FB" w:rsidRDefault="00751073">
            <w:pPr>
              <w:contextualSpacing/>
              <w:jc w:val="center"/>
              <w:rPr>
                <w:b/>
                <w:bCs/>
              </w:rPr>
            </w:pPr>
            <w:r>
              <w:rPr>
                <w:b/>
                <w:bCs/>
              </w:rPr>
              <w:t>Наименование</w:t>
            </w:r>
          </w:p>
        </w:tc>
        <w:tc>
          <w:tcPr>
            <w:tcW w:w="857" w:type="dxa"/>
            <w:shd w:val="clear" w:color="auto" w:fill="auto"/>
            <w:vAlign w:val="center"/>
          </w:tcPr>
          <w:p w:rsidR="006016FB" w:rsidRDefault="00751073">
            <w:pPr>
              <w:contextualSpacing/>
              <w:jc w:val="center"/>
              <w:rPr>
                <w:b/>
                <w:bCs/>
              </w:rPr>
            </w:pPr>
            <w:r w:rsidRPr="005732A2">
              <w:rPr>
                <w:b/>
                <w:bCs/>
              </w:rPr>
              <w:t>Тип</w:t>
            </w:r>
          </w:p>
        </w:tc>
        <w:tc>
          <w:tcPr>
            <w:tcW w:w="2478" w:type="dxa"/>
            <w:vAlign w:val="center"/>
          </w:tcPr>
          <w:p w:rsidR="006016FB" w:rsidRDefault="00751073">
            <w:pPr>
              <w:contextualSpacing/>
              <w:jc w:val="center"/>
              <w:rPr>
                <w:b/>
                <w:bCs/>
              </w:rPr>
            </w:pPr>
            <w:r w:rsidRPr="005732A2">
              <w:rPr>
                <w:b/>
                <w:bCs/>
              </w:rPr>
              <w:t>Основное/ специализированное</w:t>
            </w:r>
          </w:p>
        </w:tc>
        <w:tc>
          <w:tcPr>
            <w:tcW w:w="2298" w:type="dxa"/>
            <w:shd w:val="clear" w:color="auto" w:fill="auto"/>
            <w:vAlign w:val="center"/>
          </w:tcPr>
          <w:p w:rsidR="006016FB" w:rsidRDefault="00751073">
            <w:pPr>
              <w:contextualSpacing/>
              <w:jc w:val="center"/>
              <w:rPr>
                <w:b/>
                <w:bCs/>
              </w:rPr>
            </w:pPr>
            <w:r>
              <w:rPr>
                <w:b/>
                <w:bCs/>
              </w:rPr>
              <w:t>Краткая (рамочная) техническая характеристика</w:t>
            </w:r>
          </w:p>
        </w:tc>
        <w:tc>
          <w:tcPr>
            <w:tcW w:w="1596" w:type="dxa"/>
            <w:vAlign w:val="center"/>
          </w:tcPr>
          <w:p w:rsidR="006016FB" w:rsidRDefault="00751073">
            <w:pPr>
              <w:contextualSpacing/>
              <w:jc w:val="center"/>
              <w:rPr>
                <w:b/>
                <w:bCs/>
              </w:rPr>
            </w:pPr>
            <w:r>
              <w:rPr>
                <w:b/>
                <w:bCs/>
              </w:rPr>
              <w:t>Код профессио</w:t>
            </w:r>
          </w:p>
          <w:p w:rsidR="006016FB" w:rsidRDefault="00751073">
            <w:pPr>
              <w:contextualSpacing/>
              <w:jc w:val="center"/>
              <w:rPr>
                <w:b/>
                <w:bCs/>
              </w:rPr>
            </w:pPr>
            <w:r>
              <w:rPr>
                <w:b/>
                <w:bCs/>
              </w:rPr>
              <w:t>нального модуля, дисциплины</w:t>
            </w:r>
          </w:p>
        </w:tc>
      </w:tr>
      <w:tr w:rsidR="006016FB" w:rsidTr="00751073">
        <w:tc>
          <w:tcPr>
            <w:tcW w:w="458" w:type="dxa"/>
            <w:shd w:val="clear" w:color="auto" w:fill="auto"/>
            <w:vAlign w:val="center"/>
          </w:tcPr>
          <w:p w:rsidR="006016FB" w:rsidRDefault="00751073">
            <w:pPr>
              <w:contextualSpacing/>
              <w:jc w:val="center"/>
            </w:pPr>
            <w:r>
              <w:t>1</w:t>
            </w:r>
          </w:p>
        </w:tc>
        <w:tc>
          <w:tcPr>
            <w:tcW w:w="3228" w:type="dxa"/>
            <w:shd w:val="clear" w:color="auto" w:fill="auto"/>
          </w:tcPr>
          <w:p w:rsidR="006016FB" w:rsidRDefault="00751073">
            <w:pPr>
              <w:contextualSpacing/>
            </w:pPr>
            <w:r w:rsidRPr="00BE2364">
              <w:rPr>
                <w:color w:val="000000"/>
              </w:rPr>
              <w:t>Посадочные места по количеству обучающихся (столы, стулья)</w:t>
            </w:r>
          </w:p>
        </w:tc>
        <w:tc>
          <w:tcPr>
            <w:tcW w:w="857" w:type="dxa"/>
            <w:shd w:val="clear" w:color="auto" w:fill="auto"/>
          </w:tcPr>
          <w:p w:rsidR="006016FB" w:rsidRDefault="00751073">
            <w:pPr>
              <w:contextualSpacing/>
            </w:pPr>
            <w:r w:rsidRPr="00D14B4F">
              <w:rPr>
                <w:bCs/>
              </w:rPr>
              <w:t>Мебель</w:t>
            </w:r>
          </w:p>
        </w:tc>
        <w:tc>
          <w:tcPr>
            <w:tcW w:w="2478" w:type="dxa"/>
          </w:tcPr>
          <w:p w:rsidR="006016FB" w:rsidRDefault="00751073">
            <w:pPr>
              <w:contextualSpacing/>
              <w:rPr>
                <w:bCs/>
              </w:rPr>
            </w:pPr>
            <w:r w:rsidRPr="00D14B4F">
              <w:rPr>
                <w:bCs/>
              </w:rPr>
              <w:t>Основное</w:t>
            </w:r>
          </w:p>
        </w:tc>
        <w:tc>
          <w:tcPr>
            <w:tcW w:w="2298" w:type="dxa"/>
            <w:shd w:val="clear" w:color="auto" w:fill="auto"/>
          </w:tcPr>
          <w:p w:rsidR="006016FB" w:rsidRDefault="00751073">
            <w:pPr>
              <w:contextualSpacing/>
            </w:pPr>
            <w:r w:rsidRPr="00AD6F2A">
              <w:rPr>
                <w:color w:val="000000"/>
              </w:rPr>
              <w:t xml:space="preserve">На усмотрение </w:t>
            </w:r>
            <w:r>
              <w:rPr>
                <w:color w:val="000000"/>
              </w:rPr>
              <w:t>ОО</w:t>
            </w:r>
          </w:p>
        </w:tc>
        <w:tc>
          <w:tcPr>
            <w:tcW w:w="1596" w:type="dxa"/>
            <w:vMerge w:val="restart"/>
          </w:tcPr>
          <w:p w:rsidR="006016FB" w:rsidRDefault="00751073">
            <w:pPr>
              <w:contextualSpacing/>
            </w:pPr>
            <w:r>
              <w:t>ОК 01 – ОК 09</w:t>
            </w:r>
          </w:p>
          <w:p w:rsidR="006016FB" w:rsidRDefault="00751073">
            <w:pPr>
              <w:contextualSpacing/>
            </w:pPr>
            <w:r>
              <w:t>ПК 1.1 – ПК 1.7</w:t>
            </w:r>
          </w:p>
        </w:tc>
      </w:tr>
      <w:tr w:rsidR="006016FB" w:rsidTr="00751073">
        <w:tc>
          <w:tcPr>
            <w:tcW w:w="458" w:type="dxa"/>
            <w:shd w:val="clear" w:color="auto" w:fill="auto"/>
            <w:vAlign w:val="center"/>
          </w:tcPr>
          <w:p w:rsidR="006016FB" w:rsidRDefault="00751073">
            <w:pPr>
              <w:contextualSpacing/>
              <w:jc w:val="center"/>
            </w:pPr>
            <w:r>
              <w:t>2</w:t>
            </w:r>
          </w:p>
        </w:tc>
        <w:tc>
          <w:tcPr>
            <w:tcW w:w="3228" w:type="dxa"/>
            <w:shd w:val="clear" w:color="auto" w:fill="auto"/>
          </w:tcPr>
          <w:p w:rsidR="006016FB" w:rsidRDefault="00751073">
            <w:pPr>
              <w:widowControl w:val="0"/>
              <w:ind w:hanging="2"/>
              <w:contextualSpacing/>
              <w:rPr>
                <w:color w:val="000000"/>
              </w:rPr>
            </w:pPr>
            <w:r>
              <w:rPr>
                <w:color w:val="000000"/>
              </w:rPr>
              <w:t>Рабочее место преподавателя</w:t>
            </w:r>
          </w:p>
        </w:tc>
        <w:tc>
          <w:tcPr>
            <w:tcW w:w="857" w:type="dxa"/>
            <w:shd w:val="clear" w:color="auto" w:fill="auto"/>
          </w:tcPr>
          <w:p w:rsidR="006016FB" w:rsidRDefault="00751073">
            <w:pPr>
              <w:contextualSpacing/>
              <w:rPr>
                <w:bCs/>
              </w:rPr>
            </w:pPr>
            <w:r w:rsidRPr="00D14B4F">
              <w:rPr>
                <w:bCs/>
              </w:rPr>
              <w:t>Мебель</w:t>
            </w:r>
          </w:p>
        </w:tc>
        <w:tc>
          <w:tcPr>
            <w:tcW w:w="2478" w:type="dxa"/>
          </w:tcPr>
          <w:p w:rsidR="006016FB" w:rsidRDefault="00751073">
            <w:pPr>
              <w:contextualSpacing/>
              <w:rPr>
                <w:bCs/>
              </w:rPr>
            </w:pPr>
            <w:r w:rsidRPr="00D14B4F">
              <w:rPr>
                <w:bCs/>
              </w:rPr>
              <w:t>Основное</w:t>
            </w:r>
          </w:p>
        </w:tc>
        <w:tc>
          <w:tcPr>
            <w:tcW w:w="2298" w:type="dxa"/>
            <w:shd w:val="clear" w:color="auto" w:fill="auto"/>
          </w:tcPr>
          <w:p w:rsidR="006016FB" w:rsidRDefault="00751073">
            <w:pPr>
              <w:widowControl w:val="0"/>
              <w:ind w:hanging="2"/>
              <w:contextualSpacing/>
              <w:rPr>
                <w:color w:val="000000"/>
              </w:rPr>
            </w:pPr>
            <w:r w:rsidRPr="00AD6F2A">
              <w:rPr>
                <w:color w:val="000000"/>
              </w:rPr>
              <w:t xml:space="preserve">На усмотрение </w:t>
            </w:r>
            <w:r>
              <w:rPr>
                <w:color w:val="000000"/>
              </w:rPr>
              <w:t>ОО</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3</w:t>
            </w:r>
          </w:p>
        </w:tc>
        <w:tc>
          <w:tcPr>
            <w:tcW w:w="3228" w:type="dxa"/>
            <w:shd w:val="clear" w:color="auto" w:fill="auto"/>
          </w:tcPr>
          <w:p w:rsidR="006016FB" w:rsidRDefault="00751073">
            <w:pPr>
              <w:widowControl w:val="0"/>
              <w:ind w:hanging="2"/>
              <w:contextualSpacing/>
              <w:rPr>
                <w:color w:val="000000"/>
              </w:rPr>
            </w:pPr>
            <w:r>
              <w:rPr>
                <w:color w:val="000000"/>
              </w:rPr>
              <w:t>Шкаф или полки для хранения учебной и методической литературы</w:t>
            </w:r>
          </w:p>
        </w:tc>
        <w:tc>
          <w:tcPr>
            <w:tcW w:w="857" w:type="dxa"/>
            <w:shd w:val="clear" w:color="auto" w:fill="auto"/>
          </w:tcPr>
          <w:p w:rsidR="006016FB" w:rsidRDefault="00751073">
            <w:pPr>
              <w:contextualSpacing/>
              <w:rPr>
                <w:bCs/>
              </w:rPr>
            </w:pPr>
            <w:r w:rsidRPr="00D14B4F">
              <w:rPr>
                <w:bCs/>
              </w:rPr>
              <w:t>Мебель</w:t>
            </w:r>
          </w:p>
        </w:tc>
        <w:tc>
          <w:tcPr>
            <w:tcW w:w="2478" w:type="dxa"/>
          </w:tcPr>
          <w:p w:rsidR="006016FB" w:rsidRDefault="00751073">
            <w:pPr>
              <w:contextualSpacing/>
            </w:pPr>
            <w:r w:rsidRPr="00D14B4F">
              <w:rPr>
                <w:bCs/>
              </w:rPr>
              <w:t>Основное</w:t>
            </w:r>
          </w:p>
        </w:tc>
        <w:tc>
          <w:tcPr>
            <w:tcW w:w="2298" w:type="dxa"/>
            <w:shd w:val="clear" w:color="auto" w:fill="auto"/>
          </w:tcPr>
          <w:p w:rsidR="006016FB" w:rsidRDefault="00751073">
            <w:pPr>
              <w:widowControl w:val="0"/>
              <w:ind w:hanging="2"/>
              <w:contextualSpacing/>
              <w:rPr>
                <w:color w:val="000000"/>
              </w:rPr>
            </w:pPr>
            <w:r w:rsidRPr="00AD6F2A">
              <w:rPr>
                <w:color w:val="000000"/>
              </w:rPr>
              <w:t xml:space="preserve">На усмотрение </w:t>
            </w:r>
            <w:r>
              <w:rPr>
                <w:color w:val="000000"/>
              </w:rPr>
              <w:t>ОО</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4</w:t>
            </w:r>
          </w:p>
        </w:tc>
        <w:tc>
          <w:tcPr>
            <w:tcW w:w="3228" w:type="dxa"/>
            <w:shd w:val="clear" w:color="auto" w:fill="auto"/>
          </w:tcPr>
          <w:p w:rsidR="006016FB" w:rsidRDefault="00751073">
            <w:pPr>
              <w:widowControl w:val="0"/>
              <w:ind w:hanging="2"/>
              <w:contextualSpacing/>
              <w:rPr>
                <w:color w:val="000000"/>
              </w:rPr>
            </w:pPr>
            <w:r>
              <w:rPr>
                <w:color w:val="000000"/>
              </w:rPr>
              <w:t>Доска маркерная</w:t>
            </w:r>
          </w:p>
        </w:tc>
        <w:tc>
          <w:tcPr>
            <w:tcW w:w="857" w:type="dxa"/>
            <w:shd w:val="clear" w:color="auto" w:fill="auto"/>
          </w:tcPr>
          <w:p w:rsidR="006016FB" w:rsidRDefault="00751073">
            <w:pPr>
              <w:contextualSpacing/>
              <w:rPr>
                <w:bCs/>
              </w:rPr>
            </w:pPr>
            <w:r w:rsidRPr="00D14B4F">
              <w:rPr>
                <w:bCs/>
              </w:rPr>
              <w:t>Мебель</w:t>
            </w:r>
          </w:p>
        </w:tc>
        <w:tc>
          <w:tcPr>
            <w:tcW w:w="2478" w:type="dxa"/>
          </w:tcPr>
          <w:p w:rsidR="006016FB" w:rsidRDefault="00751073">
            <w:pPr>
              <w:contextualSpacing/>
            </w:pPr>
            <w:r w:rsidRPr="00D14B4F">
              <w:rPr>
                <w:bCs/>
              </w:rPr>
              <w:t>Основное</w:t>
            </w:r>
          </w:p>
        </w:tc>
        <w:tc>
          <w:tcPr>
            <w:tcW w:w="2298" w:type="dxa"/>
            <w:shd w:val="clear" w:color="auto" w:fill="auto"/>
          </w:tcPr>
          <w:p w:rsidR="006016FB" w:rsidRDefault="00751073">
            <w:pPr>
              <w:widowControl w:val="0"/>
              <w:ind w:hanging="2"/>
              <w:contextualSpacing/>
              <w:rPr>
                <w:color w:val="000000"/>
              </w:rPr>
            </w:pPr>
            <w:r w:rsidRPr="00AD6F2A">
              <w:rPr>
                <w:color w:val="000000"/>
              </w:rPr>
              <w:t xml:space="preserve">На усмотрение </w:t>
            </w:r>
            <w:r>
              <w:rPr>
                <w:color w:val="000000"/>
              </w:rPr>
              <w:t>ОО</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5</w:t>
            </w:r>
          </w:p>
        </w:tc>
        <w:tc>
          <w:tcPr>
            <w:tcW w:w="3228" w:type="dxa"/>
            <w:shd w:val="clear" w:color="auto" w:fill="auto"/>
          </w:tcPr>
          <w:p w:rsidR="006016FB" w:rsidRDefault="00751073">
            <w:pPr>
              <w:contextualSpacing/>
              <w:rPr>
                <w:color w:val="000000"/>
              </w:rPr>
            </w:pPr>
            <w:r>
              <w:rPr>
                <w:color w:val="000000"/>
              </w:rPr>
              <w:t>ПК преподавателя (системный блок, монитор, клавиатура, мышь)</w:t>
            </w:r>
          </w:p>
          <w:p w:rsidR="006016FB" w:rsidRDefault="006016FB">
            <w:pPr>
              <w:contextualSpacing/>
            </w:pPr>
          </w:p>
          <w:p w:rsidR="006016FB" w:rsidRDefault="006016FB">
            <w:pPr>
              <w:contextualSpacing/>
            </w:pPr>
          </w:p>
          <w:p w:rsidR="006016FB" w:rsidRDefault="006016FB">
            <w:pPr>
              <w:contextualSpacing/>
            </w:pPr>
          </w:p>
          <w:p w:rsidR="006016FB" w:rsidRDefault="006016FB">
            <w:pPr>
              <w:contextualSpacing/>
            </w:pPr>
          </w:p>
          <w:p w:rsidR="006016FB" w:rsidRDefault="006016FB">
            <w:pPr>
              <w:contextualSpacing/>
            </w:pPr>
          </w:p>
          <w:p w:rsidR="006016FB" w:rsidRDefault="006016FB">
            <w:pPr>
              <w:contextualSpacing/>
            </w:pPr>
          </w:p>
          <w:p w:rsidR="006016FB" w:rsidRDefault="006016FB">
            <w:pPr>
              <w:contextualSpacing/>
            </w:pPr>
          </w:p>
        </w:tc>
        <w:tc>
          <w:tcPr>
            <w:tcW w:w="857" w:type="dxa"/>
            <w:shd w:val="clear" w:color="auto" w:fill="auto"/>
          </w:tcPr>
          <w:p w:rsidR="006016FB" w:rsidRDefault="00751073">
            <w:pPr>
              <w:contextualSpacing/>
            </w:pPr>
            <w:r w:rsidRPr="00D14B4F">
              <w:rPr>
                <w:bCs/>
              </w:rPr>
              <w:t>ТС</w:t>
            </w:r>
          </w:p>
        </w:tc>
        <w:tc>
          <w:tcPr>
            <w:tcW w:w="2478" w:type="dxa"/>
          </w:tcPr>
          <w:p w:rsidR="006016FB" w:rsidRDefault="00751073">
            <w:pPr>
              <w:contextualSpacing/>
            </w:pPr>
            <w:r w:rsidRPr="00D14B4F">
              <w:rPr>
                <w:bCs/>
              </w:rPr>
              <w:t>Основное</w:t>
            </w:r>
          </w:p>
        </w:tc>
        <w:tc>
          <w:tcPr>
            <w:tcW w:w="2298" w:type="dxa"/>
            <w:shd w:val="clear" w:color="auto" w:fill="auto"/>
          </w:tcPr>
          <w:p w:rsidR="006016FB" w:rsidRDefault="00751073">
            <w:pPr>
              <w:contextualSpacing/>
              <w:rPr>
                <w:lang w:val="en-US"/>
              </w:rPr>
            </w:pPr>
            <w:r w:rsidRPr="00050DFD">
              <w:t>ЦПУ</w:t>
            </w:r>
            <w:r w:rsidRPr="00050DFD">
              <w:rPr>
                <w:lang w:val="en-US"/>
              </w:rPr>
              <w:t>:</w:t>
            </w:r>
          </w:p>
          <w:p w:rsidR="006016FB" w:rsidRDefault="00751073">
            <w:pPr>
              <w:contextualSpacing/>
              <w:rPr>
                <w:lang w:val="en-US"/>
              </w:rPr>
            </w:pPr>
            <w:r w:rsidRPr="00050DFD">
              <w:rPr>
                <w:lang w:val="en-US"/>
              </w:rPr>
              <w:t>- Intel(R) Core(TM) i3-10100</w:t>
            </w:r>
          </w:p>
          <w:p w:rsidR="006016FB" w:rsidRDefault="00751073">
            <w:pPr>
              <w:contextualSpacing/>
            </w:pPr>
            <w:r w:rsidRPr="00050DFD">
              <w:t>- количество физических ядер - 4</w:t>
            </w:r>
          </w:p>
          <w:p w:rsidR="006016FB" w:rsidRDefault="00751073">
            <w:pPr>
              <w:contextualSpacing/>
            </w:pPr>
            <w:r w:rsidRPr="00050DFD">
              <w:t>- количество потоков - 8</w:t>
            </w:r>
          </w:p>
          <w:p w:rsidR="006016FB" w:rsidRDefault="00751073">
            <w:pPr>
              <w:contextualSpacing/>
            </w:pPr>
            <w:r w:rsidRPr="00050DFD">
              <w:t>Сетевой адаптер:</w:t>
            </w:r>
          </w:p>
          <w:p w:rsidR="006016FB" w:rsidRDefault="00751073">
            <w:pPr>
              <w:contextualSpacing/>
            </w:pPr>
            <w:r w:rsidRPr="00050DFD">
              <w:t>- технология Ethernet - 10/100/1000 mbps</w:t>
            </w:r>
          </w:p>
          <w:p w:rsidR="006016FB" w:rsidRDefault="00751073">
            <w:pPr>
              <w:contextualSpacing/>
            </w:pPr>
            <w:r w:rsidRPr="00050DFD">
              <w:t>ОЗУ: - 8 ГБ</w:t>
            </w:r>
          </w:p>
          <w:p w:rsidR="006016FB" w:rsidRDefault="00751073">
            <w:pPr>
              <w:contextualSpacing/>
            </w:pPr>
            <w:r w:rsidRPr="00050DFD">
              <w:t>Графический адаптер:</w:t>
            </w:r>
          </w:p>
          <w:p w:rsidR="006016FB" w:rsidRDefault="00751073">
            <w:pPr>
              <w:contextualSpacing/>
            </w:pPr>
            <w:r w:rsidRPr="00050DFD">
              <w:t>- NVIDIA GeForce GT730</w:t>
            </w:r>
          </w:p>
          <w:p w:rsidR="006016FB" w:rsidRDefault="00751073">
            <w:pPr>
              <w:contextualSpacing/>
            </w:pPr>
            <w:r w:rsidRPr="00050DFD">
              <w:t>ПЗУ:- SSD 256 ГБ</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6</w:t>
            </w:r>
          </w:p>
        </w:tc>
        <w:tc>
          <w:tcPr>
            <w:tcW w:w="3228" w:type="dxa"/>
            <w:shd w:val="clear" w:color="auto" w:fill="auto"/>
          </w:tcPr>
          <w:p w:rsidR="006016FB" w:rsidRDefault="00751073">
            <w:pPr>
              <w:contextualSpacing/>
              <w:rPr>
                <w:color w:val="000000"/>
              </w:rPr>
            </w:pPr>
            <w:r>
              <w:rPr>
                <w:color w:val="000000"/>
              </w:rPr>
              <w:t xml:space="preserve">ПК </w:t>
            </w:r>
            <w:r w:rsidRPr="00C52756">
              <w:rPr>
                <w:color w:val="000000"/>
              </w:rPr>
              <w:t>(системный блок, монитор, клавиатура, мышь)</w:t>
            </w:r>
            <w:r>
              <w:rPr>
                <w:color w:val="000000"/>
              </w:rPr>
              <w:t xml:space="preserve"> по количеству обучающихся </w:t>
            </w:r>
          </w:p>
        </w:tc>
        <w:tc>
          <w:tcPr>
            <w:tcW w:w="857" w:type="dxa"/>
            <w:shd w:val="clear" w:color="auto" w:fill="auto"/>
          </w:tcPr>
          <w:p w:rsidR="006016FB" w:rsidRDefault="00751073">
            <w:pPr>
              <w:contextualSpacing/>
              <w:rPr>
                <w:bCs/>
              </w:rPr>
            </w:pPr>
            <w:r w:rsidRPr="00D14B4F">
              <w:rPr>
                <w:bCs/>
              </w:rPr>
              <w:t>ТС</w:t>
            </w:r>
          </w:p>
        </w:tc>
        <w:tc>
          <w:tcPr>
            <w:tcW w:w="2478" w:type="dxa"/>
          </w:tcPr>
          <w:p w:rsidR="006016FB" w:rsidRDefault="00751073">
            <w:pPr>
              <w:contextualSpacing/>
              <w:rPr>
                <w:bCs/>
              </w:rPr>
            </w:pPr>
            <w:r w:rsidRPr="00D14B4F">
              <w:rPr>
                <w:bCs/>
              </w:rPr>
              <w:t>Основное</w:t>
            </w:r>
          </w:p>
        </w:tc>
        <w:tc>
          <w:tcPr>
            <w:tcW w:w="2298" w:type="dxa"/>
            <w:shd w:val="clear" w:color="auto" w:fill="auto"/>
          </w:tcPr>
          <w:p w:rsidR="006016FB" w:rsidRDefault="00751073">
            <w:pPr>
              <w:contextualSpacing/>
              <w:rPr>
                <w:lang w:val="en-US"/>
              </w:rPr>
            </w:pPr>
            <w:r w:rsidRPr="00050DFD">
              <w:t>ЦПУ</w:t>
            </w:r>
            <w:r w:rsidRPr="00050DFD">
              <w:rPr>
                <w:lang w:val="en-US"/>
              </w:rPr>
              <w:t>:</w:t>
            </w:r>
          </w:p>
          <w:p w:rsidR="006016FB" w:rsidRDefault="00751073">
            <w:pPr>
              <w:contextualSpacing/>
              <w:rPr>
                <w:lang w:val="en-US"/>
              </w:rPr>
            </w:pPr>
            <w:r w:rsidRPr="00050DFD">
              <w:rPr>
                <w:lang w:val="en-US"/>
              </w:rPr>
              <w:t>- Intel(R) Core(TM) i3-10100</w:t>
            </w:r>
          </w:p>
          <w:p w:rsidR="006016FB" w:rsidRDefault="00751073">
            <w:pPr>
              <w:contextualSpacing/>
            </w:pPr>
            <w:r w:rsidRPr="00050DFD">
              <w:t>- количество физических ядер - 4</w:t>
            </w:r>
          </w:p>
          <w:p w:rsidR="006016FB" w:rsidRDefault="00751073">
            <w:pPr>
              <w:contextualSpacing/>
            </w:pPr>
            <w:r w:rsidRPr="00050DFD">
              <w:t>- количество потоков - 8</w:t>
            </w:r>
          </w:p>
          <w:p w:rsidR="006016FB" w:rsidRDefault="00751073">
            <w:pPr>
              <w:contextualSpacing/>
            </w:pPr>
            <w:r w:rsidRPr="00050DFD">
              <w:t>Сетевой адаптер:</w:t>
            </w:r>
          </w:p>
          <w:p w:rsidR="006016FB" w:rsidRDefault="00751073">
            <w:pPr>
              <w:contextualSpacing/>
            </w:pPr>
            <w:r w:rsidRPr="00050DFD">
              <w:lastRenderedPageBreak/>
              <w:t>- технология Ethernet - 10/100/1000 mbps</w:t>
            </w:r>
          </w:p>
          <w:p w:rsidR="006016FB" w:rsidRDefault="00751073">
            <w:pPr>
              <w:contextualSpacing/>
            </w:pPr>
            <w:r w:rsidRPr="00050DFD">
              <w:t>ОЗУ: - 8 ГБ</w:t>
            </w:r>
          </w:p>
          <w:p w:rsidR="006016FB" w:rsidRDefault="00751073">
            <w:pPr>
              <w:contextualSpacing/>
            </w:pPr>
            <w:r w:rsidRPr="00050DFD">
              <w:t>Графический адаптер:</w:t>
            </w:r>
          </w:p>
          <w:p w:rsidR="006016FB" w:rsidRDefault="00751073">
            <w:pPr>
              <w:contextualSpacing/>
            </w:pPr>
            <w:r w:rsidRPr="00050DFD">
              <w:t>- NVIDIA GeForce GT730</w:t>
            </w:r>
          </w:p>
          <w:p w:rsidR="006016FB" w:rsidRDefault="00751073">
            <w:pPr>
              <w:contextualSpacing/>
            </w:pPr>
            <w:r w:rsidRPr="00050DFD">
              <w:t>ПЗУ:- SSD 256 ГБ</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7</w:t>
            </w:r>
          </w:p>
        </w:tc>
        <w:tc>
          <w:tcPr>
            <w:tcW w:w="3228" w:type="dxa"/>
            <w:shd w:val="clear" w:color="auto" w:fill="auto"/>
          </w:tcPr>
          <w:p w:rsidR="006016FB" w:rsidRDefault="00751073">
            <w:pPr>
              <w:widowControl w:val="0"/>
              <w:ind w:hanging="2"/>
              <w:contextualSpacing/>
              <w:rPr>
                <w:color w:val="000000"/>
              </w:rPr>
            </w:pPr>
            <w:r>
              <w:t>Мультимедийный проектор</w:t>
            </w:r>
          </w:p>
        </w:tc>
        <w:tc>
          <w:tcPr>
            <w:tcW w:w="857" w:type="dxa"/>
            <w:shd w:val="clear" w:color="auto" w:fill="auto"/>
          </w:tcPr>
          <w:p w:rsidR="006016FB" w:rsidRDefault="00751073">
            <w:pPr>
              <w:contextualSpacing/>
              <w:rPr>
                <w:bCs/>
              </w:rPr>
            </w:pPr>
            <w:r w:rsidRPr="00C52756">
              <w:rPr>
                <w:bCs/>
              </w:rPr>
              <w:t>ТС</w:t>
            </w:r>
          </w:p>
        </w:tc>
        <w:tc>
          <w:tcPr>
            <w:tcW w:w="2478" w:type="dxa"/>
          </w:tcPr>
          <w:p w:rsidR="006016FB" w:rsidRDefault="00751073">
            <w:pPr>
              <w:contextualSpacing/>
              <w:rPr>
                <w:bCs/>
              </w:rPr>
            </w:pPr>
            <w:r w:rsidRPr="00C52756">
              <w:rPr>
                <w:bCs/>
              </w:rPr>
              <w:t>Основное</w:t>
            </w:r>
          </w:p>
        </w:tc>
        <w:tc>
          <w:tcPr>
            <w:tcW w:w="2298" w:type="dxa"/>
            <w:shd w:val="clear" w:color="auto" w:fill="auto"/>
          </w:tcPr>
          <w:p w:rsidR="006016FB" w:rsidRDefault="00751073">
            <w:pPr>
              <w:contextualSpacing/>
            </w:pPr>
            <w:r w:rsidRPr="00AD6F2A">
              <w:rPr>
                <w:color w:val="000000"/>
              </w:rPr>
              <w:t xml:space="preserve">На усмотрение </w:t>
            </w:r>
            <w:r>
              <w:rPr>
                <w:color w:val="000000"/>
              </w:rPr>
              <w:t>ОО</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8</w:t>
            </w:r>
          </w:p>
        </w:tc>
        <w:tc>
          <w:tcPr>
            <w:tcW w:w="3228" w:type="dxa"/>
            <w:shd w:val="clear" w:color="auto" w:fill="auto"/>
          </w:tcPr>
          <w:p w:rsidR="006016FB" w:rsidRDefault="00751073">
            <w:pPr>
              <w:contextualSpacing/>
            </w:pPr>
            <w:r>
              <w:t>Аудио- и видеооборудование</w:t>
            </w:r>
          </w:p>
        </w:tc>
        <w:tc>
          <w:tcPr>
            <w:tcW w:w="857" w:type="dxa"/>
            <w:shd w:val="clear" w:color="auto" w:fill="auto"/>
          </w:tcPr>
          <w:p w:rsidR="006016FB" w:rsidRDefault="00751073">
            <w:pPr>
              <w:contextualSpacing/>
              <w:rPr>
                <w:bCs/>
              </w:rPr>
            </w:pPr>
            <w:r w:rsidRPr="00C52756">
              <w:rPr>
                <w:bCs/>
              </w:rPr>
              <w:t>ТС</w:t>
            </w:r>
          </w:p>
        </w:tc>
        <w:tc>
          <w:tcPr>
            <w:tcW w:w="2478" w:type="dxa"/>
          </w:tcPr>
          <w:p w:rsidR="006016FB" w:rsidRDefault="00751073">
            <w:pPr>
              <w:contextualSpacing/>
              <w:rPr>
                <w:bCs/>
              </w:rPr>
            </w:pPr>
            <w:r w:rsidRPr="00C52756">
              <w:rPr>
                <w:bCs/>
              </w:rPr>
              <w:t>Основное</w:t>
            </w:r>
          </w:p>
        </w:tc>
        <w:tc>
          <w:tcPr>
            <w:tcW w:w="2298" w:type="dxa"/>
            <w:shd w:val="clear" w:color="auto" w:fill="auto"/>
          </w:tcPr>
          <w:p w:rsidR="006016FB" w:rsidRDefault="00751073">
            <w:pPr>
              <w:contextualSpacing/>
            </w:pPr>
            <w:r w:rsidRPr="00AD6F2A">
              <w:rPr>
                <w:color w:val="000000"/>
              </w:rPr>
              <w:t xml:space="preserve">На усмотрение </w:t>
            </w:r>
            <w:r>
              <w:rPr>
                <w:color w:val="000000"/>
              </w:rPr>
              <w:t>ОО</w:t>
            </w:r>
          </w:p>
        </w:tc>
        <w:tc>
          <w:tcPr>
            <w:tcW w:w="1596" w:type="dxa"/>
            <w:vMerge/>
          </w:tcPr>
          <w:p w:rsidR="006016FB" w:rsidRDefault="006016FB">
            <w:pPr>
              <w:contextualSpacing/>
            </w:pPr>
          </w:p>
        </w:tc>
      </w:tr>
      <w:tr w:rsidR="006016FB" w:rsidTr="00751073">
        <w:tc>
          <w:tcPr>
            <w:tcW w:w="458" w:type="dxa"/>
            <w:shd w:val="clear" w:color="auto" w:fill="auto"/>
            <w:vAlign w:val="center"/>
          </w:tcPr>
          <w:p w:rsidR="006016FB" w:rsidRDefault="00751073">
            <w:pPr>
              <w:contextualSpacing/>
              <w:jc w:val="center"/>
            </w:pPr>
            <w:r>
              <w:t>9</w:t>
            </w:r>
          </w:p>
        </w:tc>
        <w:tc>
          <w:tcPr>
            <w:tcW w:w="3228" w:type="dxa"/>
            <w:shd w:val="clear" w:color="auto" w:fill="auto"/>
          </w:tcPr>
          <w:p w:rsidR="006016FB" w:rsidRDefault="00751073">
            <w:pPr>
              <w:widowControl w:val="0"/>
              <w:ind w:hanging="2"/>
              <w:contextualSpacing/>
            </w:pPr>
            <w:r>
              <w:t>Комплект учебно-методических материалов</w:t>
            </w:r>
          </w:p>
        </w:tc>
        <w:tc>
          <w:tcPr>
            <w:tcW w:w="857" w:type="dxa"/>
            <w:shd w:val="clear" w:color="auto" w:fill="auto"/>
          </w:tcPr>
          <w:p w:rsidR="006016FB" w:rsidRDefault="00751073">
            <w:pPr>
              <w:contextualSpacing/>
              <w:rPr>
                <w:bCs/>
              </w:rPr>
            </w:pPr>
            <w:r w:rsidRPr="00C52756">
              <w:rPr>
                <w:bCs/>
              </w:rPr>
              <w:t>УМК</w:t>
            </w:r>
          </w:p>
        </w:tc>
        <w:tc>
          <w:tcPr>
            <w:tcW w:w="2478" w:type="dxa"/>
          </w:tcPr>
          <w:p w:rsidR="006016FB" w:rsidRDefault="00751073">
            <w:pPr>
              <w:contextualSpacing/>
              <w:rPr>
                <w:bCs/>
              </w:rPr>
            </w:pPr>
            <w:r w:rsidRPr="00C52756">
              <w:rPr>
                <w:bCs/>
              </w:rPr>
              <w:t>Основное</w:t>
            </w:r>
          </w:p>
        </w:tc>
        <w:tc>
          <w:tcPr>
            <w:tcW w:w="2298" w:type="dxa"/>
            <w:shd w:val="clear" w:color="auto" w:fill="auto"/>
          </w:tcPr>
          <w:p w:rsidR="006016FB" w:rsidRDefault="00751073">
            <w:pPr>
              <w:contextualSpacing/>
            </w:pPr>
            <w:r w:rsidRPr="00AD6F2A">
              <w:rPr>
                <w:color w:val="000000"/>
              </w:rPr>
              <w:t xml:space="preserve">На усмотрение </w:t>
            </w:r>
            <w:r>
              <w:rPr>
                <w:color w:val="000000"/>
              </w:rPr>
              <w:t>ОО</w:t>
            </w:r>
          </w:p>
        </w:tc>
        <w:tc>
          <w:tcPr>
            <w:tcW w:w="1596" w:type="dxa"/>
            <w:vMerge/>
          </w:tcPr>
          <w:p w:rsidR="006016FB" w:rsidRDefault="006016FB">
            <w:pPr>
              <w:contextualSpacing/>
            </w:pPr>
          </w:p>
        </w:tc>
      </w:tr>
    </w:tbl>
    <w:p w:rsidR="006016FB" w:rsidRDefault="006016FB">
      <w:pPr>
        <w:ind w:firstLine="709"/>
        <w:rPr>
          <w:b/>
          <w:color w:val="000000"/>
        </w:rPr>
      </w:pP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Pr>
          <w:b/>
          <w:sz w:val="28"/>
          <w:szCs w:val="28"/>
        </w:rPr>
        <w:t xml:space="preserve">5. </w:t>
      </w:r>
      <w:r w:rsidRPr="00145F6E">
        <w:rPr>
          <w:b/>
          <w:sz w:val="28"/>
          <w:szCs w:val="28"/>
        </w:rPr>
        <w:t xml:space="preserve"> </w:t>
      </w:r>
      <w:r w:rsidRPr="007B63DD">
        <w:rPr>
          <w:b/>
          <w:caps/>
          <w:sz w:val="28"/>
          <w:szCs w:val="28"/>
        </w:rPr>
        <w:t xml:space="preserve">Информационное обеспечение </w:t>
      </w:r>
      <w:r>
        <w:rPr>
          <w:b/>
          <w:caps/>
          <w:sz w:val="28"/>
          <w:szCs w:val="28"/>
        </w:rPr>
        <w:t>ОБУЧЕНИЯ</w:t>
      </w:r>
    </w:p>
    <w:p w:rsidR="006016FB" w:rsidRDefault="00751073">
      <w:pPr>
        <w:jc w:val="both"/>
        <w:rPr>
          <w:color w:val="000000"/>
        </w:rPr>
      </w:pPr>
      <w:r>
        <w:rPr>
          <w:color w:val="000000"/>
        </w:rPr>
        <w:t>1. Абрамов, Г. В. Проектирование и разработка информационных систем : учебное пособие для СПО / Г. В. Абрамов, И. Е. Медведкова, Л. А. Коробова. — 2-е изд. — Саратов : Профобразование, 2024. — 169 c.</w:t>
      </w:r>
    </w:p>
    <w:p w:rsidR="006016FB" w:rsidRDefault="00751073">
      <w:pPr>
        <w:jc w:val="both"/>
        <w:rPr>
          <w:color w:val="000000"/>
        </w:rPr>
      </w:pPr>
      <w:r>
        <w:rPr>
          <w:color w:val="000000"/>
        </w:rPr>
        <w:t>2. Грекул, В. И.  Проектирование информационных систем : учебник и практикум для среднего профессионального образования / В. И. Грекул, Н. Л. Коровкина, Г. А. Левочкина. — 2-е изд. — Москва : Издательство Юрайт, 2024. — 418 с.</w:t>
      </w:r>
    </w:p>
    <w:p w:rsidR="006016FB" w:rsidRDefault="00751073">
      <w:pPr>
        <w:jc w:val="both"/>
        <w:rPr>
          <w:color w:val="000000"/>
        </w:rPr>
      </w:pPr>
      <w:r>
        <w:rPr>
          <w:color w:val="000000"/>
        </w:rPr>
        <w:t>3. Зараменских, Е. П.  Информационные системы: управление жизненным циклом : учебник и практикум для среднего профессионального образования / Е. П. Зараменских. — 2-е изд., перераб. и доп. — Москва : Издательство Юрайт, 2024. — 497 с.</w:t>
      </w:r>
    </w:p>
    <w:p w:rsidR="006016FB" w:rsidRDefault="00751073">
      <w:pPr>
        <w:jc w:val="both"/>
        <w:rPr>
          <w:color w:val="000000"/>
        </w:rPr>
      </w:pPr>
      <w:r>
        <w:rPr>
          <w:color w:val="000000"/>
        </w:rPr>
        <w:t xml:space="preserve">4. Зверева В. П. Сопровождение и обслуживание программного обеспечения компьютерных систем: учебное издание / Зверева В. П., Назаров А. В. - Москва : Академия, 2024. - 256 c. </w:t>
      </w:r>
    </w:p>
    <w:p w:rsidR="006016FB" w:rsidRDefault="00751073">
      <w:pPr>
        <w:jc w:val="both"/>
        <w:rPr>
          <w:color w:val="000000"/>
        </w:rPr>
      </w:pPr>
      <w:r>
        <w:rPr>
          <w:color w:val="000000"/>
        </w:rPr>
        <w:t xml:space="preserve">5. Ковалев С., Ковалев В. Настольная книга аналитика. Практическое руководство по проектированию бизнес-процессов и </w:t>
      </w:r>
      <w:r>
        <w:t>организационной</w:t>
      </w:r>
      <w:r>
        <w:rPr>
          <w:color w:val="000000"/>
        </w:rPr>
        <w:t xml:space="preserve"> структуры. 2-е </w:t>
      </w:r>
      <w:r>
        <w:t>стереотипное</w:t>
      </w:r>
      <w:r>
        <w:rPr>
          <w:color w:val="000000"/>
        </w:rPr>
        <w:t xml:space="preserve"> </w:t>
      </w:r>
      <w:r>
        <w:t>издание</w:t>
      </w:r>
      <w:r>
        <w:rPr>
          <w:color w:val="000000"/>
        </w:rPr>
        <w:t>. – М.: 1С:Паблишинг, 2024. – 360 с.</w:t>
      </w:r>
    </w:p>
    <w:p w:rsidR="006016FB" w:rsidRDefault="00751073">
      <w:pPr>
        <w:jc w:val="both"/>
        <w:rPr>
          <w:color w:val="000000"/>
        </w:rPr>
      </w:pPr>
      <w:r>
        <w:rPr>
          <w:color w:val="000000"/>
        </w:rPr>
        <w:t>6. Перлова О. Н. Проектирование и разработка информационных систем: учебное издание / Перлова О. Н., Ляпина О. П., Гусева А. В. - Москва : Академия, 2023. - 256 c.</w:t>
      </w:r>
    </w:p>
    <w:p w:rsidR="006016FB" w:rsidRDefault="00751073">
      <w:pPr>
        <w:jc w:val="both"/>
        <w:rPr>
          <w:color w:val="000000"/>
        </w:rPr>
      </w:pPr>
      <w:r>
        <w:rPr>
          <w:color w:val="000000"/>
        </w:rPr>
        <w:t xml:space="preserve">7. Тимофеев, А. В. Проектирование и разработка информационных систем : учебное пособие для СПО / А. В. Тимофеев, З. Ф. Камальдинова, Н. С. Агафонова. — Саратов : Профобразование, 2022. — 91 c. </w:t>
      </w:r>
    </w:p>
    <w:p w:rsidR="006016FB" w:rsidRDefault="00751073">
      <w:pPr>
        <w:jc w:val="both"/>
        <w:rPr>
          <w:color w:val="000000"/>
        </w:rPr>
      </w:pPr>
      <w:r>
        <w:rPr>
          <w:color w:val="000000"/>
        </w:rPr>
        <w:lastRenderedPageBreak/>
        <w:t>8. Федорова Г.Н. Сопровождение информационных систем: учебное издание / Федорова Г.Н. - Москва : Академия, 2024. - 320 c.</w:t>
      </w:r>
    </w:p>
    <w:p w:rsidR="006016FB" w:rsidRDefault="006016FB">
      <w:pPr>
        <w:jc w:val="both"/>
      </w:pPr>
    </w:p>
    <w:p w:rsidR="006016FB" w:rsidRDefault="00751073">
      <w:pPr>
        <w:pStyle w:val="110"/>
        <w:spacing w:after="0" w:line="240" w:lineRule="auto"/>
        <w:ind w:firstLine="0"/>
        <w:rPr>
          <w:rFonts w:ascii="Times New Roman" w:hAnsi="Times New Roman"/>
          <w:lang w:eastAsia="en-US"/>
        </w:rPr>
      </w:pPr>
      <w:bookmarkStart w:id="2" w:name="_Toc208474339"/>
      <w:bookmarkStart w:id="3" w:name="_Toc208474410"/>
      <w:bookmarkStart w:id="4" w:name="_Toc208474477"/>
      <w:bookmarkStart w:id="5" w:name="_Toc208474544"/>
      <w:bookmarkStart w:id="6" w:name="_Toc208474611"/>
      <w:r>
        <w:rPr>
          <w:rFonts w:ascii="Times New Roman" w:hAnsi="Times New Roman"/>
          <w:lang w:eastAsia="en-US"/>
        </w:rPr>
        <w:t>3.2.2. Дополнительные источники</w:t>
      </w:r>
      <w:bookmarkEnd w:id="2"/>
      <w:bookmarkEnd w:id="3"/>
      <w:bookmarkEnd w:id="4"/>
      <w:bookmarkEnd w:id="5"/>
      <w:bookmarkEnd w:id="6"/>
      <w:r>
        <w:rPr>
          <w:rFonts w:ascii="Times New Roman" w:hAnsi="Times New Roman"/>
          <w:lang w:eastAsia="en-US"/>
        </w:rPr>
        <w:t xml:space="preserve"> </w:t>
      </w:r>
    </w:p>
    <w:p w:rsidR="006016FB" w:rsidRDefault="00751073">
      <w:pPr>
        <w:jc w:val="both"/>
        <w:rPr>
          <w:color w:val="000000"/>
        </w:rPr>
      </w:pPr>
      <w:r>
        <w:rPr>
          <w:color w:val="000000"/>
        </w:rPr>
        <w:t>1. Баланов А. Н. Оптимизация и автоматизация бизнес-процессов: учебное пособие для вузов / А. Н. Баланов. – Санкт-Петербург: Лань, 2024</w:t>
      </w:r>
    </w:p>
    <w:p w:rsidR="006016FB" w:rsidRDefault="00751073">
      <w:pPr>
        <w:jc w:val="both"/>
        <w:rPr>
          <w:i/>
        </w:rPr>
      </w:pPr>
      <w:r>
        <w:t>2. Баланов А. Н. Цифровизация в розничной и оптовой торговле. Разработка, интеграция и внедрение технологических решения: учебное пособие для вузов / А. Н. Баланов. – Санкт-Петербург: Лань, 2024</w:t>
      </w: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Pr>
          <w:b/>
          <w:caps/>
          <w:sz w:val="28"/>
          <w:szCs w:val="28"/>
        </w:rPr>
        <w:t xml:space="preserve">6. </w:t>
      </w:r>
      <w:r w:rsidRPr="00BD104A">
        <w:rPr>
          <w:b/>
          <w:caps/>
          <w:sz w:val="28"/>
          <w:szCs w:val="28"/>
        </w:rPr>
        <w:t xml:space="preserve">Контроль и оценка результатов освоения </w:t>
      </w: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BD104A">
        <w:rPr>
          <w:b/>
          <w:caps/>
          <w:sz w:val="28"/>
          <w:szCs w:val="28"/>
        </w:rPr>
        <w:t xml:space="preserve">профессионального модуля </w:t>
      </w:r>
    </w:p>
    <w:tbl>
      <w:tblPr>
        <w:tblStyle w:val="Style14"/>
        <w:tblW w:w="107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6946"/>
        <w:gridCol w:w="1951"/>
      </w:tblGrid>
      <w:tr w:rsidR="006016FB" w:rsidTr="00751073">
        <w:trPr>
          <w:trHeight w:val="23"/>
        </w:trPr>
        <w:tc>
          <w:tcPr>
            <w:tcW w:w="1844" w:type="dxa"/>
          </w:tcPr>
          <w:p w:rsidR="006016FB" w:rsidRDefault="00751073">
            <w:pPr>
              <w:jc w:val="center"/>
              <w:rPr>
                <w:rFonts w:ascii="Times New Roman" w:eastAsia="Times New Roman" w:hAnsi="Times New Roman" w:cs="Times New Roman"/>
                <w:b/>
                <w:sz w:val="20"/>
                <w:szCs w:val="20"/>
              </w:rPr>
            </w:pPr>
            <w:r w:rsidRPr="00377E97">
              <w:rPr>
                <w:rFonts w:ascii="Times New Roman" w:eastAsia="PMingLiU" w:hAnsi="Times New Roman" w:cs="Times New Roman"/>
                <w:b/>
                <w:sz w:val="20"/>
                <w:szCs w:val="20"/>
              </w:rPr>
              <w:t>Код и наименование профессиональных и общих компетенций, формируемых в рамках модуля</w:t>
            </w:r>
          </w:p>
        </w:tc>
        <w:tc>
          <w:tcPr>
            <w:tcW w:w="6946" w:type="dxa"/>
          </w:tcPr>
          <w:p w:rsidR="006016FB" w:rsidRDefault="00751073">
            <w:pPr>
              <w:suppressAutoHyphens/>
              <w:contextualSpacing/>
              <w:jc w:val="center"/>
              <w:rPr>
                <w:rFonts w:ascii="Times New Roman" w:eastAsia="PMingLiU" w:hAnsi="Times New Roman" w:cs="Times New Roman"/>
                <w:b/>
                <w:sz w:val="20"/>
                <w:szCs w:val="20"/>
              </w:rPr>
            </w:pPr>
            <w:r w:rsidRPr="00377E97">
              <w:rPr>
                <w:rFonts w:ascii="Times New Roman" w:eastAsia="PMingLiU" w:hAnsi="Times New Roman" w:cs="Times New Roman"/>
                <w:b/>
                <w:sz w:val="20"/>
                <w:szCs w:val="20"/>
              </w:rPr>
              <w:t>Критерии оценки</w:t>
            </w:r>
          </w:p>
          <w:p w:rsidR="006016FB" w:rsidRDefault="006016FB">
            <w:pPr>
              <w:suppressAutoHyphens/>
              <w:contextualSpacing/>
              <w:jc w:val="center"/>
              <w:rPr>
                <w:rFonts w:ascii="Times New Roman" w:eastAsia="PMingLiU" w:hAnsi="Times New Roman" w:cs="Times New Roman"/>
                <w:b/>
                <w:sz w:val="20"/>
                <w:szCs w:val="20"/>
              </w:rPr>
            </w:pPr>
          </w:p>
          <w:p w:rsidR="006016FB" w:rsidRDefault="006016FB">
            <w:pPr>
              <w:jc w:val="center"/>
              <w:rPr>
                <w:rFonts w:ascii="Times New Roman" w:eastAsia="Times New Roman" w:hAnsi="Times New Roman" w:cs="Times New Roman"/>
                <w:b/>
                <w:sz w:val="20"/>
                <w:szCs w:val="20"/>
              </w:rPr>
            </w:pPr>
          </w:p>
        </w:tc>
        <w:tc>
          <w:tcPr>
            <w:tcW w:w="1951" w:type="dxa"/>
          </w:tcPr>
          <w:p w:rsidR="006016FB" w:rsidRDefault="00751073">
            <w:pPr>
              <w:jc w:val="center"/>
              <w:rPr>
                <w:rFonts w:ascii="Times New Roman" w:eastAsia="Times New Roman" w:hAnsi="Times New Roman" w:cs="Times New Roman"/>
                <w:b/>
                <w:sz w:val="20"/>
                <w:szCs w:val="20"/>
              </w:rPr>
            </w:pPr>
            <w:r w:rsidRPr="00377E97">
              <w:rPr>
                <w:rFonts w:ascii="Times New Roman" w:eastAsia="PMingLiU" w:hAnsi="Times New Roman" w:cs="Times New Roman"/>
                <w:b/>
                <w:sz w:val="20"/>
                <w:szCs w:val="20"/>
              </w:rPr>
              <w:t>Методы оценки</w:t>
            </w: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ОК.01</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распознает задачу и/или проблему в профессиональном и/или социальном контексте;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анализирует задачу и/или проблему;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определяет этапы решения задачи;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выявляет и эффективно находит информацию, необходимую для решения задачи и/или проблемы;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составляет план действия; определяет необходимые ресурсы;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оценивает результат и последствия своих действий (самостоятельно или с помощью наставника).</w:t>
            </w:r>
          </w:p>
        </w:tc>
        <w:tc>
          <w:tcPr>
            <w:tcW w:w="1951" w:type="dxa"/>
            <w:vMerge w:val="restart"/>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контрольные работы, зачеты, квалификационные испытания, защита курсовых и дипломных проектов (работ), учебная и производственная практики, экзамены.</w:t>
            </w: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ОК.02</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определяет задачи для поиска информации;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определяет необходимые источники информации;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планирует процесс поиска;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структурирует получаемую информацию;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выделяет наиболее значимое в перечне информации;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оценивает практическую значимость результатов поиска;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оформляет результаты поиска.</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ОК.03</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определяет актуальность нормативно-правовой документации в профессиональной деятельности;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применяет современную научную профессиональную терминологию;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определяет и выстраивает траектории профессионального развития и самообразования.</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ОК.04</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организовывает работу коллектива и команды;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взаимодействует с коллегами, руководством, клиентами в ходе профессиональной деятельности.</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ОК.05</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излагает свои мысли и оформлять документы по профессиональной тематике на государственном языке, проявлять толерантность в рабочем коллективе.</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ОК.06</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описывает значимость своей специальности.</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ОК.07</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соблюдает нормы экологической безопасности</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определять направления ресурсосбережения в рамках профессиональной деятельности по специальности.</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ОК.08</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чередует смену деятельности;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выполняет комплекс учебной гимнастики с учетом профессиональной деятельности.</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ОК.09</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участвовать в диалогах на знакомые общие и профессиональные темы; </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пишет простые связные сообщения на знакомые или интересующие профессиональные темы.</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1.1</w:t>
            </w:r>
          </w:p>
        </w:tc>
        <w:tc>
          <w:tcPr>
            <w:tcW w:w="6946" w:type="dxa"/>
          </w:tcPr>
          <w:p w:rsidR="006016FB" w:rsidRDefault="00751073">
            <w:pPr>
              <w:jc w:val="both"/>
              <w:rPr>
                <w:rFonts w:ascii="Times New Roman" w:eastAsia="Times New Roman" w:hAnsi="Times New Roman" w:cs="Times New Roman"/>
              </w:rPr>
            </w:pPr>
            <w:bookmarkStart w:id="7" w:name="_1y810tw" w:colFirst="0" w:colLast="0"/>
            <w:bookmarkEnd w:id="7"/>
            <w:r>
              <w:rPr>
                <w:rFonts w:ascii="Times New Roman" w:eastAsia="Times New Roman" w:hAnsi="Times New Roman" w:cs="Times New Roman"/>
              </w:rPr>
              <w:t>разрабатывает требования к базе данных</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анализирует техническое задание</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собирает информацию от заказчика относительно его запросов и потребностей</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применяет специализированное программное обеспечение для управления требованиями заказчика</w:t>
            </w:r>
          </w:p>
        </w:tc>
        <w:tc>
          <w:tcPr>
            <w:tcW w:w="1951" w:type="dxa"/>
            <w:vMerge w:val="restart"/>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 xml:space="preserve">интерпретация результатов выполнения практических и лабораторных заданий, оценка решения ситуационных задач, оценка тестового контроля, результатов наблюдений за деятельностью обучающегося в </w:t>
            </w:r>
            <w:r>
              <w:rPr>
                <w:rFonts w:ascii="Times New Roman" w:eastAsia="Times New Roman" w:hAnsi="Times New Roman" w:cs="Times New Roman"/>
              </w:rPr>
              <w:lastRenderedPageBreak/>
              <w:t>процессе учебной и производственной практики.</w:t>
            </w: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1.2</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применяет инструменты для прототипирования</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проектирует пользовательский интерфейс</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визуализирует и описывает архитектурные решения (UML)</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1.3</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разрабатывает архитектуру системы, определяет компоненты, модули и их взаимодействия</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lastRenderedPageBreak/>
              <w:t>пишет программный код в соответствии с установленными стандартами и практиками</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разрабатывает модули информационной системы с использованием выбранного языка программирования в соответствии с техническим заданием</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организовывает взаимодействие модулей информационной системы</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формирует отчетную документацию по результатам работ</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09"/>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1.4</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документирует тестовые случаи в соответствии с требованиями организации</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разрабатывает скрипты и/или программные модули для автоматизации тестирования</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применяет различные техники проектирования тестов (тест-дизайна)</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применяет универсальные языки моделирования (сценариев)</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применяет специализированное программное обеспечение для создания автотестов</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анализирует тестовые случаи на предмет полноты покрытия</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70"/>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1.5</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исправляет дефекты и несоответствия в коде информационной системы</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проводит рефакторинг кода</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1.6</w:t>
            </w:r>
          </w:p>
        </w:tc>
        <w:tc>
          <w:tcPr>
            <w:tcW w:w="6946" w:type="dxa"/>
          </w:tcPr>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развертывает, настраивает и сопровождает одну из информационных систем</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выполняет регламенты по обновлению, техническому сопровождению и восстановлению данных информационной системы</w:t>
            </w:r>
          </w:p>
          <w:p w:rsidR="006016FB" w:rsidRDefault="00751073">
            <w:pPr>
              <w:jc w:val="both"/>
              <w:rPr>
                <w:rFonts w:ascii="Times New Roman" w:eastAsia="Times New Roman" w:hAnsi="Times New Roman" w:cs="Times New Roman"/>
              </w:rPr>
            </w:pPr>
            <w:r>
              <w:rPr>
                <w:rFonts w:ascii="Times New Roman" w:eastAsia="Times New Roman" w:hAnsi="Times New Roman" w:cs="Times New Roman"/>
              </w:rPr>
              <w:t>организовывает доступ пользователей к информационной системе в рамках компетенции конкретного пользователя</w:t>
            </w:r>
          </w:p>
        </w:tc>
        <w:tc>
          <w:tcPr>
            <w:tcW w:w="1951" w:type="dxa"/>
            <w:vMerge/>
          </w:tcPr>
          <w:p w:rsidR="006016FB" w:rsidRDefault="006016FB">
            <w:pPr>
              <w:widowControl w:val="0"/>
              <w:spacing w:line="276" w:lineRule="auto"/>
              <w:jc w:val="both"/>
              <w:rPr>
                <w:rFonts w:ascii="Times New Roman" w:eastAsia="Times New Roman" w:hAnsi="Times New Roman" w:cs="Times New Roman"/>
              </w:rPr>
            </w:pPr>
          </w:p>
        </w:tc>
      </w:tr>
      <w:tr w:rsidR="006016FB" w:rsidTr="00751073">
        <w:trPr>
          <w:trHeight w:val="23"/>
        </w:trPr>
        <w:tc>
          <w:tcPr>
            <w:tcW w:w="1844" w:type="dxa"/>
          </w:tcPr>
          <w:p w:rsidR="006016FB" w:rsidRDefault="00751073">
            <w:pPr>
              <w:rPr>
                <w:rFonts w:ascii="Times New Roman" w:eastAsia="Times New Roman" w:hAnsi="Times New Roman" w:cs="Times New Roman"/>
              </w:rPr>
            </w:pPr>
            <w:r>
              <w:rPr>
                <w:rFonts w:ascii="Times New Roman" w:eastAsia="Times New Roman" w:hAnsi="Times New Roman" w:cs="Times New Roman"/>
              </w:rPr>
              <w:t>ПК 1.7</w:t>
            </w:r>
          </w:p>
        </w:tc>
        <w:tc>
          <w:tcPr>
            <w:tcW w:w="6946" w:type="dxa"/>
          </w:tcPr>
          <w:p w:rsidR="006016FB" w:rsidRDefault="006016FB">
            <w:pPr>
              <w:jc w:val="both"/>
              <w:rPr>
                <w:rFonts w:ascii="Times New Roman" w:eastAsia="Times New Roman" w:hAnsi="Times New Roman" w:cs="Times New Roman"/>
              </w:rPr>
            </w:pPr>
          </w:p>
        </w:tc>
        <w:tc>
          <w:tcPr>
            <w:tcW w:w="1951" w:type="dxa"/>
          </w:tcPr>
          <w:p w:rsidR="006016FB" w:rsidRDefault="006016FB">
            <w:pPr>
              <w:widowControl w:val="0"/>
              <w:spacing w:line="276" w:lineRule="auto"/>
              <w:jc w:val="both"/>
              <w:rPr>
                <w:rFonts w:ascii="Times New Roman" w:eastAsia="Times New Roman" w:hAnsi="Times New Roman" w:cs="Times New Roman"/>
              </w:rPr>
            </w:pPr>
          </w:p>
        </w:tc>
      </w:tr>
    </w:tbl>
    <w:p w:rsidR="006016FB" w:rsidRDefault="006016FB"/>
    <w:p w:rsidR="006016FB" w:rsidRDefault="006016FB"/>
    <w:p w:rsidR="006016FB" w:rsidRDefault="006016FB"/>
    <w:p w:rsidR="006016FB" w:rsidRDefault="006016FB"/>
    <w:p w:rsidR="006016FB" w:rsidRDefault="006016FB"/>
    <w:p w:rsidR="006016FB" w:rsidRDefault="006016FB"/>
    <w:p w:rsidR="006016FB" w:rsidRDefault="00751073">
      <w:pPr>
        <w:jc w:val="center"/>
        <w:rPr>
          <w:b/>
          <w:sz w:val="28"/>
          <w:szCs w:val="28"/>
        </w:rPr>
      </w:pPr>
      <w:r w:rsidRPr="00C949B3">
        <w:rPr>
          <w:b/>
          <w:sz w:val="28"/>
          <w:szCs w:val="28"/>
        </w:rPr>
        <w:lastRenderedPageBreak/>
        <w:t>ЛИСТ ИЗМЕНЕНИЙ И ДОПОЛНЕНИЙ, ВНЕСЕННЫХ В РАБОЧУЮ ПРОГРАММУ</w:t>
      </w:r>
      <w:r>
        <w:rPr>
          <w:b/>
          <w:sz w:val="28"/>
          <w:szCs w:val="28"/>
        </w:rPr>
        <w:t xml:space="preserve"> ПМ</w:t>
      </w:r>
    </w:p>
    <w:p w:rsidR="006016FB" w:rsidRDefault="006016FB">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6016FB" w:rsidTr="00751073">
        <w:tc>
          <w:tcPr>
            <w:tcW w:w="9853" w:type="dxa"/>
            <w:gridSpan w:val="2"/>
          </w:tcPr>
          <w:p w:rsidR="006016FB" w:rsidRDefault="00751073">
            <w:pPr>
              <w:rPr>
                <w:b/>
                <w:sz w:val="28"/>
                <w:szCs w:val="28"/>
              </w:rPr>
            </w:pPr>
            <w:r w:rsidRPr="00C949B3">
              <w:rPr>
                <w:b/>
                <w:sz w:val="28"/>
                <w:szCs w:val="28"/>
              </w:rPr>
              <w:t>№ изменения, дата внесения, № страницы с изменением</w:t>
            </w:r>
          </w:p>
        </w:tc>
      </w:tr>
      <w:tr w:rsidR="006016FB" w:rsidTr="00751073">
        <w:tc>
          <w:tcPr>
            <w:tcW w:w="4926" w:type="dxa"/>
          </w:tcPr>
          <w:p w:rsidR="006016FB" w:rsidRDefault="006016FB">
            <w:pPr>
              <w:rPr>
                <w:b/>
                <w:sz w:val="28"/>
                <w:szCs w:val="28"/>
              </w:rPr>
            </w:pPr>
          </w:p>
          <w:p w:rsidR="006016FB" w:rsidRDefault="00751073">
            <w:pPr>
              <w:rPr>
                <w:b/>
                <w:sz w:val="28"/>
                <w:szCs w:val="28"/>
              </w:rPr>
            </w:pPr>
            <w:r w:rsidRPr="00C949B3">
              <w:rPr>
                <w:b/>
                <w:sz w:val="28"/>
                <w:szCs w:val="28"/>
              </w:rPr>
              <w:t>Было</w:t>
            </w:r>
          </w:p>
          <w:p w:rsidR="006016FB" w:rsidRDefault="006016FB">
            <w:pPr>
              <w:rPr>
                <w:b/>
                <w:sz w:val="28"/>
                <w:szCs w:val="28"/>
              </w:rPr>
            </w:pPr>
          </w:p>
        </w:tc>
        <w:tc>
          <w:tcPr>
            <w:tcW w:w="4927" w:type="dxa"/>
          </w:tcPr>
          <w:p w:rsidR="006016FB" w:rsidRDefault="006016FB">
            <w:pPr>
              <w:rPr>
                <w:b/>
                <w:sz w:val="28"/>
                <w:szCs w:val="28"/>
              </w:rPr>
            </w:pPr>
          </w:p>
          <w:p w:rsidR="006016FB" w:rsidRDefault="00751073">
            <w:pPr>
              <w:rPr>
                <w:b/>
                <w:sz w:val="28"/>
                <w:szCs w:val="28"/>
              </w:rPr>
            </w:pPr>
            <w:r w:rsidRPr="00C949B3">
              <w:rPr>
                <w:b/>
                <w:sz w:val="28"/>
                <w:szCs w:val="28"/>
              </w:rPr>
              <w:t>Стало</w:t>
            </w:r>
          </w:p>
        </w:tc>
      </w:tr>
      <w:tr w:rsidR="006016FB" w:rsidTr="00751073">
        <w:tc>
          <w:tcPr>
            <w:tcW w:w="9853" w:type="dxa"/>
            <w:gridSpan w:val="2"/>
          </w:tcPr>
          <w:p w:rsidR="006016FB" w:rsidRDefault="006016FB">
            <w:pPr>
              <w:rPr>
                <w:b/>
                <w:sz w:val="28"/>
                <w:szCs w:val="28"/>
              </w:rPr>
            </w:pPr>
          </w:p>
          <w:p w:rsidR="006016FB" w:rsidRDefault="00751073">
            <w:pPr>
              <w:rPr>
                <w:b/>
                <w:sz w:val="28"/>
                <w:szCs w:val="28"/>
              </w:rPr>
            </w:pPr>
            <w:r w:rsidRPr="00C949B3">
              <w:rPr>
                <w:b/>
                <w:sz w:val="28"/>
                <w:szCs w:val="28"/>
              </w:rPr>
              <w:t xml:space="preserve">Основание: </w:t>
            </w:r>
          </w:p>
          <w:p w:rsidR="006016FB" w:rsidRDefault="006016FB">
            <w:pPr>
              <w:rPr>
                <w:b/>
                <w:sz w:val="28"/>
                <w:szCs w:val="28"/>
              </w:rPr>
            </w:pPr>
          </w:p>
          <w:p w:rsidR="006016FB" w:rsidRDefault="00751073">
            <w:pPr>
              <w:rPr>
                <w:b/>
                <w:sz w:val="28"/>
                <w:szCs w:val="28"/>
              </w:rPr>
            </w:pPr>
            <w:r w:rsidRPr="00C949B3">
              <w:rPr>
                <w:b/>
                <w:sz w:val="28"/>
                <w:szCs w:val="28"/>
              </w:rPr>
              <w:t>Подпись лица, внесшего изменения</w:t>
            </w:r>
          </w:p>
        </w:tc>
      </w:tr>
    </w:tbl>
    <w:p w:rsidR="006016FB" w:rsidRDefault="006016FB">
      <w:pPr>
        <w:jc w:val="center"/>
        <w:sectPr w:rsidR="006016FB" w:rsidSect="00751073">
          <w:pgSz w:w="11906" w:h="16838"/>
          <w:pgMar w:top="1134" w:right="850" w:bottom="1134" w:left="1701" w:header="708" w:footer="708" w:gutter="0"/>
          <w:cols w:space="708"/>
          <w:docGrid w:linePitch="360"/>
        </w:sectPr>
      </w:pPr>
    </w:p>
    <w:p w:rsidR="006016FB" w:rsidRDefault="00751073">
      <w:pPr>
        <w:spacing w:after="0"/>
        <w:jc w:val="center"/>
        <w:rPr>
          <w:b/>
          <w:sz w:val="28"/>
          <w:szCs w:val="28"/>
        </w:rPr>
      </w:pPr>
      <w:r w:rsidRPr="003A2007">
        <w:rPr>
          <w:b/>
          <w:sz w:val="28"/>
          <w:szCs w:val="28"/>
        </w:rPr>
        <w:lastRenderedPageBreak/>
        <w:t xml:space="preserve">ГОСУДАРСТВЕННОЕ БЮДЖЕТНОЕ ПРОФЕССИОНАЛЬНОЕ </w:t>
      </w:r>
    </w:p>
    <w:p w:rsidR="006016FB" w:rsidRDefault="00751073">
      <w:pPr>
        <w:spacing w:after="0"/>
        <w:jc w:val="center"/>
        <w:rPr>
          <w:b/>
          <w:sz w:val="28"/>
          <w:szCs w:val="28"/>
        </w:rPr>
      </w:pPr>
      <w:r w:rsidRPr="003A2007">
        <w:rPr>
          <w:b/>
          <w:sz w:val="28"/>
          <w:szCs w:val="28"/>
        </w:rPr>
        <w:t>ОБРАЗОВАТЕЛЬНОЕ УЧРЕЖДЕНИЕ ИРКУТСКОЙ ОБЛАСТИ</w:t>
      </w:r>
    </w:p>
    <w:p w:rsidR="006016FB" w:rsidRDefault="00751073">
      <w:pPr>
        <w:spacing w:after="0"/>
        <w:jc w:val="center"/>
        <w:rPr>
          <w:b/>
          <w:sz w:val="28"/>
          <w:szCs w:val="28"/>
        </w:rPr>
      </w:pPr>
      <w:r w:rsidRPr="003A2007">
        <w:rPr>
          <w:b/>
          <w:sz w:val="28"/>
          <w:szCs w:val="28"/>
        </w:rPr>
        <w:t xml:space="preserve"> «ЧЕРЕМХОВСКИЙ ГОРНОТЕХНИЧЕСКИЙ КОЛЛЕДЖ им. М.И. ЩАДОВА»</w:t>
      </w:r>
    </w:p>
    <w:p w:rsidR="006016FB" w:rsidRDefault="006016FB">
      <w:pPr>
        <w:spacing w:after="0"/>
        <w:rPr>
          <w:sz w:val="28"/>
          <w:szCs w:val="28"/>
        </w:rPr>
      </w:pPr>
    </w:p>
    <w:p w:rsidR="006016FB" w:rsidRDefault="006016FB">
      <w:pPr>
        <w:spacing w:after="0"/>
        <w:ind w:left="7371"/>
        <w:rPr>
          <w:b/>
          <w:sz w:val="28"/>
          <w:szCs w:val="28"/>
        </w:rPr>
      </w:pPr>
    </w:p>
    <w:p w:rsidR="006016FB" w:rsidRDefault="006016FB">
      <w:pPr>
        <w:spacing w:after="0"/>
        <w:ind w:left="7371"/>
        <w:rPr>
          <w:b/>
          <w:sz w:val="28"/>
          <w:szCs w:val="28"/>
        </w:rPr>
      </w:pPr>
    </w:p>
    <w:p w:rsidR="006016FB" w:rsidRDefault="006016FB">
      <w:pPr>
        <w:spacing w:after="0"/>
        <w:ind w:left="7371"/>
        <w:rPr>
          <w:b/>
          <w:sz w:val="28"/>
          <w:szCs w:val="28"/>
        </w:rPr>
      </w:pPr>
    </w:p>
    <w:p w:rsidR="006016FB" w:rsidRDefault="006016FB">
      <w:pPr>
        <w:spacing w:after="0"/>
        <w:ind w:left="7371"/>
        <w:rPr>
          <w:b/>
          <w:sz w:val="28"/>
          <w:szCs w:val="28"/>
        </w:rPr>
      </w:pPr>
    </w:p>
    <w:tbl>
      <w:tblPr>
        <w:tblW w:w="0" w:type="auto"/>
        <w:tblInd w:w="5637" w:type="dxa"/>
        <w:tblLook w:val="01E0" w:firstRow="1" w:lastRow="1" w:firstColumn="1" w:lastColumn="1" w:noHBand="0" w:noVBand="0"/>
      </w:tblPr>
      <w:tblGrid>
        <w:gridCol w:w="3793"/>
      </w:tblGrid>
      <w:tr w:rsidR="006016FB" w:rsidRPr="0002439C" w:rsidTr="00751073">
        <w:tc>
          <w:tcPr>
            <w:tcW w:w="3793" w:type="dxa"/>
            <w:hideMark/>
          </w:tcPr>
          <w:p w:rsidR="0002439C" w:rsidRPr="008427B8" w:rsidRDefault="0002439C" w:rsidP="0002439C">
            <w:pPr>
              <w:spacing w:after="0"/>
              <w:jc w:val="right"/>
              <w:rPr>
                <w:sz w:val="28"/>
                <w:szCs w:val="28"/>
              </w:rPr>
            </w:pPr>
            <w:r w:rsidRPr="008427B8">
              <w:rPr>
                <w:b/>
                <w:sz w:val="28"/>
                <w:szCs w:val="28"/>
              </w:rPr>
              <w:t xml:space="preserve">                    Утверждаю:</w:t>
            </w:r>
            <w:r w:rsidRPr="008427B8">
              <w:rPr>
                <w:sz w:val="28"/>
                <w:szCs w:val="28"/>
              </w:rPr>
              <w:t xml:space="preserve"> </w:t>
            </w:r>
          </w:p>
          <w:p w:rsidR="0002439C" w:rsidRPr="008427B8" w:rsidRDefault="0002439C" w:rsidP="0002439C">
            <w:pPr>
              <w:spacing w:after="0"/>
              <w:jc w:val="right"/>
              <w:rPr>
                <w:sz w:val="28"/>
                <w:szCs w:val="28"/>
              </w:rPr>
            </w:pPr>
            <w:r w:rsidRPr="008427B8">
              <w:rPr>
                <w:sz w:val="28"/>
                <w:szCs w:val="28"/>
              </w:rPr>
              <w:t xml:space="preserve">Директор ГБПОУ «ЧГТК </w:t>
            </w:r>
          </w:p>
          <w:p w:rsidR="0002439C" w:rsidRPr="008427B8" w:rsidRDefault="0002439C" w:rsidP="0002439C">
            <w:pPr>
              <w:spacing w:after="0"/>
              <w:jc w:val="right"/>
              <w:rPr>
                <w:b/>
                <w:sz w:val="28"/>
                <w:szCs w:val="28"/>
              </w:rPr>
            </w:pPr>
            <w:r w:rsidRPr="008427B8">
              <w:rPr>
                <w:sz w:val="28"/>
                <w:szCs w:val="28"/>
              </w:rPr>
              <w:t xml:space="preserve">им. М.И. </w:t>
            </w:r>
            <w:proofErr w:type="spellStart"/>
            <w:r w:rsidRPr="008427B8">
              <w:rPr>
                <w:sz w:val="28"/>
                <w:szCs w:val="28"/>
              </w:rPr>
              <w:t>Щадова</w:t>
            </w:r>
            <w:proofErr w:type="spellEnd"/>
            <w:r w:rsidRPr="008427B8">
              <w:rPr>
                <w:sz w:val="28"/>
                <w:szCs w:val="28"/>
              </w:rPr>
              <w:t>»</w:t>
            </w:r>
          </w:p>
          <w:p w:rsidR="0002439C" w:rsidRPr="008427B8" w:rsidRDefault="0002439C" w:rsidP="0002439C">
            <w:pPr>
              <w:spacing w:after="0"/>
              <w:jc w:val="right"/>
              <w:rPr>
                <w:sz w:val="28"/>
                <w:szCs w:val="28"/>
              </w:rPr>
            </w:pPr>
            <w:r w:rsidRPr="008427B8">
              <w:rPr>
                <w:sz w:val="28"/>
                <w:szCs w:val="28"/>
              </w:rPr>
              <w:t xml:space="preserve">               С.Н. Сычев </w:t>
            </w:r>
          </w:p>
          <w:p w:rsidR="006016FB" w:rsidRPr="0002439C" w:rsidRDefault="0002439C" w:rsidP="0002439C">
            <w:pPr>
              <w:spacing w:after="0"/>
              <w:jc w:val="right"/>
              <w:rPr>
                <w:b/>
                <w:sz w:val="28"/>
                <w:szCs w:val="28"/>
              </w:rPr>
            </w:pPr>
            <w:proofErr w:type="gramStart"/>
            <w:r w:rsidRPr="008427B8">
              <w:rPr>
                <w:sz w:val="28"/>
              </w:rPr>
              <w:t xml:space="preserve">« </w:t>
            </w:r>
            <w:r w:rsidRPr="008427B8">
              <w:rPr>
                <w:sz w:val="28"/>
                <w:u w:val="single"/>
              </w:rPr>
              <w:t>26</w:t>
            </w:r>
            <w:proofErr w:type="gramEnd"/>
            <w:r w:rsidRPr="008427B8">
              <w:rPr>
                <w:sz w:val="28"/>
              </w:rPr>
              <w:t xml:space="preserve">» </w:t>
            </w:r>
            <w:r w:rsidR="0013460C">
              <w:rPr>
                <w:sz w:val="28"/>
                <w:u w:val="single"/>
              </w:rPr>
              <w:t>ноября</w:t>
            </w:r>
            <w:r w:rsidRPr="008427B8">
              <w:rPr>
                <w:sz w:val="28"/>
              </w:rPr>
              <w:t xml:space="preserve"> 20</w:t>
            </w:r>
            <w:r w:rsidRPr="008427B8">
              <w:rPr>
                <w:sz w:val="28"/>
                <w:u w:val="single"/>
              </w:rPr>
              <w:t>25</w:t>
            </w:r>
            <w:r w:rsidRPr="008427B8">
              <w:rPr>
                <w:sz w:val="28"/>
              </w:rPr>
              <w:t xml:space="preserve"> г.</w:t>
            </w:r>
          </w:p>
        </w:tc>
      </w:tr>
    </w:tbl>
    <w:p w:rsidR="006016FB" w:rsidRPr="0002439C" w:rsidRDefault="006016FB">
      <w:pPr>
        <w:spacing w:after="0"/>
        <w:ind w:left="7371"/>
        <w:rPr>
          <w:b/>
          <w:sz w:val="28"/>
          <w:szCs w:val="28"/>
        </w:rPr>
      </w:pPr>
    </w:p>
    <w:p w:rsidR="006016FB" w:rsidRPr="0002439C" w:rsidRDefault="006016FB">
      <w:pPr>
        <w:spacing w:after="0"/>
        <w:ind w:left="7371"/>
        <w:rPr>
          <w:sz w:val="28"/>
          <w:szCs w:val="28"/>
        </w:rPr>
      </w:pPr>
    </w:p>
    <w:p w:rsidR="006016FB" w:rsidRPr="0002439C" w:rsidRDefault="006016FB">
      <w:pPr>
        <w:spacing w:after="0"/>
        <w:ind w:left="7371"/>
        <w:rPr>
          <w:sz w:val="28"/>
          <w:szCs w:val="28"/>
        </w:rPr>
      </w:pPr>
    </w:p>
    <w:p w:rsidR="006016FB" w:rsidRPr="0002439C" w:rsidRDefault="006016FB">
      <w:pPr>
        <w:spacing w:after="0"/>
        <w:ind w:left="7371"/>
        <w:rPr>
          <w:sz w:val="28"/>
          <w:szCs w:val="28"/>
        </w:rPr>
      </w:pPr>
    </w:p>
    <w:p w:rsidR="006016FB" w:rsidRPr="0002439C" w:rsidRDefault="006016FB">
      <w:pPr>
        <w:spacing w:after="0"/>
        <w:ind w:left="7371"/>
      </w:pPr>
    </w:p>
    <w:p w:rsidR="006016FB" w:rsidRPr="0002439C"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bCs/>
          <w:caps/>
          <w:sz w:val="28"/>
          <w:szCs w:val="28"/>
        </w:rPr>
      </w:pPr>
    </w:p>
    <w:p w:rsidR="006016FB" w:rsidRPr="0002439C"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contextualSpacing/>
        <w:jc w:val="center"/>
        <w:rPr>
          <w:b/>
          <w:bCs/>
          <w:caps/>
          <w:sz w:val="28"/>
          <w:szCs w:val="28"/>
        </w:rPr>
      </w:pPr>
      <w:r w:rsidRPr="0002439C">
        <w:rPr>
          <w:b/>
          <w:bCs/>
          <w:caps/>
          <w:sz w:val="28"/>
          <w:szCs w:val="28"/>
        </w:rPr>
        <w:t>РАБОЧАЯ ПРОГРАММа профессионального модуля</w:t>
      </w:r>
    </w:p>
    <w:p w:rsidR="006016FB" w:rsidRPr="0002439C" w:rsidRDefault="00751073">
      <w:pPr>
        <w:pStyle w:val="2"/>
        <w:widowControl w:val="0"/>
        <w:spacing w:line="360" w:lineRule="auto"/>
        <w:contextualSpacing/>
        <w:jc w:val="center"/>
        <w:rPr>
          <w:rFonts w:ascii="Times New Roman" w:hAnsi="Times New Roman"/>
        </w:rPr>
      </w:pPr>
      <w:r w:rsidRPr="0002439C">
        <w:rPr>
          <w:rFonts w:ascii="Times New Roman" w:hAnsi="Times New Roman"/>
        </w:rPr>
        <w:t xml:space="preserve">ПМ.02 Сопровождение процессов тестирования в процессе эксплуатации </w:t>
      </w:r>
    </w:p>
    <w:p w:rsidR="006016FB" w:rsidRPr="0002439C" w:rsidRDefault="00751073">
      <w:pPr>
        <w:pStyle w:val="2"/>
        <w:widowControl w:val="0"/>
        <w:spacing w:line="360" w:lineRule="auto"/>
        <w:contextualSpacing/>
        <w:jc w:val="center"/>
        <w:rPr>
          <w:rFonts w:ascii="Times New Roman" w:hAnsi="Times New Roman"/>
        </w:rPr>
      </w:pPr>
      <w:r w:rsidRPr="0002439C">
        <w:rPr>
          <w:rFonts w:ascii="Times New Roman" w:hAnsi="Times New Roman"/>
        </w:rPr>
        <w:t>(по выбору)</w:t>
      </w:r>
    </w:p>
    <w:p w:rsidR="006016FB" w:rsidRPr="0002439C"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contextualSpacing/>
        <w:jc w:val="center"/>
        <w:rPr>
          <w:b/>
          <w:bCs/>
          <w:sz w:val="28"/>
          <w:szCs w:val="28"/>
        </w:rPr>
      </w:pPr>
      <w:r w:rsidRPr="0002439C">
        <w:rPr>
          <w:b/>
          <w:bCs/>
          <w:sz w:val="28"/>
          <w:szCs w:val="28"/>
        </w:rPr>
        <w:t>программы подготовки специалистов среднего звена</w:t>
      </w:r>
    </w:p>
    <w:p w:rsidR="006016FB" w:rsidRPr="0002439C"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contextualSpacing/>
        <w:jc w:val="center"/>
        <w:rPr>
          <w:b/>
          <w:bCs/>
          <w:caps/>
          <w:sz w:val="28"/>
          <w:szCs w:val="28"/>
          <w:u w:val="single"/>
        </w:rPr>
      </w:pPr>
      <w:r w:rsidRPr="0002439C">
        <w:rPr>
          <w:b/>
          <w:bCs/>
          <w:sz w:val="28"/>
          <w:szCs w:val="28"/>
        </w:rPr>
        <w:t>по специальности</w:t>
      </w:r>
    </w:p>
    <w:p w:rsidR="006016FB" w:rsidRPr="0002439C"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b/>
          <w:sz w:val="28"/>
          <w:szCs w:val="28"/>
        </w:rPr>
      </w:pPr>
      <w:r w:rsidRPr="0002439C">
        <w:rPr>
          <w:b/>
          <w:sz w:val="28"/>
          <w:szCs w:val="28"/>
        </w:rPr>
        <w:t>09.02.12 Техническая эксплуатация и сопровождение информационных систем</w:t>
      </w:r>
    </w:p>
    <w:p w:rsidR="006016FB" w:rsidRPr="0002439C"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b/>
          <w:bCs/>
        </w:rPr>
      </w:pPr>
    </w:p>
    <w:p w:rsidR="006016FB" w:rsidRPr="0002439C"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b/>
          <w:bCs/>
        </w:rPr>
      </w:pPr>
    </w:p>
    <w:p w:rsidR="006016FB" w:rsidRPr="0002439C"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b/>
          <w:bCs/>
          <w:sz w:val="28"/>
          <w:szCs w:val="28"/>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 w:val="28"/>
          <w:szCs w:val="28"/>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 w:val="28"/>
          <w:szCs w:val="28"/>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 w:val="28"/>
          <w:szCs w:val="28"/>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 w:val="28"/>
          <w:szCs w:val="28"/>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pPr>
    </w:p>
    <w:p w:rsidR="006016FB" w:rsidRDefault="00751073">
      <w:pPr>
        <w:spacing w:after="0"/>
        <w:jc w:val="center"/>
        <w:rPr>
          <w:b/>
          <w:sz w:val="28"/>
          <w:szCs w:val="28"/>
        </w:rPr>
      </w:pPr>
      <w:r w:rsidRPr="0002439C">
        <w:rPr>
          <w:b/>
          <w:sz w:val="28"/>
          <w:szCs w:val="28"/>
        </w:rPr>
        <w:t>Черемхово, 2025</w:t>
      </w:r>
      <w:r>
        <w:br w:type="page"/>
      </w:r>
    </w:p>
    <w:tbl>
      <w:tblPr>
        <w:tblW w:w="9356" w:type="dxa"/>
        <w:tblLook w:val="00A0" w:firstRow="1" w:lastRow="0" w:firstColumn="1" w:lastColumn="0" w:noHBand="0" w:noVBand="0"/>
      </w:tblPr>
      <w:tblGrid>
        <w:gridCol w:w="4395"/>
        <w:gridCol w:w="4961"/>
      </w:tblGrid>
      <w:tr w:rsidR="006016FB" w:rsidTr="00751073">
        <w:trPr>
          <w:trHeight w:val="2410"/>
        </w:trPr>
        <w:tc>
          <w:tcPr>
            <w:tcW w:w="4395" w:type="dxa"/>
          </w:tcPr>
          <w:p w:rsidR="006016FB" w:rsidRDefault="00751073">
            <w:pPr>
              <w:tabs>
                <w:tab w:val="left" w:pos="-284"/>
              </w:tabs>
              <w:spacing w:after="0"/>
              <w:rPr>
                <w:b/>
                <w:sz w:val="28"/>
              </w:rPr>
            </w:pPr>
            <w:r w:rsidRPr="003A2007">
              <w:rPr>
                <w:b/>
                <w:sz w:val="28"/>
              </w:rPr>
              <w:lastRenderedPageBreak/>
              <w:t>РАССМОТРЕНА</w:t>
            </w:r>
          </w:p>
          <w:p w:rsidR="006016FB" w:rsidRDefault="00751073">
            <w:pPr>
              <w:spacing w:after="0"/>
              <w:rPr>
                <w:sz w:val="28"/>
              </w:rPr>
            </w:pPr>
            <w:r w:rsidRPr="003A2007">
              <w:rPr>
                <w:sz w:val="28"/>
              </w:rPr>
              <w:t>Цикловой комиссией</w:t>
            </w:r>
          </w:p>
          <w:p w:rsidR="006016FB" w:rsidRDefault="00751073">
            <w:pPr>
              <w:tabs>
                <w:tab w:val="left" w:pos="-284"/>
              </w:tabs>
              <w:spacing w:after="0"/>
              <w:rPr>
                <w:sz w:val="28"/>
              </w:rPr>
            </w:pPr>
            <w:r w:rsidRPr="003A2007">
              <w:rPr>
                <w:sz w:val="28"/>
              </w:rPr>
              <w:t>«Информатики и ВТ»</w:t>
            </w:r>
          </w:p>
          <w:p w:rsidR="006016FB" w:rsidRPr="00B769B7" w:rsidRDefault="00751073">
            <w:pPr>
              <w:widowControl w:val="0"/>
              <w:tabs>
                <w:tab w:val="left" w:pos="-284"/>
              </w:tabs>
              <w:spacing w:after="0"/>
              <w:contextualSpacing/>
              <w:rPr>
                <w:color w:val="000000"/>
                <w:sz w:val="28"/>
              </w:rPr>
            </w:pPr>
            <w:r w:rsidRPr="00B769B7">
              <w:rPr>
                <w:color w:val="000000"/>
                <w:sz w:val="28"/>
              </w:rPr>
              <w:t>Протокол №6</w:t>
            </w:r>
          </w:p>
          <w:p w:rsidR="006016FB" w:rsidRDefault="00751073">
            <w:pPr>
              <w:spacing w:after="0"/>
              <w:rPr>
                <w:sz w:val="28"/>
              </w:rPr>
            </w:pPr>
            <w:r w:rsidRPr="00B769B7">
              <w:rPr>
                <w:color w:val="000000"/>
                <w:sz w:val="28"/>
              </w:rPr>
              <w:t>«</w:t>
            </w:r>
            <w:r w:rsidR="0013460C">
              <w:rPr>
                <w:color w:val="000000"/>
                <w:sz w:val="28"/>
              </w:rPr>
              <w:t>11</w:t>
            </w:r>
            <w:r w:rsidRPr="00B769B7">
              <w:rPr>
                <w:color w:val="000000"/>
                <w:sz w:val="28"/>
              </w:rPr>
              <w:t>» ноябрь 2025 г</w:t>
            </w:r>
            <w:r w:rsidRPr="00B769B7">
              <w:rPr>
                <w:sz w:val="28"/>
              </w:rPr>
              <w:t>.</w:t>
            </w:r>
          </w:p>
          <w:p w:rsidR="006016FB" w:rsidRDefault="00751073">
            <w:pPr>
              <w:spacing w:after="0"/>
              <w:rPr>
                <w:sz w:val="28"/>
              </w:rPr>
            </w:pPr>
            <w:r w:rsidRPr="003A2007">
              <w:rPr>
                <w:sz w:val="28"/>
              </w:rPr>
              <w:t>Председатель: Коровина Н.С.</w:t>
            </w:r>
          </w:p>
        </w:tc>
        <w:tc>
          <w:tcPr>
            <w:tcW w:w="4961" w:type="dxa"/>
          </w:tcPr>
          <w:p w:rsidR="006016FB" w:rsidRDefault="00751073">
            <w:pPr>
              <w:tabs>
                <w:tab w:val="left" w:pos="-284"/>
              </w:tabs>
              <w:spacing w:after="0"/>
              <w:rPr>
                <w:b/>
                <w:sz w:val="28"/>
              </w:rPr>
            </w:pPr>
            <w:r w:rsidRPr="003A2007">
              <w:rPr>
                <w:b/>
                <w:sz w:val="28"/>
              </w:rPr>
              <w:t>ОДОБРЕНА</w:t>
            </w:r>
          </w:p>
          <w:p w:rsidR="006016FB" w:rsidRDefault="00751073">
            <w:pPr>
              <w:tabs>
                <w:tab w:val="left" w:pos="-284"/>
              </w:tabs>
              <w:spacing w:after="0"/>
              <w:rPr>
                <w:b/>
                <w:sz w:val="28"/>
              </w:rPr>
            </w:pPr>
            <w:r w:rsidRPr="003A2007">
              <w:rPr>
                <w:sz w:val="28"/>
              </w:rPr>
              <w:t>Методическим советом                               колледжа</w:t>
            </w:r>
          </w:p>
          <w:p w:rsidR="006016FB" w:rsidRPr="00B769B7" w:rsidRDefault="00751073">
            <w:pPr>
              <w:widowControl w:val="0"/>
              <w:tabs>
                <w:tab w:val="left" w:pos="-284"/>
              </w:tabs>
              <w:spacing w:after="0"/>
              <w:contextualSpacing/>
              <w:rPr>
                <w:color w:val="000000"/>
                <w:sz w:val="28"/>
              </w:rPr>
            </w:pPr>
            <w:r w:rsidRPr="00B769B7">
              <w:rPr>
                <w:color w:val="000000"/>
                <w:sz w:val="28"/>
              </w:rPr>
              <w:t>Протокол №4</w:t>
            </w:r>
          </w:p>
          <w:p w:rsidR="006016FB" w:rsidRDefault="00751073">
            <w:pPr>
              <w:tabs>
                <w:tab w:val="left" w:pos="-284"/>
              </w:tabs>
              <w:spacing w:after="0"/>
              <w:rPr>
                <w:b/>
                <w:sz w:val="28"/>
              </w:rPr>
            </w:pPr>
            <w:r w:rsidRPr="00B769B7">
              <w:rPr>
                <w:color w:val="000000"/>
                <w:sz w:val="28"/>
              </w:rPr>
              <w:t>от «</w:t>
            </w:r>
            <w:r w:rsidR="0013460C">
              <w:rPr>
                <w:color w:val="000000"/>
                <w:sz w:val="28"/>
              </w:rPr>
              <w:t>12</w:t>
            </w:r>
            <w:r w:rsidRPr="00B769B7">
              <w:rPr>
                <w:color w:val="000000"/>
                <w:sz w:val="28"/>
              </w:rPr>
              <w:t xml:space="preserve">» ноября </w:t>
            </w:r>
            <w:r w:rsidRPr="00B769B7">
              <w:rPr>
                <w:sz w:val="28"/>
              </w:rPr>
              <w:t>2025 года</w:t>
            </w:r>
          </w:p>
          <w:p w:rsidR="006016FB" w:rsidRDefault="00751073">
            <w:pPr>
              <w:tabs>
                <w:tab w:val="left" w:pos="-284"/>
              </w:tabs>
              <w:spacing w:after="0"/>
              <w:rPr>
                <w:sz w:val="28"/>
              </w:rPr>
            </w:pPr>
            <w:r w:rsidRPr="003A2007">
              <w:rPr>
                <w:sz w:val="28"/>
              </w:rPr>
              <w:t>Председатель МС: Литвинцева Е.А.</w:t>
            </w:r>
          </w:p>
          <w:p w:rsidR="006016FB" w:rsidRDefault="006016FB">
            <w:pPr>
              <w:tabs>
                <w:tab w:val="left" w:pos="-284"/>
              </w:tabs>
              <w:spacing w:after="0"/>
              <w:jc w:val="right"/>
              <w:rPr>
                <w:sz w:val="28"/>
              </w:rPr>
            </w:pPr>
          </w:p>
          <w:p w:rsidR="006016FB" w:rsidRDefault="006016FB">
            <w:pPr>
              <w:tabs>
                <w:tab w:val="left" w:pos="-284"/>
              </w:tabs>
              <w:spacing w:after="0"/>
              <w:rPr>
                <w:b/>
                <w:sz w:val="28"/>
              </w:rPr>
            </w:pPr>
          </w:p>
        </w:tc>
      </w:tr>
    </w:tbl>
    <w:p w:rsidR="006016FB" w:rsidRDefault="006016FB">
      <w:pPr>
        <w:spacing w:after="0"/>
        <w:rPr>
          <w:b/>
          <w:bCs/>
          <w:caps/>
        </w:rPr>
      </w:pPr>
    </w:p>
    <w:p w:rsidR="006016FB" w:rsidRDefault="006016FB">
      <w:pPr>
        <w:spacing w:after="0"/>
        <w:jc w:val="both"/>
        <w:rPr>
          <w:bCs/>
          <w:caps/>
        </w:rPr>
      </w:pPr>
    </w:p>
    <w:p w:rsidR="006016FB" w:rsidRDefault="006016FB">
      <w:pPr>
        <w:spacing w:after="0"/>
        <w:jc w:val="both"/>
        <w:rPr>
          <w:bCs/>
          <w:caps/>
        </w:rPr>
      </w:pPr>
    </w:p>
    <w:p w:rsidR="006016FB" w:rsidRDefault="006016FB">
      <w:pPr>
        <w:spacing w:after="0"/>
        <w:jc w:val="both"/>
        <w:rPr>
          <w:bCs/>
          <w:caps/>
        </w:rPr>
      </w:pPr>
    </w:p>
    <w:p w:rsidR="006016FB" w:rsidRDefault="006016FB">
      <w:pPr>
        <w:spacing w:after="0"/>
        <w:jc w:val="both"/>
        <w:rPr>
          <w:bCs/>
          <w:caps/>
          <w:sz w:val="28"/>
        </w:rPr>
      </w:pPr>
    </w:p>
    <w:p w:rsidR="006016FB" w:rsidRDefault="00751073">
      <w:pPr>
        <w:spacing w:after="0"/>
        <w:ind w:firstLine="567"/>
        <w:jc w:val="both"/>
        <w:rPr>
          <w:bCs/>
          <w:sz w:val="28"/>
        </w:rPr>
      </w:pPr>
      <w:r w:rsidRPr="003A2007">
        <w:rPr>
          <w:bCs/>
          <w:caps/>
          <w:sz w:val="28"/>
        </w:rPr>
        <w:t>р</w:t>
      </w:r>
      <w:r w:rsidRPr="003A2007">
        <w:rPr>
          <w:bCs/>
          <w:sz w:val="28"/>
        </w:rPr>
        <w:t>абочая</w:t>
      </w:r>
      <w:r w:rsidRPr="003A2007">
        <w:rPr>
          <w:bCs/>
          <w:caps/>
          <w:sz w:val="28"/>
        </w:rPr>
        <w:t xml:space="preserve"> </w:t>
      </w:r>
      <w:r w:rsidRPr="003A2007">
        <w:rPr>
          <w:bCs/>
          <w:sz w:val="28"/>
        </w:rPr>
        <w:t xml:space="preserve">программа профессионального модуля </w:t>
      </w:r>
      <w:r w:rsidRPr="003A2007">
        <w:rPr>
          <w:b/>
          <w:bCs/>
          <w:sz w:val="28"/>
        </w:rPr>
        <w:t>ПМ.02 Сопровождение процессов тестирования в процессе эксплуатации (по выбору)</w:t>
      </w:r>
      <w:r w:rsidRPr="003A2007">
        <w:rPr>
          <w:bCs/>
          <w:sz w:val="28"/>
        </w:rPr>
        <w:t xml:space="preserve"> разработана в соответствии с ФГОС СПО </w:t>
      </w:r>
      <w:r>
        <w:rPr>
          <w:bCs/>
          <w:sz w:val="28"/>
        </w:rPr>
        <w:t xml:space="preserve">и с учетом </w:t>
      </w:r>
      <w:r w:rsidRPr="003A2007">
        <w:rPr>
          <w:bCs/>
          <w:sz w:val="28"/>
        </w:rPr>
        <w:t xml:space="preserve">по специальности </w:t>
      </w:r>
      <w:r w:rsidRPr="003A2007">
        <w:rPr>
          <w:b/>
          <w:sz w:val="28"/>
        </w:rPr>
        <w:t>09.02.12 Техническая эксплуатация и сопровождение информационных систем</w:t>
      </w:r>
      <w:r>
        <w:rPr>
          <w:b/>
          <w:sz w:val="28"/>
        </w:rPr>
        <w:t xml:space="preserve"> </w:t>
      </w:r>
      <w:r w:rsidRPr="00C764B4">
        <w:rPr>
          <w:b/>
          <w:color w:val="FF0000"/>
          <w:sz w:val="28"/>
        </w:rPr>
        <w:t>….</w:t>
      </w:r>
    </w:p>
    <w:p w:rsidR="006016FB" w:rsidRDefault="006016FB">
      <w:pPr>
        <w:spacing w:after="0"/>
        <w:jc w:val="both"/>
        <w:rPr>
          <w:bCs/>
          <w:sz w:val="28"/>
        </w:rPr>
      </w:pPr>
    </w:p>
    <w:p w:rsidR="006016FB" w:rsidRDefault="006016FB">
      <w:pPr>
        <w:spacing w:after="0"/>
        <w:jc w:val="both"/>
        <w:rPr>
          <w:bCs/>
          <w:sz w:val="28"/>
        </w:rPr>
      </w:pPr>
    </w:p>
    <w:p w:rsidR="006016FB" w:rsidRDefault="006016FB">
      <w:pPr>
        <w:spacing w:after="0"/>
        <w:jc w:val="both"/>
        <w:rPr>
          <w:bCs/>
          <w:sz w:val="28"/>
        </w:rPr>
      </w:pPr>
    </w:p>
    <w:p w:rsidR="006016FB" w:rsidRDefault="006016FB">
      <w:pPr>
        <w:spacing w:after="0"/>
        <w:jc w:val="both"/>
        <w:rPr>
          <w:bCs/>
          <w:sz w:val="28"/>
        </w:rPr>
      </w:pPr>
    </w:p>
    <w:p w:rsidR="006016FB" w:rsidRDefault="006016FB">
      <w:pPr>
        <w:spacing w:after="0"/>
        <w:jc w:val="both"/>
        <w:rPr>
          <w:bCs/>
          <w:caps/>
          <w:sz w:val="28"/>
        </w:rPr>
      </w:pPr>
    </w:p>
    <w:p w:rsidR="006016FB" w:rsidRDefault="006016FB">
      <w:pPr>
        <w:spacing w:after="0"/>
        <w:jc w:val="both"/>
        <w:rPr>
          <w:bCs/>
          <w:caps/>
          <w:sz w:val="28"/>
        </w:rPr>
      </w:pPr>
    </w:p>
    <w:p w:rsidR="006016FB" w:rsidRDefault="006016FB">
      <w:pPr>
        <w:spacing w:after="0"/>
        <w:jc w:val="both"/>
        <w:rPr>
          <w:bCs/>
          <w:caps/>
          <w:sz w:val="28"/>
        </w:rPr>
      </w:pPr>
    </w:p>
    <w:p w:rsidR="006016FB" w:rsidRDefault="006016FB">
      <w:pPr>
        <w:spacing w:after="0"/>
        <w:jc w:val="both"/>
        <w:rPr>
          <w:bCs/>
          <w:caps/>
          <w:sz w:val="28"/>
        </w:rPr>
      </w:pPr>
    </w:p>
    <w:p w:rsidR="006016FB" w:rsidRDefault="006016FB">
      <w:pPr>
        <w:spacing w:after="0"/>
        <w:jc w:val="both"/>
        <w:rPr>
          <w:bCs/>
          <w:caps/>
          <w:sz w:val="28"/>
        </w:rPr>
      </w:pPr>
    </w:p>
    <w:p w:rsidR="006016FB" w:rsidRDefault="006016FB">
      <w:pPr>
        <w:spacing w:after="0"/>
        <w:jc w:val="both"/>
        <w:rPr>
          <w:bCs/>
          <w:caps/>
          <w:sz w:val="28"/>
        </w:rPr>
      </w:pPr>
    </w:p>
    <w:p w:rsidR="006016FB" w:rsidRDefault="006016FB">
      <w:pPr>
        <w:tabs>
          <w:tab w:val="left" w:pos="-284"/>
        </w:tabs>
        <w:spacing w:after="0"/>
        <w:rPr>
          <w:sz w:val="28"/>
          <w:szCs w:val="28"/>
        </w:rPr>
      </w:pPr>
    </w:p>
    <w:p w:rsidR="006016FB" w:rsidRDefault="006016FB">
      <w:pPr>
        <w:tabs>
          <w:tab w:val="left" w:pos="-284"/>
        </w:tabs>
        <w:spacing w:after="0"/>
        <w:ind w:left="-284"/>
        <w:rPr>
          <w:i/>
          <w:sz w:val="28"/>
          <w:szCs w:val="28"/>
        </w:rPr>
      </w:pPr>
    </w:p>
    <w:p w:rsidR="006016FB" w:rsidRDefault="00751073">
      <w:pPr>
        <w:tabs>
          <w:tab w:val="left" w:pos="-284"/>
        </w:tabs>
        <w:ind w:left="-284"/>
        <w:rPr>
          <w:b/>
          <w:sz w:val="28"/>
          <w:szCs w:val="28"/>
        </w:rPr>
      </w:pPr>
      <w:r w:rsidRPr="00D510B0">
        <w:rPr>
          <w:sz w:val="28"/>
          <w:szCs w:val="28"/>
        </w:rPr>
        <w:t xml:space="preserve"> </w:t>
      </w:r>
    </w:p>
    <w:p w:rsidR="006016FB" w:rsidRDefault="00751073">
      <w:pPr>
        <w:tabs>
          <w:tab w:val="left" w:pos="0"/>
        </w:tabs>
        <w:jc w:val="both"/>
        <w:rPr>
          <w:sz w:val="28"/>
          <w:szCs w:val="28"/>
        </w:rPr>
      </w:pPr>
      <w:r w:rsidRPr="00F2267D">
        <w:rPr>
          <w:b/>
          <w:sz w:val="28"/>
          <w:szCs w:val="28"/>
        </w:rPr>
        <w:t>Разработчик</w:t>
      </w:r>
      <w:r w:rsidRPr="00F2267D">
        <w:rPr>
          <w:sz w:val="28"/>
          <w:szCs w:val="28"/>
        </w:rPr>
        <w:t>: Окладникова Татьяна Викторовна– преподаватель ГБПОУ  «ЧГТК им. М.И. Щадова»</w:t>
      </w:r>
    </w:p>
    <w:p w:rsidR="006016FB" w:rsidRDefault="00751073">
      <w:pPr>
        <w:tabs>
          <w:tab w:val="left" w:pos="0"/>
        </w:tabs>
        <w:jc w:val="both"/>
        <w:rPr>
          <w:sz w:val="28"/>
          <w:szCs w:val="28"/>
        </w:rPr>
      </w:pPr>
      <w:r>
        <w:rPr>
          <w:sz w:val="28"/>
          <w:szCs w:val="28"/>
        </w:rPr>
        <w:t xml:space="preserve">Папанова Оксана Викторовна - </w:t>
      </w:r>
      <w:r w:rsidRPr="00F2267D">
        <w:rPr>
          <w:sz w:val="28"/>
          <w:szCs w:val="28"/>
        </w:rPr>
        <w:t>преподаватель ГБПОУ  «ЧГТК им. М.И. Щадова»</w:t>
      </w:r>
    </w:p>
    <w:p w:rsidR="006016FB" w:rsidRDefault="006016FB">
      <w:pPr>
        <w:tabs>
          <w:tab w:val="left" w:pos="0"/>
        </w:tabs>
        <w:jc w:val="both"/>
        <w:rPr>
          <w:sz w:val="28"/>
          <w:szCs w:val="28"/>
        </w:rPr>
      </w:pPr>
    </w:p>
    <w:p w:rsidR="006016FB" w:rsidRDefault="006016FB">
      <w:pPr>
        <w:widowControl w:val="0"/>
        <w:tabs>
          <w:tab w:val="left" w:pos="6420"/>
        </w:tabs>
        <w:suppressAutoHyphens/>
        <w:rPr>
          <w:sz w:val="28"/>
          <w:szCs w:val="28"/>
        </w:rPr>
      </w:pPr>
    </w:p>
    <w:p w:rsidR="006016FB" w:rsidRDefault="006016FB">
      <w:pPr>
        <w:widowControl w:val="0"/>
        <w:tabs>
          <w:tab w:val="left" w:pos="6420"/>
        </w:tabs>
        <w:suppressAutoHyphens/>
        <w:rPr>
          <w:sz w:val="28"/>
          <w:szCs w:val="28"/>
        </w:rPr>
      </w:pPr>
    </w:p>
    <w:p w:rsidR="006016FB" w:rsidRDefault="006016FB">
      <w:pPr>
        <w:widowControl w:val="0"/>
        <w:tabs>
          <w:tab w:val="left" w:pos="6420"/>
        </w:tabs>
        <w:suppressAutoHyphens/>
        <w:rPr>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D510B0">
        <w:rPr>
          <w:b/>
          <w:sz w:val="28"/>
          <w:szCs w:val="28"/>
        </w:rPr>
        <w:lastRenderedPageBreak/>
        <w:t xml:space="preserve">СОДЕРЖАНИЕ </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9807" w:type="dxa"/>
        <w:tblLook w:val="01E0" w:firstRow="1" w:lastRow="1" w:firstColumn="1" w:lastColumn="1" w:noHBand="0" w:noVBand="0"/>
      </w:tblPr>
      <w:tblGrid>
        <w:gridCol w:w="9007"/>
        <w:gridCol w:w="800"/>
      </w:tblGrid>
      <w:tr w:rsidR="006016FB" w:rsidTr="00751073">
        <w:trPr>
          <w:trHeight w:val="1513"/>
        </w:trPr>
        <w:tc>
          <w:tcPr>
            <w:tcW w:w="9007" w:type="dxa"/>
          </w:tcPr>
          <w:p w:rsidR="006016FB" w:rsidRDefault="006016FB">
            <w:pPr>
              <w:pStyle w:val="1"/>
              <w:spacing w:line="360" w:lineRule="auto"/>
              <w:ind w:firstLine="0"/>
              <w:rPr>
                <w:caps/>
                <w:sz w:val="28"/>
                <w:szCs w:val="28"/>
              </w:rPr>
            </w:pPr>
          </w:p>
          <w:p w:rsidR="006016FB" w:rsidRPr="004902AE" w:rsidRDefault="00751073" w:rsidP="004902AE">
            <w:pPr>
              <w:pStyle w:val="1"/>
              <w:spacing w:line="360" w:lineRule="auto"/>
              <w:ind w:firstLine="0"/>
              <w:rPr>
                <w:caps/>
                <w:sz w:val="28"/>
                <w:szCs w:val="28"/>
              </w:rPr>
            </w:pPr>
            <w:r w:rsidRPr="00522B3A">
              <w:rPr>
                <w:caps/>
                <w:sz w:val="28"/>
                <w:szCs w:val="28"/>
              </w:rPr>
              <w:t>1. ПАСПОРТ ПРОГРАММЫ ПРОФЕССИОНАЛЬНОГО МОДУЛЯ</w:t>
            </w:r>
          </w:p>
        </w:tc>
        <w:tc>
          <w:tcPr>
            <w:tcW w:w="800" w:type="dxa"/>
          </w:tcPr>
          <w:p w:rsidR="006016FB" w:rsidRDefault="00751073">
            <w:pPr>
              <w:jc w:val="center"/>
              <w:rPr>
                <w:sz w:val="28"/>
                <w:szCs w:val="28"/>
              </w:rPr>
            </w:pPr>
            <w:r w:rsidRPr="00D510B0">
              <w:rPr>
                <w:sz w:val="28"/>
                <w:szCs w:val="28"/>
              </w:rPr>
              <w:t>стр.</w:t>
            </w:r>
          </w:p>
          <w:p w:rsidR="006016FB" w:rsidRDefault="00751073">
            <w:pPr>
              <w:jc w:val="center"/>
              <w:rPr>
                <w:sz w:val="28"/>
                <w:szCs w:val="28"/>
              </w:rPr>
            </w:pPr>
            <w:r>
              <w:rPr>
                <w:sz w:val="28"/>
                <w:szCs w:val="28"/>
              </w:rPr>
              <w:t>4</w:t>
            </w:r>
          </w:p>
        </w:tc>
      </w:tr>
      <w:tr w:rsidR="006016FB" w:rsidTr="00751073">
        <w:trPr>
          <w:trHeight w:val="1082"/>
        </w:trPr>
        <w:tc>
          <w:tcPr>
            <w:tcW w:w="9007" w:type="dxa"/>
          </w:tcPr>
          <w:p w:rsidR="006016FB" w:rsidRDefault="00751073" w:rsidP="004902AE">
            <w:pPr>
              <w:spacing w:after="0" w:line="240" w:lineRule="auto"/>
              <w:rPr>
                <w:caps/>
                <w:sz w:val="28"/>
                <w:szCs w:val="28"/>
              </w:rPr>
            </w:pPr>
            <w:r w:rsidRPr="00522B3A">
              <w:rPr>
                <w:caps/>
                <w:sz w:val="28"/>
                <w:szCs w:val="28"/>
              </w:rPr>
              <w:t xml:space="preserve">2. результаты освоения ПРОФЕССИОНАЛЬНОГО МОДУЛЯ </w:t>
            </w:r>
          </w:p>
        </w:tc>
        <w:tc>
          <w:tcPr>
            <w:tcW w:w="800" w:type="dxa"/>
          </w:tcPr>
          <w:p w:rsidR="006016FB" w:rsidRDefault="00751073">
            <w:pPr>
              <w:jc w:val="center"/>
              <w:rPr>
                <w:sz w:val="28"/>
                <w:szCs w:val="28"/>
              </w:rPr>
            </w:pPr>
            <w:r>
              <w:rPr>
                <w:sz w:val="28"/>
                <w:szCs w:val="28"/>
              </w:rPr>
              <w:t>5</w:t>
            </w:r>
          </w:p>
        </w:tc>
      </w:tr>
      <w:tr w:rsidR="006016FB" w:rsidTr="00751073">
        <w:trPr>
          <w:trHeight w:val="594"/>
        </w:trPr>
        <w:tc>
          <w:tcPr>
            <w:tcW w:w="9007" w:type="dxa"/>
          </w:tcPr>
          <w:p w:rsidR="006016FB" w:rsidRDefault="00751073" w:rsidP="004902AE">
            <w:pPr>
              <w:pStyle w:val="1"/>
              <w:ind w:firstLine="0"/>
              <w:rPr>
                <w:caps/>
                <w:sz w:val="28"/>
                <w:szCs w:val="28"/>
              </w:rPr>
            </w:pPr>
            <w:r w:rsidRPr="00522B3A">
              <w:rPr>
                <w:caps/>
                <w:sz w:val="28"/>
                <w:szCs w:val="28"/>
              </w:rPr>
              <w:t xml:space="preserve">3. СТРУКТУРА и содержание профессионального модуля </w:t>
            </w:r>
          </w:p>
        </w:tc>
        <w:tc>
          <w:tcPr>
            <w:tcW w:w="800" w:type="dxa"/>
          </w:tcPr>
          <w:p w:rsidR="006016FB" w:rsidRDefault="00751073">
            <w:pPr>
              <w:jc w:val="center"/>
              <w:rPr>
                <w:sz w:val="28"/>
                <w:szCs w:val="28"/>
              </w:rPr>
            </w:pPr>
            <w:r>
              <w:rPr>
                <w:sz w:val="28"/>
                <w:szCs w:val="28"/>
              </w:rPr>
              <w:t>7</w:t>
            </w:r>
          </w:p>
        </w:tc>
      </w:tr>
      <w:tr w:rsidR="006016FB" w:rsidTr="00751073">
        <w:trPr>
          <w:trHeight w:val="692"/>
        </w:trPr>
        <w:tc>
          <w:tcPr>
            <w:tcW w:w="9007" w:type="dxa"/>
          </w:tcPr>
          <w:p w:rsidR="006016FB" w:rsidRDefault="00751073" w:rsidP="004902AE">
            <w:pPr>
              <w:pStyle w:val="1"/>
              <w:ind w:firstLine="0"/>
              <w:rPr>
                <w:caps/>
                <w:sz w:val="28"/>
                <w:szCs w:val="28"/>
              </w:rPr>
            </w:pPr>
            <w:r w:rsidRPr="00522B3A">
              <w:rPr>
                <w:caps/>
                <w:sz w:val="28"/>
                <w:szCs w:val="28"/>
              </w:rPr>
              <w:t xml:space="preserve">4. условия реализации программы ПРОФЕССИОНАЛЬНОГО МОДУЛЯ </w:t>
            </w:r>
          </w:p>
        </w:tc>
        <w:tc>
          <w:tcPr>
            <w:tcW w:w="800" w:type="dxa"/>
          </w:tcPr>
          <w:p w:rsidR="006016FB" w:rsidRDefault="00751073">
            <w:pPr>
              <w:jc w:val="center"/>
              <w:rPr>
                <w:sz w:val="28"/>
                <w:szCs w:val="28"/>
                <w:lang w:val="en-US"/>
              </w:rPr>
            </w:pPr>
            <w:r>
              <w:rPr>
                <w:sz w:val="28"/>
                <w:szCs w:val="28"/>
              </w:rPr>
              <w:t>20</w:t>
            </w:r>
          </w:p>
        </w:tc>
      </w:tr>
      <w:tr w:rsidR="006016FB" w:rsidTr="00751073">
        <w:trPr>
          <w:trHeight w:val="692"/>
        </w:trPr>
        <w:tc>
          <w:tcPr>
            <w:tcW w:w="9007" w:type="dxa"/>
          </w:tcPr>
          <w:p w:rsidR="006016FB" w:rsidRPr="004902AE" w:rsidRDefault="00751073" w:rsidP="004902A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r w:rsidRPr="00522B3A">
              <w:rPr>
                <w:sz w:val="28"/>
                <w:szCs w:val="28"/>
              </w:rPr>
              <w:t>5. ИНФОРМАЦИОННОЕ ОБЕСПЕЧЕНИЕ РЕАЛИЗАЦИИ ПРОГРАММЫ</w:t>
            </w:r>
          </w:p>
        </w:tc>
        <w:tc>
          <w:tcPr>
            <w:tcW w:w="800" w:type="dxa"/>
          </w:tcPr>
          <w:p w:rsidR="006016FB" w:rsidRDefault="00751073">
            <w:pPr>
              <w:jc w:val="center"/>
              <w:rPr>
                <w:sz w:val="28"/>
                <w:szCs w:val="28"/>
                <w:lang w:val="en-US"/>
              </w:rPr>
            </w:pPr>
            <w:r>
              <w:rPr>
                <w:sz w:val="28"/>
                <w:szCs w:val="28"/>
              </w:rPr>
              <w:t>24</w:t>
            </w:r>
          </w:p>
        </w:tc>
      </w:tr>
      <w:tr w:rsidR="006016FB" w:rsidTr="00751073">
        <w:trPr>
          <w:trHeight w:val="692"/>
        </w:trPr>
        <w:tc>
          <w:tcPr>
            <w:tcW w:w="9007" w:type="dxa"/>
          </w:tcPr>
          <w:p w:rsidR="006016FB" w:rsidRDefault="00751073">
            <w:pPr>
              <w:spacing w:after="0" w:line="240" w:lineRule="auto"/>
              <w:rPr>
                <w:bCs/>
                <w:sz w:val="28"/>
                <w:szCs w:val="28"/>
              </w:rPr>
            </w:pPr>
            <w:r w:rsidRPr="00522B3A">
              <w:rPr>
                <w:caps/>
                <w:sz w:val="28"/>
                <w:szCs w:val="28"/>
              </w:rPr>
              <w:t>6. Контроль и оценка результатов освоения профессионального модуля (вида профессиональной деятельности</w:t>
            </w:r>
            <w:r w:rsidRPr="00522B3A">
              <w:rPr>
                <w:bCs/>
                <w:sz w:val="28"/>
                <w:szCs w:val="28"/>
              </w:rPr>
              <w:t xml:space="preserve">) </w:t>
            </w:r>
          </w:p>
          <w:p w:rsidR="006016FB" w:rsidRDefault="006016FB">
            <w:pPr>
              <w:spacing w:after="0" w:line="240" w:lineRule="auto"/>
              <w:rPr>
                <w:bCs/>
                <w:sz w:val="28"/>
                <w:szCs w:val="28"/>
              </w:rPr>
            </w:pPr>
          </w:p>
          <w:p w:rsidR="006016FB" w:rsidRDefault="00751073">
            <w:pPr>
              <w:spacing w:after="0" w:line="240" w:lineRule="auto"/>
              <w:rPr>
                <w:caps/>
                <w:sz w:val="28"/>
                <w:szCs w:val="28"/>
              </w:rPr>
            </w:pPr>
            <w:r w:rsidRPr="00522B3A">
              <w:rPr>
                <w:bCs/>
                <w:sz w:val="28"/>
                <w:szCs w:val="28"/>
              </w:rPr>
              <w:t>ЛИСТ ИЗМЕНЕНИЙ И ДОПОЛНЕНИЙ, ВНЕСЕННЫХ В РАБОЧУЮ ПРОГРАММУ ПМ</w:t>
            </w:r>
            <w:r w:rsidRPr="00522B3A">
              <w:rPr>
                <w:bCs/>
                <w:i/>
                <w:sz w:val="28"/>
                <w:szCs w:val="28"/>
              </w:rPr>
              <w:t xml:space="preserve"> </w:t>
            </w:r>
          </w:p>
        </w:tc>
        <w:tc>
          <w:tcPr>
            <w:tcW w:w="800" w:type="dxa"/>
          </w:tcPr>
          <w:p w:rsidR="006016FB" w:rsidRDefault="00751073">
            <w:pPr>
              <w:jc w:val="center"/>
              <w:rPr>
                <w:sz w:val="28"/>
                <w:szCs w:val="28"/>
              </w:rPr>
            </w:pPr>
            <w:r>
              <w:rPr>
                <w:sz w:val="28"/>
                <w:szCs w:val="28"/>
              </w:rPr>
              <w:t>24</w:t>
            </w:r>
          </w:p>
          <w:p w:rsidR="006016FB" w:rsidRDefault="006016FB">
            <w:pPr>
              <w:rPr>
                <w:sz w:val="28"/>
                <w:szCs w:val="28"/>
              </w:rPr>
            </w:pPr>
          </w:p>
          <w:p w:rsidR="006016FB" w:rsidRDefault="00751073">
            <w:pPr>
              <w:jc w:val="center"/>
              <w:rPr>
                <w:sz w:val="28"/>
                <w:szCs w:val="28"/>
              </w:rPr>
            </w:pPr>
            <w:r>
              <w:rPr>
                <w:sz w:val="28"/>
                <w:szCs w:val="28"/>
              </w:rPr>
              <w:t>32</w:t>
            </w:r>
          </w:p>
        </w:tc>
      </w:tr>
    </w:tbl>
    <w:p w:rsidR="006016FB" w:rsidRDefault="006016FB">
      <w:pPr>
        <w:rPr>
          <w:sz w:val="28"/>
          <w:szCs w:val="28"/>
        </w:rPr>
        <w:sectPr w:rsidR="006016FB" w:rsidSect="00751073">
          <w:footerReference w:type="default" r:id="rId11"/>
          <w:pgSz w:w="11906" w:h="16838"/>
          <w:pgMar w:top="709" w:right="851" w:bottom="1134" w:left="1134" w:header="709" w:footer="709" w:gutter="0"/>
          <w:cols w:space="720"/>
          <w:titlePg/>
          <w:docGrid w:linePitch="299"/>
        </w:sectPr>
      </w:pPr>
    </w:p>
    <w:p w:rsidR="006016FB" w:rsidRDefault="00751073">
      <w:pPr>
        <w:tabs>
          <w:tab w:val="left" w:pos="-284"/>
        </w:tabs>
        <w:spacing w:after="0" w:line="240" w:lineRule="auto"/>
        <w:ind w:left="-284"/>
        <w:contextualSpacing/>
        <w:jc w:val="center"/>
        <w:rPr>
          <w:b/>
          <w:sz w:val="28"/>
          <w:szCs w:val="28"/>
        </w:rPr>
      </w:pPr>
      <w:r w:rsidRPr="00D510B0">
        <w:rPr>
          <w:b/>
          <w:caps/>
          <w:sz w:val="28"/>
          <w:szCs w:val="28"/>
        </w:rPr>
        <w:lastRenderedPageBreak/>
        <w:t>1. паспорт РАБОЧЕЙ ПРОГРАММЫ ПРОФЕССИОНАЛЬНОГО МОДУЛЯ</w:t>
      </w:r>
      <w:r>
        <w:rPr>
          <w:b/>
          <w:caps/>
          <w:sz w:val="28"/>
          <w:szCs w:val="28"/>
        </w:rPr>
        <w:t xml:space="preserve"> </w:t>
      </w:r>
      <w:r>
        <w:rPr>
          <w:b/>
          <w:sz w:val="28"/>
          <w:szCs w:val="28"/>
        </w:rPr>
        <w:t>ПМ.0</w:t>
      </w:r>
      <w:r w:rsidRPr="004902AE">
        <w:rPr>
          <w:b/>
          <w:color w:val="000000" w:themeColor="text1"/>
          <w:sz w:val="28"/>
          <w:szCs w:val="28"/>
        </w:rPr>
        <w:t>6</w:t>
      </w:r>
      <w:r>
        <w:rPr>
          <w:b/>
          <w:sz w:val="28"/>
          <w:szCs w:val="28"/>
        </w:rPr>
        <w:t xml:space="preserve"> </w:t>
      </w:r>
      <w:r w:rsidRPr="007A7813">
        <w:rPr>
          <w:b/>
          <w:caps/>
          <w:sz w:val="28"/>
          <w:szCs w:val="28"/>
        </w:rPr>
        <w:t>Сопровождение информационных систем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b/>
          <w:sz w:val="28"/>
          <w:szCs w:val="28"/>
        </w:rPr>
      </w:pPr>
      <w:r w:rsidRPr="00D510B0">
        <w:rPr>
          <w:b/>
          <w:sz w:val="28"/>
          <w:szCs w:val="28"/>
        </w:rPr>
        <w:t>1.1. Область применения программы</w:t>
      </w:r>
    </w:p>
    <w:p w:rsidR="006016FB" w:rsidRDefault="00751073">
      <w:pPr>
        <w:spacing w:after="0" w:line="240" w:lineRule="auto"/>
        <w:ind w:firstLine="709"/>
        <w:contextualSpacing/>
        <w:jc w:val="both"/>
        <w:rPr>
          <w:sz w:val="28"/>
          <w:szCs w:val="28"/>
        </w:rPr>
      </w:pPr>
      <w:r w:rsidRPr="00D510B0">
        <w:rPr>
          <w:sz w:val="28"/>
          <w:szCs w:val="28"/>
        </w:rPr>
        <w:t xml:space="preserve">Рабочая программа профессионального модуля является частью </w:t>
      </w:r>
      <w:r>
        <w:rPr>
          <w:sz w:val="28"/>
          <w:szCs w:val="28"/>
        </w:rPr>
        <w:t xml:space="preserve">программы </w:t>
      </w:r>
      <w:r w:rsidRPr="00A416E3">
        <w:rPr>
          <w:sz w:val="28"/>
          <w:szCs w:val="28"/>
        </w:rPr>
        <w:t xml:space="preserve">подготовки специалистов среднего звена в соответствии с ФГОС по специальности </w:t>
      </w:r>
      <w:r w:rsidRPr="003A2007">
        <w:rPr>
          <w:sz w:val="28"/>
          <w:szCs w:val="28"/>
        </w:rPr>
        <w:t>09.02.12 Техническая эксплуатация и сопровождение информационных систем</w:t>
      </w:r>
      <w:r w:rsidRPr="00D510B0">
        <w:rPr>
          <w:sz w:val="28"/>
          <w:szCs w:val="28"/>
        </w:rPr>
        <w:t xml:space="preserve"> укрупненной групп</w:t>
      </w:r>
      <w:r w:rsidRPr="00E56758">
        <w:rPr>
          <w:sz w:val="28"/>
          <w:szCs w:val="28"/>
        </w:rPr>
        <w:t>ы</w:t>
      </w:r>
      <w:r>
        <w:rPr>
          <w:sz w:val="28"/>
          <w:szCs w:val="28"/>
        </w:rPr>
        <w:t xml:space="preserve"> специальностей </w:t>
      </w:r>
      <w:r w:rsidRPr="00B901BC">
        <w:rPr>
          <w:b/>
          <w:bCs/>
          <w:color w:val="000000"/>
          <w:sz w:val="28"/>
          <w:szCs w:val="28"/>
        </w:rPr>
        <w:t xml:space="preserve">09.00.00 </w:t>
      </w:r>
      <w:r w:rsidRPr="00B901BC">
        <w:rPr>
          <w:b/>
          <w:sz w:val="28"/>
          <w:szCs w:val="28"/>
        </w:rPr>
        <w:t>Информатика и вычислительная техника</w:t>
      </w:r>
      <w:r w:rsidRPr="00D510B0">
        <w:rPr>
          <w:bCs/>
          <w:sz w:val="28"/>
          <w:szCs w:val="28"/>
        </w:rPr>
        <w:t xml:space="preserve">, </w:t>
      </w:r>
      <w:r w:rsidRPr="00D510B0">
        <w:rPr>
          <w:sz w:val="28"/>
          <w:szCs w:val="28"/>
        </w:rPr>
        <w:t>в части освоения основного вида профессиональной деятельности</w:t>
      </w:r>
      <w:r w:rsidRPr="00A416E3">
        <w:rPr>
          <w:sz w:val="28"/>
          <w:szCs w:val="28"/>
        </w:rPr>
        <w:t xml:space="preserve"> </w:t>
      </w:r>
      <w:r w:rsidRPr="003A2007">
        <w:rPr>
          <w:b/>
          <w:sz w:val="28"/>
          <w:szCs w:val="28"/>
        </w:rPr>
        <w:t xml:space="preserve">ПМ.02 Сопровождение процессов тестирования в процессе эксплуатации (по выбору) </w:t>
      </w:r>
      <w:r w:rsidRPr="00D510B0">
        <w:rPr>
          <w:sz w:val="28"/>
          <w:szCs w:val="28"/>
        </w:rPr>
        <w:t>и соответствующ</w:t>
      </w:r>
      <w:r>
        <w:rPr>
          <w:sz w:val="28"/>
          <w:szCs w:val="28"/>
        </w:rPr>
        <w:t>их профессиональных компетенций.</w:t>
      </w:r>
    </w:p>
    <w:p w:rsidR="006016FB" w:rsidRDefault="00751073">
      <w:pPr>
        <w:spacing w:after="0" w:line="240" w:lineRule="auto"/>
        <w:ind w:firstLine="708"/>
        <w:contextualSpacing/>
        <w:jc w:val="both"/>
        <w:rPr>
          <w:sz w:val="28"/>
          <w:szCs w:val="28"/>
        </w:rPr>
      </w:pPr>
      <w:r w:rsidRPr="00D510B0">
        <w:rPr>
          <w:sz w:val="28"/>
          <w:szCs w:val="28"/>
        </w:rPr>
        <w:t>Рабочая программа профессионального модуля может быть использована</w:t>
      </w:r>
      <w:r w:rsidRPr="00D510B0">
        <w:rPr>
          <w:b/>
          <w:sz w:val="28"/>
          <w:szCs w:val="28"/>
        </w:rPr>
        <w:t xml:space="preserve"> </w:t>
      </w:r>
      <w:r w:rsidRPr="00D510B0">
        <w:rPr>
          <w:sz w:val="28"/>
          <w:szCs w:val="28"/>
        </w:rPr>
        <w:t>в дополнительном профессиональном образовании, в программах подготовки и переподготовки специалистов.</w:t>
      </w:r>
    </w:p>
    <w:p w:rsidR="006016FB" w:rsidRDefault="006016FB">
      <w:pPr>
        <w:spacing w:after="0" w:line="240" w:lineRule="auto"/>
        <w:ind w:firstLine="708"/>
        <w:contextualSpacing/>
        <w:jc w:val="both"/>
        <w:rPr>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sz w:val="28"/>
          <w:szCs w:val="28"/>
        </w:rPr>
      </w:pPr>
      <w:r w:rsidRPr="00D510B0">
        <w:rPr>
          <w:b/>
          <w:sz w:val="28"/>
          <w:szCs w:val="28"/>
        </w:rPr>
        <w:t>1.2. Цели и задачи модуля – требования к результатам освоения модуля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sz w:val="28"/>
          <w:szCs w:val="28"/>
        </w:rPr>
      </w:pPr>
      <w:r w:rsidRPr="00D510B0">
        <w:rPr>
          <w:sz w:val="28"/>
          <w:szCs w:val="28"/>
        </w:rPr>
        <w:t xml:space="preserve">С целью овладения указанным видом профессиональной деятельности и соответствующими профессиональными компетенциями </w:t>
      </w:r>
      <w:r>
        <w:rPr>
          <w:sz w:val="28"/>
          <w:szCs w:val="28"/>
        </w:rPr>
        <w:t>студент</w:t>
      </w:r>
      <w:r w:rsidRPr="00D510B0">
        <w:rPr>
          <w:sz w:val="28"/>
          <w:szCs w:val="28"/>
        </w:rPr>
        <w:t xml:space="preserve"> в ходе освоения профессионального модуля должен:</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u w:val="single"/>
        </w:rPr>
      </w:pPr>
      <w:r w:rsidRPr="004F39E0">
        <w:rPr>
          <w:b/>
          <w:sz w:val="28"/>
          <w:szCs w:val="28"/>
          <w:u w:val="single"/>
        </w:rPr>
        <w:t>Базовая часть</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Pr>
          <w:b/>
          <w:sz w:val="28"/>
          <w:szCs w:val="28"/>
        </w:rPr>
        <w:t>Владеть навыками</w:t>
      </w:r>
      <w:r w:rsidRPr="00A72C5E">
        <w:rPr>
          <w:b/>
          <w:sz w:val="28"/>
          <w:szCs w:val="28"/>
        </w:rPr>
        <w:t xml:space="preserve">: </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Изучения необходимых для проведения тестирования ПО действий, перечисленных в задании на тестирование</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Подготовки тестовых платформ (установка операционной системы, дополнительного ПО и другого по необходимости)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Оценки объема тестирования ПО с целью определения необходимых ресурсов для его выполнения</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Настройки тестовой среды и аппаратных средств для выполнения тестирования ПО в соответствии с заданием на тестирование в пределах своей компетенции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Формирования и представления отчетности о подготовке к выполнению задания на тестирование ПО в соответствии с установленными регламентами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Проверки компонентов инструментария и тестируемого ПО на корректное начальное состояние для начала тестирования</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Выполнения тестовых процедур на тестовых данных</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Сравнения фактического и ожидаемого результатов выполнения тестовых процедур</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Формирования и представления отчетности о выполнении процесса тестирования ПО в соответствии с установленными регламентами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Проверки полноты эксплуатационной и технической документации на ПО</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Выявления недостатков эксплуатационной и технической документации на ПО и ее несоответствия внутренним стандартам качества организации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lastRenderedPageBreak/>
        <w:t>Проверки эксплуатационной и технической документации на ПО на соответствие требованиям заказчика</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Выполнения действий по указаниям в эксплуатационной и технической документации на ПО</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Проверки соответствия действительных и указанных в эксплуатационной и технической документации на ПО результатов</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Выявления несовпадений действительных и указанных в эксплуатационной и технической документации результатов регистрация найденных дефектов ПО в системе контроля дефектов</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Выполнения начальных настроек для проведения тестирования ПО</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Выполнения необходимых видов тестирования ПО в соответствии с планом тестирования</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Проведения автоматизированного тестирования ПО при необходимости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Составления статистики выполнения тестов</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Проведения анализа полученных результатов тестирования ПО по разработанным тестовым случаям на соответствие ожидаемым результатам</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Оптимизации тестовых наборов</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Составления новых тестовых случаев и повторение тестирования при необходимости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Формирования и представления отчетности о проведенном тестировании ПО в соответствии с установленными регламентами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Определения причины сбоя системы совместно с разработчиками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Устранения причины сбоя системы, если она находится в компетенции специалиста, либо подготовка отчета руководителю и группе разработчиков</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Выполнения настройки для повторного тестирования после сбоя</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Восстановления/изменения автоматизированных тестов после сбоя при необходимости в соответствии с планом/регламентом восстановления</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Проведения повторного тестирования ПО</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Формирования и представления отчетности о восстановлении работоспособности ПО в соответствии с установленными регламентами</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Получения обновленной версии ПО</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Определения масштабов изменений для выявления необходимости проведения регрессионных тестов</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Определения оптимального перечня тестов для повторного тестирования ПО</w:t>
      </w:r>
    </w:p>
    <w:p w:rsidR="006016FB" w:rsidRDefault="00751073" w:rsidP="00B769B7">
      <w:pPr>
        <w:pStyle w:val="ListParagraph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13106F">
        <w:rPr>
          <w:sz w:val="28"/>
          <w:szCs w:val="28"/>
        </w:rPr>
        <w:t>Выполнения тестовых сценариев, выявивших дефекты ПО, для подтверждения успешности их выполнения после исправления ПО</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5623CA">
        <w:rPr>
          <w:b/>
          <w:sz w:val="28"/>
          <w:szCs w:val="28"/>
        </w:rPr>
        <w:t>знать:</w:t>
      </w:r>
    </w:p>
    <w:p w:rsidR="006016FB" w:rsidRDefault="00751073" w:rsidP="00B769B7">
      <w:pPr>
        <w:numPr>
          <w:ilvl w:val="0"/>
          <w:numId w:val="14"/>
        </w:numPr>
        <w:tabs>
          <w:tab w:val="left" w:pos="266"/>
        </w:tabs>
        <w:spacing w:after="0" w:line="240" w:lineRule="auto"/>
        <w:ind w:left="0" w:firstLine="0"/>
        <w:contextualSpacing/>
        <w:rPr>
          <w:rFonts w:eastAsia="Calibri"/>
          <w:sz w:val="28"/>
          <w:szCs w:val="28"/>
        </w:rPr>
      </w:pPr>
      <w:r w:rsidRPr="00C64853">
        <w:rPr>
          <w:rFonts w:eastAsia="Calibri"/>
          <w:sz w:val="28"/>
          <w:szCs w:val="28"/>
        </w:rPr>
        <w:t>Основную терминологию по тестированию ПО</w:t>
      </w:r>
    </w:p>
    <w:p w:rsidR="006016FB" w:rsidRDefault="00751073" w:rsidP="00B769B7">
      <w:pPr>
        <w:numPr>
          <w:ilvl w:val="0"/>
          <w:numId w:val="14"/>
        </w:numPr>
        <w:tabs>
          <w:tab w:val="left" w:pos="266"/>
        </w:tabs>
        <w:spacing w:after="0" w:line="240" w:lineRule="auto"/>
        <w:ind w:left="0" w:firstLine="0"/>
        <w:contextualSpacing/>
        <w:rPr>
          <w:rFonts w:eastAsia="Calibri"/>
          <w:sz w:val="28"/>
          <w:szCs w:val="28"/>
        </w:rPr>
      </w:pPr>
      <w:r w:rsidRPr="00C64853">
        <w:rPr>
          <w:rFonts w:eastAsia="Calibri"/>
          <w:sz w:val="28"/>
          <w:szCs w:val="28"/>
        </w:rPr>
        <w:lastRenderedPageBreak/>
        <w:t>Язык, на котором написана техническая документация тестируемого ПО на уровне, достаточном для чтения технической документации</w:t>
      </w:r>
    </w:p>
    <w:p w:rsidR="006016FB" w:rsidRDefault="00751073" w:rsidP="00B769B7">
      <w:pPr>
        <w:pStyle w:val="ListParagraph0"/>
        <w:numPr>
          <w:ilvl w:val="0"/>
          <w:numId w:val="14"/>
        </w:numPr>
        <w:tabs>
          <w:tab w:val="left" w:pos="266"/>
        </w:tabs>
        <w:spacing w:after="0" w:line="240" w:lineRule="auto"/>
        <w:ind w:left="0" w:firstLine="0"/>
        <w:jc w:val="both"/>
        <w:rPr>
          <w:sz w:val="28"/>
          <w:szCs w:val="28"/>
        </w:rPr>
      </w:pPr>
      <w:r w:rsidRPr="00C64853">
        <w:rPr>
          <w:sz w:val="28"/>
          <w:szCs w:val="28"/>
        </w:rPr>
        <w:t xml:space="preserve">Основные термины и сокращения, используемые в технической </w:t>
      </w:r>
      <w:r>
        <w:rPr>
          <w:sz w:val="28"/>
          <w:szCs w:val="28"/>
        </w:rPr>
        <w:t>д</w:t>
      </w:r>
      <w:r w:rsidRPr="00C64853">
        <w:rPr>
          <w:sz w:val="28"/>
          <w:szCs w:val="28"/>
        </w:rPr>
        <w:t>окументации и принятые в организации</w:t>
      </w:r>
    </w:p>
    <w:p w:rsidR="006016FB" w:rsidRDefault="00751073" w:rsidP="00B769B7">
      <w:pPr>
        <w:pStyle w:val="ListParagraph0"/>
        <w:numPr>
          <w:ilvl w:val="0"/>
          <w:numId w:val="14"/>
        </w:numPr>
        <w:tabs>
          <w:tab w:val="left" w:pos="266"/>
        </w:tabs>
        <w:spacing w:after="0" w:line="240" w:lineRule="auto"/>
        <w:ind w:left="0" w:firstLine="0"/>
        <w:rPr>
          <w:sz w:val="28"/>
          <w:szCs w:val="28"/>
        </w:rPr>
      </w:pPr>
      <w:r w:rsidRPr="00C64853">
        <w:rPr>
          <w:sz w:val="28"/>
          <w:szCs w:val="28"/>
        </w:rPr>
        <w:t>Процедуры обеспечения безопасности при выполнении тестирования ПО</w:t>
      </w:r>
    </w:p>
    <w:p w:rsidR="006016FB" w:rsidRDefault="00751073" w:rsidP="00B769B7">
      <w:pPr>
        <w:pStyle w:val="ListParagraph0"/>
        <w:numPr>
          <w:ilvl w:val="0"/>
          <w:numId w:val="14"/>
        </w:numPr>
        <w:tabs>
          <w:tab w:val="left" w:pos="266"/>
        </w:tabs>
        <w:spacing w:after="0" w:line="240" w:lineRule="auto"/>
        <w:ind w:left="0" w:firstLine="0"/>
        <w:jc w:val="both"/>
        <w:rPr>
          <w:sz w:val="28"/>
          <w:szCs w:val="28"/>
        </w:rPr>
      </w:pPr>
      <w:r w:rsidRPr="00C64853">
        <w:rPr>
          <w:sz w:val="28"/>
          <w:szCs w:val="28"/>
        </w:rPr>
        <w:t>Область применения инструментальных средств для выполнения тестирования ПО</w:t>
      </w:r>
    </w:p>
    <w:p w:rsidR="006016FB" w:rsidRDefault="00751073" w:rsidP="00B769B7">
      <w:pPr>
        <w:pStyle w:val="ListParagraph0"/>
        <w:numPr>
          <w:ilvl w:val="0"/>
          <w:numId w:val="14"/>
        </w:numPr>
        <w:tabs>
          <w:tab w:val="left" w:pos="266"/>
        </w:tabs>
        <w:spacing w:after="0" w:line="240" w:lineRule="auto"/>
        <w:ind w:left="0" w:firstLine="0"/>
        <w:rPr>
          <w:sz w:val="28"/>
          <w:szCs w:val="28"/>
        </w:rPr>
      </w:pPr>
      <w:r w:rsidRPr="00C64853">
        <w:rPr>
          <w:sz w:val="28"/>
          <w:szCs w:val="28"/>
        </w:rPr>
        <w:t>Особенности основных операционных систем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64853">
        <w:rPr>
          <w:sz w:val="28"/>
          <w:szCs w:val="28"/>
        </w:rPr>
        <w:t>- Требования по обеспечению безопасности аппаратных и программных средств автоматизированных систем, используемых при выполнении тестовых процедур, включая вопросы антивирусной защиты</w:t>
      </w:r>
    </w:p>
    <w:p w:rsidR="006016FB" w:rsidRDefault="00751073" w:rsidP="00B769B7">
      <w:pPr>
        <w:pStyle w:val="ListParagraph0"/>
        <w:numPr>
          <w:ilvl w:val="0"/>
          <w:numId w:val="11"/>
        </w:numPr>
        <w:tabs>
          <w:tab w:val="left" w:pos="266"/>
        </w:tabs>
        <w:spacing w:after="0" w:line="240" w:lineRule="auto"/>
        <w:ind w:left="0" w:firstLine="0"/>
        <w:jc w:val="both"/>
        <w:rPr>
          <w:sz w:val="28"/>
          <w:szCs w:val="28"/>
        </w:rPr>
      </w:pPr>
      <w:r w:rsidRPr="00C64853">
        <w:rPr>
          <w:sz w:val="28"/>
          <w:szCs w:val="28"/>
        </w:rPr>
        <w:t>Нормативно-технические материалы по вопросам испытания и тестирования ПО</w:t>
      </w:r>
    </w:p>
    <w:p w:rsidR="006016FB" w:rsidRDefault="00751073" w:rsidP="00B769B7">
      <w:pPr>
        <w:pStyle w:val="ListParagraph0"/>
        <w:numPr>
          <w:ilvl w:val="0"/>
          <w:numId w:val="11"/>
        </w:numPr>
        <w:tabs>
          <w:tab w:val="left" w:pos="266"/>
        </w:tabs>
        <w:spacing w:after="0" w:line="240" w:lineRule="auto"/>
        <w:ind w:left="0" w:firstLine="0"/>
        <w:jc w:val="both"/>
        <w:rPr>
          <w:sz w:val="28"/>
          <w:szCs w:val="28"/>
        </w:rPr>
      </w:pPr>
      <w:r w:rsidRPr="00C64853">
        <w:rPr>
          <w:sz w:val="28"/>
          <w:szCs w:val="28"/>
        </w:rPr>
        <w:t>Основные термины и сокращения, используемые в технической документации и принятые в организации</w:t>
      </w:r>
    </w:p>
    <w:p w:rsidR="006016FB" w:rsidRDefault="00751073" w:rsidP="00B769B7">
      <w:pPr>
        <w:pStyle w:val="ListParagraph0"/>
        <w:numPr>
          <w:ilvl w:val="0"/>
          <w:numId w:val="11"/>
        </w:numPr>
        <w:tabs>
          <w:tab w:val="left" w:pos="266"/>
        </w:tabs>
        <w:spacing w:after="0" w:line="240" w:lineRule="auto"/>
        <w:ind w:left="0" w:firstLine="0"/>
        <w:jc w:val="both"/>
        <w:rPr>
          <w:sz w:val="28"/>
          <w:szCs w:val="28"/>
        </w:rPr>
      </w:pPr>
      <w:r w:rsidRPr="00C64853">
        <w:rPr>
          <w:sz w:val="28"/>
          <w:szCs w:val="28"/>
        </w:rPr>
        <w:t>Основы работы в операционной системе, в которой производится тестирование, на уровне, необходимом для тестирования ПО соответствующего типа</w:t>
      </w:r>
    </w:p>
    <w:p w:rsidR="006016FB" w:rsidRDefault="00751073" w:rsidP="00B769B7">
      <w:pPr>
        <w:pStyle w:val="ListParagraph0"/>
        <w:numPr>
          <w:ilvl w:val="0"/>
          <w:numId w:val="11"/>
        </w:numPr>
        <w:tabs>
          <w:tab w:val="left" w:pos="266"/>
        </w:tabs>
        <w:spacing w:after="0" w:line="240" w:lineRule="auto"/>
        <w:ind w:left="0" w:firstLine="0"/>
        <w:jc w:val="both"/>
        <w:rPr>
          <w:sz w:val="28"/>
          <w:szCs w:val="28"/>
        </w:rPr>
      </w:pPr>
      <w:r w:rsidRPr="00C64853">
        <w:rPr>
          <w:sz w:val="28"/>
          <w:szCs w:val="28"/>
        </w:rPr>
        <w:t>Основы теории алгоритмов и дискретной математики в объеме полученного профессионального образования</w:t>
      </w:r>
    </w:p>
    <w:p w:rsidR="006016FB" w:rsidRDefault="00751073" w:rsidP="00B769B7">
      <w:pPr>
        <w:pStyle w:val="ListParagraph0"/>
        <w:numPr>
          <w:ilvl w:val="0"/>
          <w:numId w:val="11"/>
        </w:numPr>
        <w:tabs>
          <w:tab w:val="left" w:pos="266"/>
        </w:tabs>
        <w:spacing w:after="0" w:line="240" w:lineRule="auto"/>
        <w:ind w:left="0"/>
        <w:jc w:val="both"/>
        <w:rPr>
          <w:sz w:val="28"/>
          <w:szCs w:val="28"/>
        </w:rPr>
      </w:pPr>
      <w:r w:rsidRPr="00C64853">
        <w:rPr>
          <w:sz w:val="28"/>
          <w:szCs w:val="28"/>
        </w:rPr>
        <w:t>Синтаксис языка программирования тестируемого ПО, особенности программирования на этом языке, стандартные библиотеки языка программирования</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Техники тестирования ПО, базирующиеся на интуиции и опыте инженера</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Техники тестирования ПО, базирующиеся на спецификации</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Техники тестирования ПО, ориентированные на код</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Тестирование ПО, ориентированное на дефекты</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Техники тестирования ПО, базирующиеся на условиях использования</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Тестирование ПО, базирующееся на надежности инженерного процесса</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Техники тестирования ПО, базирующиеся на природе приложения</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Стандарты оформления кода для используемых языков программирования</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Основные термины и сокращения, используемые в технической документации и принятые в организации</w:t>
      </w:r>
    </w:p>
    <w:p w:rsidR="006016FB" w:rsidRDefault="00751073" w:rsidP="00B769B7">
      <w:pPr>
        <w:pStyle w:val="ListParagraph0"/>
        <w:numPr>
          <w:ilvl w:val="0"/>
          <w:numId w:val="15"/>
        </w:numPr>
        <w:tabs>
          <w:tab w:val="left" w:pos="266"/>
        </w:tabs>
        <w:spacing w:after="0" w:line="240" w:lineRule="auto"/>
        <w:ind w:left="0" w:firstLine="0"/>
        <w:jc w:val="both"/>
        <w:rPr>
          <w:sz w:val="28"/>
          <w:szCs w:val="28"/>
        </w:rPr>
      </w:pPr>
      <w:r w:rsidRPr="00C64853">
        <w:rPr>
          <w:sz w:val="28"/>
          <w:szCs w:val="28"/>
        </w:rPr>
        <w:t>Основы алгоритмизации и программирования</w:t>
      </w:r>
    </w:p>
    <w:p w:rsidR="006016FB" w:rsidRDefault="00751073" w:rsidP="00B769B7">
      <w:pPr>
        <w:pStyle w:val="ListParagraph0"/>
        <w:numPr>
          <w:ilvl w:val="0"/>
          <w:numId w:val="15"/>
        </w:numPr>
        <w:tabs>
          <w:tab w:val="left" w:pos="266"/>
        </w:tabs>
        <w:spacing w:after="0" w:line="240" w:lineRule="auto"/>
        <w:ind w:left="0"/>
        <w:jc w:val="both"/>
        <w:rPr>
          <w:sz w:val="28"/>
          <w:szCs w:val="28"/>
        </w:rPr>
      </w:pPr>
      <w:r w:rsidRPr="00C64853">
        <w:rPr>
          <w:sz w:val="28"/>
          <w:szCs w:val="28"/>
        </w:rPr>
        <w:t>Жизненный цикл программного продукта</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5623CA">
        <w:rPr>
          <w:b/>
          <w:sz w:val="28"/>
          <w:szCs w:val="28"/>
        </w:rPr>
        <w:t>уметь:</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Устанавливать корректную последовательность операций при выполнении тестирования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Выявлять недостающую информацию для выполнения тестирования ПО в заданном объеме</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Устанавливать операционные системы</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Выполнять базовую настройку операционных систем</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lastRenderedPageBreak/>
        <w:t>Подготавливать необходимые средства и ресурсы для выполнения задания по тестированию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Составлять отчет о результатах подготовки к выполнению тестирования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Выполнять модульные тесты с использованием инструментов тестирования, в том числе автоматизированного тестирования</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Использовать системы контроля дефектов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Составлять отчет о выполнении тестирования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Работать в команде со специалистами по тестированию ПО и разработчиками</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Читать техническую документацию на ПО в объеме, необходимом для выполнения задания</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Оформлять техническую документацию на ПО в рамках своей компетенции</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ab/>
        <w:t>Составлять отчет о тестировании эксплуатационной и технической документации на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Составлять сценарии поведения пользователей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Выполнять интеграционное и модульное тестирование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Выполнять статическое тестирование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Использовать специальное ПО для автоматизированного тестирования ПО при необходимости</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Составлять отчет о проведении тестирования ПО по разработанным тестовым случаям</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Взаимодействовать с членами команды разработчиков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Использовать системы автоматизированного тестирования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Находить и использовать информацию, необходимую для восстановления тестов после сбоя</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Взаимодействовать с командой разработчиков при восстановлении системы после сбоя</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Применять языки программирования для написания программного кода</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Использовать системы автоматизированного тестирования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Составлять отчет о восстановлении работоспособности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Взаимодействовать с членами команды разработчиков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Использовать инструменты командной работы над проектом ПО</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Вносить изменения в скрипты автоматизированных тестов при необходимости</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Использовать шаблоны тестов</w:t>
      </w:r>
    </w:p>
    <w:p w:rsidR="006016FB" w:rsidRDefault="00751073" w:rsidP="00B769B7">
      <w:pPr>
        <w:pStyle w:val="ListParagraph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C64853">
        <w:rPr>
          <w:sz w:val="28"/>
          <w:szCs w:val="28"/>
        </w:rPr>
        <w:t>Применять тесты</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u w:val="single"/>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b/>
          <w:sz w:val="28"/>
          <w:szCs w:val="28"/>
          <w:u w:val="single"/>
        </w:rPr>
        <w:t>Вариативная часть</w:t>
      </w:r>
      <w:r w:rsidRPr="00C764B4">
        <w:rPr>
          <w:sz w:val="28"/>
          <w:szCs w:val="28"/>
        </w:rPr>
        <w:t xml:space="preserve">  </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u w:val="single"/>
        </w:rPr>
      </w:pPr>
      <w:r w:rsidRPr="00C764B4">
        <w:rPr>
          <w:b/>
          <w:sz w:val="28"/>
          <w:szCs w:val="28"/>
        </w:rPr>
        <w:t xml:space="preserve">иметь практический опыт: </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C764B4">
        <w:rPr>
          <w:bCs/>
          <w:sz w:val="28"/>
          <w:szCs w:val="28"/>
        </w:rPr>
        <w:lastRenderedPageBreak/>
        <w:t>- в выполнении регламентов по обновлению, техническому сопровождению и восстановлению данных информационной системы</w:t>
      </w:r>
      <w:r w:rsidRPr="00C764B4">
        <w:rPr>
          <w:b/>
          <w:sz w:val="28"/>
          <w:szCs w:val="28"/>
        </w:rPr>
        <w:t xml:space="preserve"> </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C764B4">
        <w:rPr>
          <w:b/>
          <w:sz w:val="28"/>
          <w:szCs w:val="28"/>
        </w:rPr>
        <w:t>знать:</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b/>
          <w:sz w:val="28"/>
          <w:szCs w:val="28"/>
        </w:rPr>
        <w:t xml:space="preserve">- </w:t>
      </w:r>
      <w:r w:rsidRPr="00C764B4">
        <w:rPr>
          <w:sz w:val="28"/>
          <w:szCs w:val="28"/>
        </w:rPr>
        <w:t>цели и регламенты резервного копирования;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C764B4">
        <w:rPr>
          <w:sz w:val="28"/>
          <w:szCs w:val="28"/>
        </w:rPr>
        <w:t>- рабочих версий системы;</w:t>
      </w:r>
    </w:p>
    <w:p w:rsidR="006016FB" w:rsidRDefault="00751073">
      <w:pPr>
        <w:spacing w:after="0" w:line="240" w:lineRule="auto"/>
        <w:contextualSpacing/>
        <w:jc w:val="both"/>
        <w:rPr>
          <w:sz w:val="28"/>
          <w:szCs w:val="28"/>
        </w:rPr>
      </w:pPr>
      <w:r w:rsidRPr="00C764B4">
        <w:rPr>
          <w:sz w:val="28"/>
          <w:szCs w:val="28"/>
        </w:rPr>
        <w:t>- особенности сопровождения информационных систем управления «Умный дом»;</w:t>
      </w:r>
    </w:p>
    <w:p w:rsidR="006016FB" w:rsidRDefault="00751073">
      <w:pPr>
        <w:spacing w:after="0" w:line="240" w:lineRule="auto"/>
        <w:contextualSpacing/>
        <w:jc w:val="both"/>
        <w:rPr>
          <w:sz w:val="28"/>
          <w:szCs w:val="28"/>
        </w:rPr>
      </w:pPr>
      <w:r w:rsidRPr="00C764B4">
        <w:rPr>
          <w:sz w:val="28"/>
          <w:szCs w:val="28"/>
        </w:rPr>
        <w:t>- особенности сопровождения информационных систем обслуживания многозонного мультимедийного пространства;</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стандарты построения облачных информационных систем;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инструменты разработчика облачных информационных систем;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C764B4">
        <w:rPr>
          <w:sz w:val="28"/>
          <w:szCs w:val="28"/>
        </w:rPr>
        <w:t>- жизненный цикл информационной системы;</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C764B4">
        <w:rPr>
          <w:b/>
          <w:sz w:val="28"/>
          <w:szCs w:val="28"/>
        </w:rPr>
        <w:t>уметь:</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-производить создание</w:t>
      </w:r>
      <w:r w:rsidRPr="00C764B4">
        <w:rPr>
          <w:b/>
          <w:sz w:val="28"/>
          <w:szCs w:val="28"/>
        </w:rPr>
        <w:t xml:space="preserve"> </w:t>
      </w:r>
      <w:r w:rsidRPr="00C764B4">
        <w:rPr>
          <w:sz w:val="28"/>
          <w:szCs w:val="28"/>
        </w:rPr>
        <w:t>резервной копии информационной системы, базы данных</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производить восстановление данных;</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осуществлять восстановление работоспособности системы;</w:t>
      </w:r>
    </w:p>
    <w:p w:rsidR="006016FB" w:rsidRDefault="00751073">
      <w:pPr>
        <w:spacing w:after="0" w:line="240" w:lineRule="auto"/>
        <w:contextualSpacing/>
        <w:jc w:val="both"/>
        <w:rPr>
          <w:sz w:val="28"/>
          <w:szCs w:val="28"/>
        </w:rPr>
      </w:pPr>
      <w:r w:rsidRPr="00C764B4">
        <w:rPr>
          <w:sz w:val="28"/>
          <w:szCs w:val="28"/>
        </w:rPr>
        <w:t>-особенности сопровождения информационных систем удаленного управления и контроля объектов.</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разрабатывать технического задания на сопровождение информационной системы;</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формировать предложения о расширении информационной системы</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b/>
          <w:sz w:val="28"/>
          <w:szCs w:val="28"/>
        </w:rPr>
        <w:t xml:space="preserve"> - </w:t>
      </w:r>
      <w:r w:rsidRPr="00C764B4">
        <w:rPr>
          <w:sz w:val="28"/>
          <w:szCs w:val="28"/>
        </w:rPr>
        <w:t xml:space="preserve">определение стоимости владения облачным сервисом; </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C764B4">
        <w:rPr>
          <w:sz w:val="28"/>
          <w:szCs w:val="28"/>
        </w:rPr>
        <w:t>- составлять план внедрения информационной системы;</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C764B4">
        <w:rPr>
          <w:sz w:val="28"/>
          <w:szCs w:val="28"/>
        </w:rPr>
        <w:t>-  составлять план вывода информационной системы из эксплуатации</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sz w:val="28"/>
          <w:szCs w:val="28"/>
        </w:rPr>
      </w:pPr>
      <w:r w:rsidRPr="00D510B0">
        <w:rPr>
          <w:b/>
          <w:sz w:val="28"/>
          <w:szCs w:val="28"/>
        </w:rPr>
        <w:t xml:space="preserve">1.3. </w:t>
      </w:r>
      <w:r>
        <w:rPr>
          <w:b/>
          <w:sz w:val="28"/>
          <w:szCs w:val="28"/>
        </w:rPr>
        <w:t>К</w:t>
      </w:r>
      <w:r w:rsidRPr="00D510B0">
        <w:rPr>
          <w:b/>
          <w:sz w:val="28"/>
          <w:szCs w:val="28"/>
        </w:rPr>
        <w:t>оличество часов на освоение программы профессионального модуля: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Pr>
          <w:sz w:val="28"/>
          <w:szCs w:val="28"/>
        </w:rPr>
        <w:t xml:space="preserve">Объем профессионального модуля </w:t>
      </w:r>
      <w:r>
        <w:rPr>
          <w:b/>
          <w:sz w:val="28"/>
          <w:szCs w:val="28"/>
          <w:u w:val="single"/>
        </w:rPr>
        <w:t>430</w:t>
      </w:r>
      <w:r>
        <w:rPr>
          <w:sz w:val="28"/>
          <w:szCs w:val="28"/>
        </w:rPr>
        <w:t xml:space="preserve"> часов, включает:</w:t>
      </w:r>
    </w:p>
    <w:p w:rsidR="006016FB" w:rsidRDefault="00751073" w:rsidP="00B769B7">
      <w:pPr>
        <w:pStyle w:val="ListParagraph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522B3A">
        <w:rPr>
          <w:sz w:val="28"/>
          <w:szCs w:val="28"/>
        </w:rPr>
        <w:t>самостоятельн</w:t>
      </w:r>
      <w:r>
        <w:rPr>
          <w:sz w:val="28"/>
          <w:szCs w:val="28"/>
        </w:rPr>
        <w:t xml:space="preserve">ую </w:t>
      </w:r>
      <w:r w:rsidRPr="00522B3A">
        <w:rPr>
          <w:sz w:val="28"/>
          <w:szCs w:val="28"/>
        </w:rPr>
        <w:t>работ</w:t>
      </w:r>
      <w:r>
        <w:rPr>
          <w:sz w:val="28"/>
          <w:szCs w:val="28"/>
        </w:rPr>
        <w:t>у</w:t>
      </w:r>
      <w:r w:rsidRPr="00522B3A">
        <w:rPr>
          <w:sz w:val="28"/>
          <w:szCs w:val="28"/>
        </w:rPr>
        <w:t xml:space="preserve"> </w:t>
      </w:r>
      <w:r>
        <w:rPr>
          <w:b/>
          <w:sz w:val="28"/>
          <w:szCs w:val="28"/>
          <w:u w:val="single"/>
        </w:rPr>
        <w:t>0</w:t>
      </w:r>
      <w:r w:rsidRPr="00522B3A">
        <w:rPr>
          <w:sz w:val="28"/>
          <w:szCs w:val="28"/>
        </w:rPr>
        <w:t xml:space="preserve"> часов;</w:t>
      </w:r>
    </w:p>
    <w:p w:rsidR="006016FB" w:rsidRDefault="00751073" w:rsidP="00B769B7">
      <w:pPr>
        <w:pStyle w:val="ListParagraph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Pr>
          <w:sz w:val="28"/>
          <w:szCs w:val="28"/>
        </w:rPr>
        <w:t>учебные занятия</w:t>
      </w:r>
      <w:r w:rsidRPr="00522B3A">
        <w:rPr>
          <w:sz w:val="28"/>
          <w:szCs w:val="28"/>
        </w:rPr>
        <w:t xml:space="preserve"> </w:t>
      </w:r>
      <w:r>
        <w:rPr>
          <w:b/>
          <w:sz w:val="28"/>
          <w:szCs w:val="28"/>
          <w:u w:val="single"/>
        </w:rPr>
        <w:t>404</w:t>
      </w:r>
      <w:r w:rsidRPr="00522B3A">
        <w:rPr>
          <w:b/>
          <w:sz w:val="28"/>
          <w:szCs w:val="28"/>
        </w:rPr>
        <w:t xml:space="preserve"> </w:t>
      </w:r>
      <w:r w:rsidRPr="00522B3A">
        <w:rPr>
          <w:sz w:val="28"/>
          <w:szCs w:val="28"/>
        </w:rPr>
        <w:t>часов</w:t>
      </w:r>
      <w:r>
        <w:rPr>
          <w:sz w:val="28"/>
          <w:szCs w:val="28"/>
        </w:rPr>
        <w:t xml:space="preserve">, в том числе практические, лабораторные занятия </w:t>
      </w:r>
      <w:r>
        <w:rPr>
          <w:b/>
          <w:sz w:val="28"/>
          <w:szCs w:val="28"/>
          <w:u w:val="single"/>
        </w:rPr>
        <w:t xml:space="preserve">246 </w:t>
      </w:r>
      <w:r>
        <w:rPr>
          <w:sz w:val="28"/>
          <w:szCs w:val="28"/>
        </w:rPr>
        <w:t>часа, курсовые работы (проекты) 0 часов;</w:t>
      </w:r>
    </w:p>
    <w:p w:rsidR="006016FB" w:rsidRDefault="00751073" w:rsidP="00B769B7">
      <w:pPr>
        <w:pStyle w:val="ListParagraph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Pr>
          <w:sz w:val="28"/>
          <w:szCs w:val="28"/>
        </w:rPr>
        <w:t>у</w:t>
      </w:r>
      <w:r w:rsidRPr="00522B3A">
        <w:rPr>
          <w:sz w:val="28"/>
          <w:szCs w:val="28"/>
        </w:rPr>
        <w:t xml:space="preserve">чебной практики </w:t>
      </w:r>
      <w:r>
        <w:rPr>
          <w:b/>
          <w:sz w:val="28"/>
          <w:szCs w:val="28"/>
          <w:u w:val="single"/>
        </w:rPr>
        <w:t>72</w:t>
      </w:r>
      <w:r w:rsidRPr="00522B3A">
        <w:rPr>
          <w:b/>
          <w:sz w:val="28"/>
          <w:szCs w:val="28"/>
        </w:rPr>
        <w:t xml:space="preserve"> </w:t>
      </w:r>
      <w:r w:rsidRPr="00522B3A">
        <w:rPr>
          <w:sz w:val="28"/>
          <w:szCs w:val="28"/>
        </w:rPr>
        <w:t>час</w:t>
      </w:r>
      <w:r>
        <w:rPr>
          <w:sz w:val="28"/>
          <w:szCs w:val="28"/>
        </w:rPr>
        <w:t>а</w:t>
      </w:r>
      <w:r w:rsidRPr="00522B3A">
        <w:rPr>
          <w:sz w:val="28"/>
          <w:szCs w:val="28"/>
        </w:rPr>
        <w:t>;</w:t>
      </w:r>
    </w:p>
    <w:p w:rsidR="006016FB" w:rsidRDefault="00751073" w:rsidP="00B769B7">
      <w:pPr>
        <w:pStyle w:val="ListParagraph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Pr>
          <w:sz w:val="28"/>
          <w:szCs w:val="28"/>
        </w:rPr>
        <w:t>п</w:t>
      </w:r>
      <w:r w:rsidRPr="00522B3A">
        <w:rPr>
          <w:sz w:val="28"/>
          <w:szCs w:val="28"/>
        </w:rPr>
        <w:t>роизводственной практики</w:t>
      </w:r>
      <w:r>
        <w:rPr>
          <w:sz w:val="28"/>
          <w:szCs w:val="28"/>
        </w:rPr>
        <w:t xml:space="preserve"> </w:t>
      </w:r>
      <w:r w:rsidRPr="00DC32D2">
        <w:rPr>
          <w:b/>
          <w:sz w:val="28"/>
          <w:szCs w:val="28"/>
        </w:rPr>
        <w:t>72</w:t>
      </w:r>
      <w:r w:rsidRPr="00522B3A">
        <w:rPr>
          <w:sz w:val="28"/>
          <w:szCs w:val="28"/>
        </w:rPr>
        <w:t xml:space="preserve"> час</w:t>
      </w:r>
      <w:r>
        <w:rPr>
          <w:sz w:val="28"/>
          <w:szCs w:val="28"/>
        </w:rPr>
        <w:t>а</w:t>
      </w:r>
      <w:r w:rsidRPr="00522B3A">
        <w:rPr>
          <w:sz w:val="28"/>
          <w:szCs w:val="28"/>
        </w:rPr>
        <w:t>;</w:t>
      </w:r>
    </w:p>
    <w:p w:rsidR="006016FB" w:rsidRDefault="00751073" w:rsidP="00B769B7">
      <w:pPr>
        <w:pStyle w:val="ListParagraph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Pr>
          <w:sz w:val="28"/>
          <w:szCs w:val="28"/>
        </w:rPr>
        <w:t>п</w:t>
      </w:r>
      <w:r w:rsidRPr="00522B3A">
        <w:rPr>
          <w:sz w:val="28"/>
          <w:szCs w:val="28"/>
        </w:rPr>
        <w:t xml:space="preserve">ромежуточная аттестация </w:t>
      </w:r>
      <w:r>
        <w:rPr>
          <w:b/>
          <w:sz w:val="28"/>
          <w:szCs w:val="28"/>
          <w:u w:val="single"/>
        </w:rPr>
        <w:t xml:space="preserve">26 </w:t>
      </w:r>
      <w:r w:rsidRPr="00522B3A">
        <w:rPr>
          <w:sz w:val="28"/>
          <w:szCs w:val="28"/>
        </w:rPr>
        <w:t>часов.</w:t>
      </w:r>
    </w:p>
    <w:p w:rsidR="006016FB" w:rsidRDefault="006016FB">
      <w:pPr>
        <w:pStyle w:val="ListParagraph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b/>
          <w:caps/>
          <w:sz w:val="28"/>
          <w:szCs w:val="28"/>
        </w:rPr>
      </w:pPr>
      <w:r w:rsidRPr="00D510B0">
        <w:rPr>
          <w:b/>
          <w:caps/>
          <w:sz w:val="28"/>
          <w:szCs w:val="28"/>
        </w:rPr>
        <w:t xml:space="preserve">2. результаты освоения ПРОФЕССИОНАЛЬНОГО МОДУЛЯ </w:t>
      </w: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b/>
          <w:sz w:val="28"/>
          <w:szCs w:val="28"/>
          <w:u w:val="single"/>
        </w:rPr>
      </w:pPr>
      <w:r w:rsidRPr="00D510B0">
        <w:rPr>
          <w:sz w:val="28"/>
          <w:szCs w:val="28"/>
        </w:rPr>
        <w:t>Результатом освоения программы профессионального модуля является овладение обучающимися видом профессиональной деятельности</w:t>
      </w:r>
      <w:r>
        <w:rPr>
          <w:sz w:val="28"/>
          <w:szCs w:val="28"/>
        </w:rPr>
        <w:t xml:space="preserve"> </w:t>
      </w:r>
      <w:r w:rsidRPr="00DC32D2">
        <w:rPr>
          <w:b/>
          <w:sz w:val="28"/>
          <w:szCs w:val="28"/>
        </w:rPr>
        <w:t>Техническая поддержка процессов создания (модификации) и сопровождения информационных систем</w:t>
      </w:r>
      <w:r>
        <w:rPr>
          <w:b/>
          <w:sz w:val="28"/>
          <w:szCs w:val="28"/>
        </w:rPr>
        <w:t xml:space="preserve">, </w:t>
      </w:r>
      <w:r w:rsidRPr="0029626A">
        <w:rPr>
          <w:sz w:val="28"/>
          <w:szCs w:val="28"/>
        </w:rPr>
        <w:t>в</w:t>
      </w:r>
      <w:r w:rsidRPr="00D510B0">
        <w:rPr>
          <w:sz w:val="28"/>
          <w:szCs w:val="28"/>
        </w:rPr>
        <w:t xml:space="preserve"> том числе профессиональными (ПК) и общими (ОК) компетенциями:</w:t>
      </w:r>
      <w:r w:rsidRPr="0029626A">
        <w:rPr>
          <w:b/>
          <w:sz w:val="28"/>
          <w:szCs w:val="28"/>
          <w:u w:val="single"/>
        </w:rPr>
        <w:t xml:space="preserve"> </w:t>
      </w: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b/>
          <w:sz w:val="28"/>
          <w:szCs w:val="28"/>
          <w:u w:val="single"/>
        </w:rPr>
      </w:pPr>
      <w:r w:rsidRPr="00913509">
        <w:rPr>
          <w:b/>
          <w:sz w:val="28"/>
          <w:szCs w:val="28"/>
          <w:u w:val="single"/>
        </w:rPr>
        <w:t>Базовая часть</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8431"/>
      </w:tblGrid>
      <w:tr w:rsidR="006016FB" w:rsidTr="00751073">
        <w:tc>
          <w:tcPr>
            <w:tcW w:w="690" w:type="pct"/>
            <w:tcBorders>
              <w:top w:val="single" w:sz="12" w:space="0" w:color="auto"/>
              <w:left w:val="single" w:sz="12"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D510B0">
              <w:rPr>
                <w:b/>
                <w:sz w:val="28"/>
                <w:szCs w:val="28"/>
              </w:rPr>
              <w:lastRenderedPageBreak/>
              <w:t>Код</w:t>
            </w:r>
          </w:p>
        </w:tc>
        <w:tc>
          <w:tcPr>
            <w:tcW w:w="4310" w:type="pct"/>
            <w:tcBorders>
              <w:top w:val="single" w:sz="12"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color w:val="000000"/>
                <w:sz w:val="28"/>
                <w:szCs w:val="28"/>
              </w:rPr>
            </w:pPr>
            <w:r>
              <w:rPr>
                <w:color w:val="000000"/>
                <w:sz w:val="28"/>
                <w:szCs w:val="28"/>
              </w:rPr>
              <w:t xml:space="preserve">Наименование результатов обучения </w:t>
            </w:r>
          </w:p>
        </w:tc>
      </w:tr>
      <w:tr w:rsidR="006016FB" w:rsidTr="00751073">
        <w:tc>
          <w:tcPr>
            <w:tcW w:w="690" w:type="pct"/>
            <w:tcBorders>
              <w:top w:val="single" w:sz="12" w:space="0" w:color="auto"/>
              <w:left w:val="single" w:sz="12" w:space="0" w:color="auto"/>
            </w:tcBorders>
          </w:tcPr>
          <w:p w:rsidR="006016FB" w:rsidRDefault="00751073">
            <w:pPr>
              <w:keepNext/>
              <w:keepLines/>
              <w:suppressLineNumbers/>
              <w:suppressAutoHyphens/>
              <w:spacing w:after="0" w:line="240" w:lineRule="auto"/>
              <w:contextualSpacing/>
              <w:jc w:val="both"/>
              <w:outlineLvl w:val="1"/>
              <w:rPr>
                <w:bCs/>
                <w:iCs/>
                <w:sz w:val="28"/>
                <w:szCs w:val="28"/>
              </w:rPr>
            </w:pPr>
            <w:r w:rsidRPr="00AC1031">
              <w:rPr>
                <w:color w:val="000000"/>
                <w:sz w:val="28"/>
                <w:szCs w:val="28"/>
              </w:rPr>
              <w:t>ПК 2.1.</w:t>
            </w:r>
          </w:p>
        </w:tc>
        <w:tc>
          <w:tcPr>
            <w:tcW w:w="4310" w:type="pct"/>
            <w:tcBorders>
              <w:top w:val="single" w:sz="12" w:space="0" w:color="auto"/>
              <w:right w:val="single" w:sz="12" w:space="0" w:color="auto"/>
            </w:tcBorders>
          </w:tcPr>
          <w:p w:rsidR="006016FB" w:rsidRDefault="00751073">
            <w:pPr>
              <w:autoSpaceDE w:val="0"/>
              <w:autoSpaceDN w:val="0"/>
              <w:adjustRightInd w:val="0"/>
              <w:spacing w:after="0" w:line="240" w:lineRule="auto"/>
              <w:jc w:val="both"/>
              <w:rPr>
                <w:bCs/>
                <w:i/>
                <w:iCs/>
                <w:sz w:val="28"/>
                <w:szCs w:val="28"/>
              </w:rPr>
            </w:pPr>
            <w:r w:rsidRPr="00AC1031">
              <w:rPr>
                <w:color w:val="000000"/>
                <w:sz w:val="28"/>
                <w:szCs w:val="28"/>
              </w:rPr>
              <w:t>Осуществлять подготовку тестовых данных в соответствии с заданием на тестирование программного обеспечения.</w:t>
            </w:r>
          </w:p>
        </w:tc>
      </w:tr>
      <w:tr w:rsidR="006016FB" w:rsidTr="00751073">
        <w:tc>
          <w:tcPr>
            <w:tcW w:w="690" w:type="pct"/>
            <w:tcBorders>
              <w:left w:val="single" w:sz="12" w:space="0" w:color="auto"/>
            </w:tcBorders>
          </w:tcPr>
          <w:p w:rsidR="006016FB" w:rsidRDefault="00751073">
            <w:pPr>
              <w:keepNext/>
              <w:keepLines/>
              <w:suppressLineNumbers/>
              <w:suppressAutoHyphens/>
              <w:spacing w:after="0" w:line="240" w:lineRule="auto"/>
              <w:contextualSpacing/>
              <w:jc w:val="both"/>
              <w:outlineLvl w:val="1"/>
              <w:rPr>
                <w:bCs/>
                <w:iCs/>
                <w:sz w:val="28"/>
                <w:szCs w:val="28"/>
              </w:rPr>
            </w:pPr>
            <w:r w:rsidRPr="00AC1031">
              <w:rPr>
                <w:bCs/>
                <w:iCs/>
                <w:sz w:val="28"/>
                <w:szCs w:val="28"/>
              </w:rPr>
              <w:t>ПК 2.2.</w:t>
            </w:r>
          </w:p>
        </w:tc>
        <w:tc>
          <w:tcPr>
            <w:tcW w:w="4310" w:type="pct"/>
            <w:tcBorders>
              <w:right w:val="single" w:sz="12" w:space="0" w:color="auto"/>
            </w:tcBorders>
          </w:tcPr>
          <w:p w:rsidR="006016FB" w:rsidRDefault="00751073">
            <w:pPr>
              <w:autoSpaceDE w:val="0"/>
              <w:autoSpaceDN w:val="0"/>
              <w:adjustRightInd w:val="0"/>
              <w:spacing w:after="0" w:line="240" w:lineRule="auto"/>
              <w:jc w:val="both"/>
              <w:rPr>
                <w:bCs/>
                <w:i/>
                <w:iCs/>
                <w:sz w:val="28"/>
                <w:szCs w:val="28"/>
              </w:rPr>
            </w:pPr>
            <w:r w:rsidRPr="00AC1031">
              <w:rPr>
                <w:color w:val="000000"/>
                <w:sz w:val="28"/>
                <w:szCs w:val="28"/>
              </w:rPr>
              <w:t>Выполнять тестирование программного обеспечения.</w:t>
            </w:r>
          </w:p>
        </w:tc>
      </w:tr>
      <w:tr w:rsidR="006016FB" w:rsidTr="00751073">
        <w:tc>
          <w:tcPr>
            <w:tcW w:w="690" w:type="pct"/>
            <w:tcBorders>
              <w:left w:val="single" w:sz="12" w:space="0" w:color="auto"/>
            </w:tcBorders>
          </w:tcPr>
          <w:p w:rsidR="006016FB" w:rsidRDefault="00751073">
            <w:pPr>
              <w:keepNext/>
              <w:keepLines/>
              <w:suppressLineNumbers/>
              <w:suppressAutoHyphens/>
              <w:spacing w:after="0" w:line="240" w:lineRule="auto"/>
              <w:contextualSpacing/>
              <w:jc w:val="both"/>
              <w:outlineLvl w:val="1"/>
              <w:rPr>
                <w:bCs/>
                <w:iCs/>
                <w:sz w:val="28"/>
                <w:szCs w:val="28"/>
              </w:rPr>
            </w:pPr>
            <w:r w:rsidRPr="00AC1031">
              <w:rPr>
                <w:bCs/>
                <w:iCs/>
                <w:sz w:val="28"/>
                <w:szCs w:val="28"/>
              </w:rPr>
              <w:t>ПК 2.3.</w:t>
            </w:r>
          </w:p>
        </w:tc>
        <w:tc>
          <w:tcPr>
            <w:tcW w:w="4310" w:type="pct"/>
            <w:tcBorders>
              <w:right w:val="single" w:sz="12" w:space="0" w:color="auto"/>
            </w:tcBorders>
          </w:tcPr>
          <w:p w:rsidR="006016FB" w:rsidRDefault="00751073">
            <w:pPr>
              <w:keepNext/>
              <w:keepLines/>
              <w:suppressLineNumbers/>
              <w:suppressAutoHyphens/>
              <w:spacing w:after="0" w:line="240" w:lineRule="auto"/>
              <w:contextualSpacing/>
              <w:jc w:val="both"/>
              <w:outlineLvl w:val="1"/>
              <w:rPr>
                <w:bCs/>
                <w:i/>
                <w:iCs/>
                <w:sz w:val="28"/>
                <w:szCs w:val="28"/>
              </w:rPr>
            </w:pPr>
            <w:r w:rsidRPr="00AC1031">
              <w:rPr>
                <w:color w:val="000000"/>
                <w:sz w:val="28"/>
                <w:szCs w:val="28"/>
              </w:rPr>
              <w:t>Тестировать эксплуатационную и техническую документацию на программное обеспечение.</w:t>
            </w:r>
          </w:p>
        </w:tc>
      </w:tr>
      <w:tr w:rsidR="006016FB" w:rsidTr="00751073">
        <w:tc>
          <w:tcPr>
            <w:tcW w:w="690" w:type="pct"/>
            <w:tcBorders>
              <w:left w:val="single" w:sz="12" w:space="0" w:color="auto"/>
            </w:tcBorders>
          </w:tcPr>
          <w:p w:rsidR="006016FB" w:rsidRDefault="00751073">
            <w:pPr>
              <w:keepNext/>
              <w:keepLines/>
              <w:suppressLineNumbers/>
              <w:suppressAutoHyphens/>
              <w:spacing w:after="0" w:line="240" w:lineRule="auto"/>
              <w:contextualSpacing/>
              <w:jc w:val="both"/>
              <w:outlineLvl w:val="1"/>
              <w:rPr>
                <w:bCs/>
                <w:iCs/>
                <w:sz w:val="28"/>
                <w:szCs w:val="28"/>
              </w:rPr>
            </w:pPr>
            <w:r w:rsidRPr="00AC1031">
              <w:rPr>
                <w:bCs/>
                <w:iCs/>
                <w:sz w:val="28"/>
                <w:szCs w:val="28"/>
              </w:rPr>
              <w:t>ПК 2.4.</w:t>
            </w:r>
          </w:p>
        </w:tc>
        <w:tc>
          <w:tcPr>
            <w:tcW w:w="4310" w:type="pct"/>
            <w:tcBorders>
              <w:right w:val="single" w:sz="12" w:space="0" w:color="auto"/>
            </w:tcBorders>
          </w:tcPr>
          <w:p w:rsidR="006016FB" w:rsidRDefault="00751073">
            <w:pPr>
              <w:autoSpaceDE w:val="0"/>
              <w:autoSpaceDN w:val="0"/>
              <w:adjustRightInd w:val="0"/>
              <w:spacing w:after="0" w:line="240" w:lineRule="auto"/>
              <w:jc w:val="both"/>
              <w:rPr>
                <w:color w:val="000000"/>
                <w:sz w:val="28"/>
                <w:szCs w:val="28"/>
              </w:rPr>
            </w:pPr>
            <w:r w:rsidRPr="00AC1031">
              <w:rPr>
                <w:color w:val="000000"/>
                <w:sz w:val="28"/>
                <w:szCs w:val="28"/>
              </w:rPr>
              <w:t>Проводить регрессионные виды тестирования по разработанным тестовым случаям в соответствии с документацией на программное обеспечение и анализ</w:t>
            </w:r>
          </w:p>
          <w:p w:rsidR="006016FB" w:rsidRDefault="00751073">
            <w:pPr>
              <w:autoSpaceDE w:val="0"/>
              <w:autoSpaceDN w:val="0"/>
              <w:adjustRightInd w:val="0"/>
              <w:spacing w:after="0" w:line="240" w:lineRule="auto"/>
              <w:jc w:val="both"/>
              <w:rPr>
                <w:bCs/>
                <w:i/>
                <w:iCs/>
                <w:sz w:val="28"/>
                <w:szCs w:val="28"/>
              </w:rPr>
            </w:pPr>
            <w:r w:rsidRPr="00AC1031">
              <w:rPr>
                <w:color w:val="000000"/>
                <w:sz w:val="28"/>
                <w:szCs w:val="28"/>
              </w:rPr>
              <w:t>результатов тестирования.</w:t>
            </w:r>
          </w:p>
        </w:tc>
      </w:tr>
      <w:tr w:rsidR="006016FB" w:rsidTr="00751073">
        <w:tc>
          <w:tcPr>
            <w:tcW w:w="690" w:type="pct"/>
            <w:tcBorders>
              <w:left w:val="single" w:sz="12"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AC1031">
              <w:rPr>
                <w:sz w:val="28"/>
                <w:szCs w:val="28"/>
              </w:rPr>
              <w:t>ПК 2.5.</w:t>
            </w:r>
          </w:p>
        </w:tc>
        <w:tc>
          <w:tcPr>
            <w:tcW w:w="4310" w:type="pct"/>
            <w:tcBorders>
              <w:right w:val="single" w:sz="12" w:space="0" w:color="auto"/>
            </w:tcBorders>
          </w:tcPr>
          <w:p w:rsidR="006016FB" w:rsidRDefault="00751073">
            <w:pPr>
              <w:keepNext/>
              <w:keepLines/>
              <w:suppressLineNumbers/>
              <w:suppressAutoHyphens/>
              <w:spacing w:after="0" w:line="240" w:lineRule="auto"/>
              <w:contextualSpacing/>
              <w:jc w:val="both"/>
              <w:outlineLvl w:val="1"/>
              <w:rPr>
                <w:color w:val="000000"/>
                <w:sz w:val="28"/>
                <w:szCs w:val="28"/>
              </w:rPr>
            </w:pPr>
            <w:r w:rsidRPr="00AC1031">
              <w:rPr>
                <w:color w:val="000000"/>
                <w:sz w:val="28"/>
                <w:szCs w:val="28"/>
              </w:rPr>
              <w:t>Выполнять восстановление тестов после сбоев, повлекших за собой нарушение работы системы, в том числе автоматизированных тестов.</w:t>
            </w:r>
          </w:p>
        </w:tc>
      </w:tr>
      <w:tr w:rsidR="006016FB" w:rsidTr="00751073">
        <w:tc>
          <w:tcPr>
            <w:tcW w:w="690" w:type="pct"/>
            <w:tcBorders>
              <w:left w:val="single" w:sz="12"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AC1031">
              <w:rPr>
                <w:sz w:val="28"/>
                <w:szCs w:val="28"/>
              </w:rPr>
              <w:t>ПК 2.6.</w:t>
            </w:r>
          </w:p>
        </w:tc>
        <w:tc>
          <w:tcPr>
            <w:tcW w:w="4310" w:type="pct"/>
            <w:tcBorders>
              <w:right w:val="single" w:sz="12" w:space="0" w:color="auto"/>
            </w:tcBorders>
          </w:tcPr>
          <w:p w:rsidR="006016FB" w:rsidRDefault="00751073">
            <w:pPr>
              <w:keepNext/>
              <w:keepLines/>
              <w:suppressLineNumbers/>
              <w:suppressAutoHyphens/>
              <w:spacing w:after="0" w:line="240" w:lineRule="auto"/>
              <w:contextualSpacing/>
              <w:jc w:val="both"/>
              <w:outlineLvl w:val="1"/>
              <w:rPr>
                <w:color w:val="000000"/>
                <w:sz w:val="28"/>
                <w:szCs w:val="28"/>
              </w:rPr>
            </w:pPr>
            <w:r w:rsidRPr="00AC1031">
              <w:rPr>
                <w:color w:val="000000"/>
                <w:sz w:val="28"/>
                <w:szCs w:val="28"/>
              </w:rPr>
              <w:t>Выполнять проверку исправленных дефектов и оформление результатов тестирования.</w:t>
            </w: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 xml:space="preserve">ОК </w:t>
            </w:r>
            <w:r>
              <w:rPr>
                <w:sz w:val="28"/>
                <w:szCs w:val="28"/>
              </w:rPr>
              <w:t>0</w:t>
            </w:r>
            <w:r w:rsidRPr="0029626A">
              <w:rPr>
                <w:sz w:val="28"/>
                <w:szCs w:val="28"/>
              </w:rPr>
              <w:t>1.</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color w:val="000000"/>
                <w:sz w:val="28"/>
                <w:szCs w:val="28"/>
              </w:rPr>
            </w:pPr>
            <w:r w:rsidRPr="00C3144B">
              <w:rPr>
                <w:color w:val="000000"/>
                <w:sz w:val="28"/>
                <w:szCs w:val="28"/>
              </w:rPr>
              <w:t>Выбирать способы решения задач профессиональной деятельности применительно к различным контекстам;</w:t>
            </w: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 xml:space="preserve">ОК </w:t>
            </w:r>
            <w:r>
              <w:rPr>
                <w:sz w:val="28"/>
                <w:szCs w:val="28"/>
              </w:rPr>
              <w:t>0</w:t>
            </w:r>
            <w:r w:rsidRPr="0029626A">
              <w:rPr>
                <w:sz w:val="28"/>
                <w:szCs w:val="28"/>
              </w:rPr>
              <w:t>2.</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 xml:space="preserve">ОК </w:t>
            </w:r>
            <w:r>
              <w:rPr>
                <w:sz w:val="28"/>
                <w:szCs w:val="28"/>
              </w:rPr>
              <w:t>0</w:t>
            </w:r>
            <w:r w:rsidRPr="0029626A">
              <w:rPr>
                <w:sz w:val="28"/>
                <w:szCs w:val="28"/>
              </w:rPr>
              <w:t>3</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 xml:space="preserve">ОК </w:t>
            </w:r>
            <w:r>
              <w:rPr>
                <w:sz w:val="28"/>
                <w:szCs w:val="28"/>
              </w:rPr>
              <w:t>0</w:t>
            </w:r>
            <w:r w:rsidRPr="0029626A">
              <w:rPr>
                <w:sz w:val="28"/>
                <w:szCs w:val="28"/>
              </w:rPr>
              <w:t>4</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Эффективно взаимодействовать и работать в коллективе и команде;</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 xml:space="preserve">ОК </w:t>
            </w:r>
            <w:r>
              <w:rPr>
                <w:sz w:val="28"/>
                <w:szCs w:val="28"/>
              </w:rPr>
              <w:t>0</w:t>
            </w:r>
            <w:r w:rsidRPr="0029626A">
              <w:rPr>
                <w:sz w:val="28"/>
                <w:szCs w:val="28"/>
              </w:rPr>
              <w:t>5</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ОК</w:t>
            </w:r>
            <w:r>
              <w:rPr>
                <w:sz w:val="28"/>
                <w:szCs w:val="28"/>
              </w:rPr>
              <w:t xml:space="preserve"> 0</w:t>
            </w:r>
            <w:r w:rsidRPr="0029626A">
              <w:rPr>
                <w:sz w:val="28"/>
                <w:szCs w:val="28"/>
              </w:rPr>
              <w:t>6</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t xml:space="preserve">ОК </w:t>
            </w:r>
            <w:r>
              <w:rPr>
                <w:sz w:val="28"/>
                <w:szCs w:val="28"/>
              </w:rPr>
              <w:t>0</w:t>
            </w:r>
            <w:r w:rsidRPr="0029626A">
              <w:rPr>
                <w:sz w:val="28"/>
                <w:szCs w:val="28"/>
              </w:rPr>
              <w:t>7</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top w:val="single" w:sz="4" w:space="0" w:color="auto"/>
              <w:left w:val="single" w:sz="12" w:space="0" w:color="auto"/>
              <w:bottom w:val="single" w:sz="4" w:space="0" w:color="auto"/>
              <w:right w:val="single" w:sz="4" w:space="0" w:color="auto"/>
            </w:tcBorders>
          </w:tcPr>
          <w:p w:rsidR="006016FB" w:rsidRDefault="00751073">
            <w:pPr>
              <w:keepNext/>
              <w:keepLines/>
              <w:suppressLineNumbers/>
              <w:suppressAutoHyphens/>
              <w:spacing w:after="0" w:line="240" w:lineRule="auto"/>
              <w:contextualSpacing/>
              <w:jc w:val="both"/>
              <w:outlineLvl w:val="1"/>
              <w:rPr>
                <w:sz w:val="28"/>
                <w:szCs w:val="28"/>
              </w:rPr>
            </w:pPr>
            <w:r w:rsidRPr="0029626A">
              <w:rPr>
                <w:sz w:val="28"/>
                <w:szCs w:val="28"/>
              </w:rPr>
              <w:lastRenderedPageBreak/>
              <w:t xml:space="preserve">ОК </w:t>
            </w:r>
            <w:r>
              <w:rPr>
                <w:sz w:val="28"/>
                <w:szCs w:val="28"/>
              </w:rPr>
              <w:t>0</w:t>
            </w:r>
            <w:r w:rsidRPr="0029626A">
              <w:rPr>
                <w:sz w:val="28"/>
                <w:szCs w:val="28"/>
              </w:rPr>
              <w:t>8</w:t>
            </w:r>
          </w:p>
        </w:tc>
        <w:tc>
          <w:tcPr>
            <w:tcW w:w="4310" w:type="pct"/>
            <w:tcBorders>
              <w:top w:val="single" w:sz="4" w:space="0" w:color="auto"/>
              <w:left w:val="single" w:sz="4" w:space="0" w:color="auto"/>
              <w:bottom w:val="single" w:sz="4" w:space="0" w:color="auto"/>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016FB" w:rsidRDefault="006016FB">
            <w:pPr>
              <w:keepNext/>
              <w:keepLines/>
              <w:suppressLineNumbers/>
              <w:suppressAutoHyphens/>
              <w:spacing w:after="0" w:line="240" w:lineRule="auto"/>
              <w:contextualSpacing/>
              <w:jc w:val="both"/>
              <w:outlineLvl w:val="1"/>
              <w:rPr>
                <w:color w:val="000000"/>
                <w:sz w:val="28"/>
                <w:szCs w:val="28"/>
              </w:rPr>
            </w:pPr>
          </w:p>
        </w:tc>
      </w:tr>
      <w:tr w:rsidR="006016FB" w:rsidTr="00751073">
        <w:tc>
          <w:tcPr>
            <w:tcW w:w="690" w:type="pct"/>
            <w:tcBorders>
              <w:lef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913509">
              <w:rPr>
                <w:bCs/>
                <w:iCs/>
                <w:sz w:val="28"/>
                <w:szCs w:val="28"/>
              </w:rPr>
              <w:t xml:space="preserve">ОК </w:t>
            </w:r>
            <w:r>
              <w:rPr>
                <w:bCs/>
                <w:iCs/>
                <w:sz w:val="28"/>
                <w:szCs w:val="28"/>
              </w:rPr>
              <w:t>0</w:t>
            </w:r>
            <w:r w:rsidRPr="00913509">
              <w:rPr>
                <w:bCs/>
                <w:iCs/>
                <w:sz w:val="28"/>
                <w:szCs w:val="28"/>
              </w:rPr>
              <w:t>9</w:t>
            </w:r>
          </w:p>
        </w:tc>
        <w:tc>
          <w:tcPr>
            <w:tcW w:w="4310" w:type="pct"/>
            <w:tcBorders>
              <w:right w:val="single" w:sz="12" w:space="0" w:color="auto"/>
            </w:tcBorders>
          </w:tcPr>
          <w:p w:rsidR="006016FB" w:rsidRDefault="00751073">
            <w:pPr>
              <w:keepNext/>
              <w:keepLines/>
              <w:suppressLineNumbers/>
              <w:suppressAutoHyphens/>
              <w:spacing w:after="0" w:line="240" w:lineRule="auto"/>
              <w:contextualSpacing/>
              <w:jc w:val="both"/>
              <w:outlineLvl w:val="1"/>
              <w:rPr>
                <w:bCs/>
                <w:sz w:val="28"/>
                <w:szCs w:val="28"/>
              </w:rPr>
            </w:pPr>
            <w:r w:rsidRPr="00DC32D2">
              <w:rPr>
                <w:bCs/>
                <w:sz w:val="28"/>
                <w:szCs w:val="28"/>
              </w:rPr>
              <w:t>Пользоваться профессиональной документацией на государственном и иностранном языках.</w:t>
            </w:r>
          </w:p>
        </w:tc>
      </w:tr>
    </w:tbl>
    <w:p w:rsidR="006016FB" w:rsidRDefault="006016FB">
      <w:pPr>
        <w:spacing w:after="0" w:line="240" w:lineRule="auto"/>
        <w:contextualSpacing/>
        <w:sectPr w:rsidR="006016FB" w:rsidSect="00751073">
          <w:pgSz w:w="11907" w:h="16840"/>
          <w:pgMar w:top="851" w:right="851" w:bottom="851" w:left="1418" w:header="709" w:footer="709" w:gutter="0"/>
          <w:cols w:space="720"/>
        </w:sectPr>
      </w:pPr>
    </w:p>
    <w:p w:rsidR="006016FB" w:rsidRDefault="00751073">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caps/>
        </w:rPr>
      </w:pPr>
      <w:r w:rsidRPr="0062452F">
        <w:rPr>
          <w:caps/>
        </w:rPr>
        <w:lastRenderedPageBreak/>
        <w:t>3. СТРУКТУРА и содержание профессионального модуля</w:t>
      </w:r>
    </w:p>
    <w:p w:rsidR="006016FB" w:rsidRDefault="00751073">
      <w:pPr>
        <w:spacing w:after="0" w:line="240" w:lineRule="auto"/>
        <w:contextualSpacing/>
        <w:jc w:val="both"/>
        <w:rPr>
          <w:b/>
        </w:rPr>
      </w:pPr>
      <w:r w:rsidRPr="0062452F">
        <w:rPr>
          <w:b/>
        </w:rPr>
        <w:t xml:space="preserve">3.1. Тематический план профессионального модуля </w:t>
      </w:r>
    </w:p>
    <w:tbl>
      <w:tblPr>
        <w:tblW w:w="5317"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4"/>
        <w:gridCol w:w="2726"/>
        <w:gridCol w:w="974"/>
        <w:gridCol w:w="974"/>
        <w:gridCol w:w="1668"/>
        <w:gridCol w:w="6"/>
        <w:gridCol w:w="1259"/>
        <w:gridCol w:w="1252"/>
        <w:gridCol w:w="1259"/>
        <w:gridCol w:w="837"/>
        <w:gridCol w:w="840"/>
        <w:gridCol w:w="556"/>
        <w:gridCol w:w="1390"/>
      </w:tblGrid>
      <w:tr w:rsidR="006016FB" w:rsidTr="00751073">
        <w:trPr>
          <w:trHeight w:val="435"/>
        </w:trPr>
        <w:tc>
          <w:tcPr>
            <w:tcW w:w="600"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contextualSpacing/>
              <w:rPr>
                <w:rFonts w:ascii="Times New Roman" w:hAnsi="Times New Roman"/>
              </w:rPr>
            </w:pPr>
            <w:r w:rsidRPr="0062452F">
              <w:rPr>
                <w:rFonts w:ascii="Times New Roman" w:hAnsi="Times New Roman"/>
              </w:rPr>
              <w:t>Коды формируемых</w:t>
            </w:r>
          </w:p>
          <w:p w:rsidR="006016FB" w:rsidRDefault="00751073">
            <w:pPr>
              <w:pStyle w:val="af"/>
              <w:contextualSpacing/>
              <w:rPr>
                <w:rFonts w:ascii="Times New Roman" w:hAnsi="Times New Roman"/>
              </w:rPr>
            </w:pPr>
            <w:r w:rsidRPr="0062452F">
              <w:rPr>
                <w:rFonts w:ascii="Times New Roman" w:hAnsi="Times New Roman"/>
              </w:rPr>
              <w:t>компетенций</w:t>
            </w:r>
          </w:p>
        </w:tc>
        <w:tc>
          <w:tcPr>
            <w:tcW w:w="873"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contextualSpacing/>
              <w:rPr>
                <w:rFonts w:ascii="Times New Roman" w:hAnsi="Times New Roman"/>
              </w:rPr>
            </w:pPr>
            <w:r w:rsidRPr="0062452F">
              <w:rPr>
                <w:rFonts w:ascii="Times New Roman" w:hAnsi="Times New Roman"/>
              </w:rPr>
              <w:t>Наименования разделов профессионального модуля</w:t>
            </w:r>
          </w:p>
        </w:tc>
        <w:tc>
          <w:tcPr>
            <w:tcW w:w="312"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contextualSpacing/>
              <w:rPr>
                <w:rFonts w:ascii="Times New Roman" w:hAnsi="Times New Roman"/>
                <w:iCs/>
              </w:rPr>
            </w:pPr>
            <w:r w:rsidRPr="0062452F">
              <w:rPr>
                <w:rFonts w:ascii="Times New Roman" w:hAnsi="Times New Roman"/>
                <w:iCs/>
              </w:rPr>
              <w:t>Всего часов</w:t>
            </w:r>
          </w:p>
          <w:p w:rsidR="006016FB" w:rsidRDefault="006016FB">
            <w:pPr>
              <w:pStyle w:val="af"/>
              <w:contextualSpacing/>
              <w:rPr>
                <w:rFonts w:ascii="Times New Roman" w:hAnsi="Times New Roman"/>
                <w:i/>
                <w:iCs/>
              </w:rPr>
            </w:pPr>
          </w:p>
        </w:tc>
        <w:tc>
          <w:tcPr>
            <w:tcW w:w="2055" w:type="pct"/>
            <w:gridSpan w:val="6"/>
            <w:tcBorders>
              <w:top w:val="single" w:sz="12" w:space="0" w:color="auto"/>
              <w:left w:val="single" w:sz="12" w:space="0" w:color="auto"/>
              <w:right w:val="single" w:sz="12" w:space="0" w:color="auto"/>
            </w:tcBorders>
            <w:vAlign w:val="center"/>
          </w:tcPr>
          <w:p w:rsidR="006016FB" w:rsidRDefault="00751073">
            <w:pPr>
              <w:pStyle w:val="af"/>
              <w:contextualSpacing/>
              <w:rPr>
                <w:rFonts w:ascii="Times New Roman" w:hAnsi="Times New Roman"/>
              </w:rPr>
            </w:pPr>
            <w:r w:rsidRPr="0062452F">
              <w:rPr>
                <w:rFonts w:ascii="Times New Roman" w:hAnsi="Times New Roman"/>
              </w:rPr>
              <w:t>Объем времени, отведенный на освоение междисциплинарного курса (курсов)</w:t>
            </w:r>
          </w:p>
        </w:tc>
        <w:tc>
          <w:tcPr>
            <w:tcW w:w="537" w:type="pct"/>
            <w:gridSpan w:val="2"/>
            <w:tcBorders>
              <w:top w:val="single" w:sz="12" w:space="0" w:color="auto"/>
              <w:left w:val="single" w:sz="12" w:space="0" w:color="auto"/>
              <w:right w:val="single" w:sz="12" w:space="0" w:color="auto"/>
            </w:tcBorders>
            <w:vAlign w:val="center"/>
          </w:tcPr>
          <w:p w:rsidR="006016FB" w:rsidRDefault="00751073">
            <w:pPr>
              <w:pStyle w:val="af"/>
              <w:contextualSpacing/>
              <w:rPr>
                <w:rFonts w:ascii="Times New Roman" w:hAnsi="Times New Roman"/>
              </w:rPr>
            </w:pPr>
            <w:r w:rsidRPr="0062452F">
              <w:rPr>
                <w:rFonts w:ascii="Times New Roman" w:hAnsi="Times New Roman"/>
              </w:rPr>
              <w:t>Практика</w:t>
            </w:r>
          </w:p>
        </w:tc>
        <w:tc>
          <w:tcPr>
            <w:tcW w:w="623" w:type="pct"/>
            <w:gridSpan w:val="2"/>
            <w:tcBorders>
              <w:top w:val="single" w:sz="12" w:space="0" w:color="auto"/>
              <w:left w:val="single" w:sz="12" w:space="0" w:color="auto"/>
              <w:right w:val="single" w:sz="12" w:space="0" w:color="auto"/>
            </w:tcBorders>
            <w:vAlign w:val="center"/>
          </w:tcPr>
          <w:p w:rsidR="006016FB" w:rsidRDefault="00751073">
            <w:pPr>
              <w:pStyle w:val="af"/>
              <w:contextualSpacing/>
              <w:rPr>
                <w:rFonts w:ascii="Times New Roman" w:hAnsi="Times New Roman"/>
              </w:rPr>
            </w:pPr>
            <w:r w:rsidRPr="0062452F">
              <w:rPr>
                <w:rFonts w:ascii="Times New Roman" w:hAnsi="Times New Roman"/>
              </w:rPr>
              <w:t>Промежуточная аттестация</w:t>
            </w:r>
          </w:p>
        </w:tc>
      </w:tr>
      <w:tr w:rsidR="006016FB" w:rsidTr="00751073">
        <w:trPr>
          <w:trHeight w:val="435"/>
        </w:trPr>
        <w:tc>
          <w:tcPr>
            <w:tcW w:w="600"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c>
          <w:tcPr>
            <w:tcW w:w="873"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c>
          <w:tcPr>
            <w:tcW w:w="312"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i/>
                <w:iCs/>
              </w:rPr>
            </w:pPr>
          </w:p>
        </w:tc>
        <w:tc>
          <w:tcPr>
            <w:tcW w:w="1251" w:type="pct"/>
            <w:gridSpan w:val="4"/>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Обучение по МДК</w:t>
            </w:r>
          </w:p>
        </w:tc>
        <w:tc>
          <w:tcPr>
            <w:tcW w:w="804" w:type="pct"/>
            <w:gridSpan w:val="2"/>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Самостоятельная работа обучающегося</w:t>
            </w:r>
          </w:p>
        </w:tc>
        <w:tc>
          <w:tcPr>
            <w:tcW w:w="268" w:type="pct"/>
            <w:vMerge w:val="restart"/>
            <w:tcBorders>
              <w:top w:val="single" w:sz="12" w:space="0" w:color="auto"/>
              <w:left w:val="single" w:sz="12" w:space="0" w:color="auto"/>
              <w:bottom w:val="single" w:sz="12" w:space="0" w:color="auto"/>
              <w:right w:val="single" w:sz="12" w:space="0" w:color="auto"/>
            </w:tcBorders>
            <w:textDirection w:val="btLr"/>
            <w:vAlign w:val="center"/>
          </w:tcPr>
          <w:p w:rsidR="006016FB" w:rsidRDefault="00751073">
            <w:pPr>
              <w:pStyle w:val="af"/>
              <w:ind w:left="113" w:right="113"/>
              <w:rPr>
                <w:rFonts w:ascii="Times New Roman" w:hAnsi="Times New Roman"/>
              </w:rPr>
            </w:pPr>
            <w:r w:rsidRPr="0062452F">
              <w:rPr>
                <w:rFonts w:ascii="Times New Roman" w:hAnsi="Times New Roman"/>
              </w:rPr>
              <w:t>Учебная,</w:t>
            </w:r>
          </w:p>
          <w:p w:rsidR="006016FB" w:rsidRDefault="00751073">
            <w:pPr>
              <w:pStyle w:val="af"/>
              <w:ind w:left="113" w:right="113"/>
              <w:rPr>
                <w:rFonts w:ascii="Times New Roman" w:hAnsi="Times New Roman"/>
                <w:i/>
              </w:rPr>
            </w:pPr>
            <w:r w:rsidRPr="0062452F">
              <w:rPr>
                <w:rFonts w:ascii="Times New Roman" w:hAnsi="Times New Roman"/>
              </w:rPr>
              <w:t>часов</w:t>
            </w:r>
          </w:p>
        </w:tc>
        <w:tc>
          <w:tcPr>
            <w:tcW w:w="269" w:type="pct"/>
            <w:vMerge w:val="restart"/>
            <w:tcBorders>
              <w:top w:val="single" w:sz="12" w:space="0" w:color="auto"/>
              <w:bottom w:val="single" w:sz="12" w:space="0" w:color="auto"/>
              <w:right w:val="single" w:sz="12" w:space="0" w:color="auto"/>
            </w:tcBorders>
            <w:textDirection w:val="btLr"/>
            <w:vAlign w:val="center"/>
          </w:tcPr>
          <w:p w:rsidR="006016FB" w:rsidRDefault="00751073">
            <w:pPr>
              <w:pStyle w:val="af"/>
              <w:ind w:left="113" w:right="113"/>
              <w:rPr>
                <w:rFonts w:ascii="Times New Roman" w:hAnsi="Times New Roman"/>
              </w:rPr>
            </w:pPr>
            <w:r w:rsidRPr="0062452F">
              <w:rPr>
                <w:rFonts w:ascii="Times New Roman" w:hAnsi="Times New Roman"/>
              </w:rPr>
              <w:t>Производственная, часов</w:t>
            </w:r>
          </w:p>
        </w:tc>
        <w:tc>
          <w:tcPr>
            <w:tcW w:w="178" w:type="pct"/>
            <w:vMerge w:val="restart"/>
            <w:tcBorders>
              <w:top w:val="single" w:sz="12" w:space="0" w:color="auto"/>
              <w:right w:val="single" w:sz="12" w:space="0" w:color="auto"/>
            </w:tcBorders>
            <w:textDirection w:val="btLr"/>
            <w:vAlign w:val="center"/>
          </w:tcPr>
          <w:p w:rsidR="006016FB" w:rsidRDefault="00751073">
            <w:pPr>
              <w:pStyle w:val="af"/>
              <w:ind w:left="113" w:right="113"/>
              <w:rPr>
                <w:rFonts w:ascii="Times New Roman" w:hAnsi="Times New Roman"/>
              </w:rPr>
            </w:pPr>
            <w:r w:rsidRPr="0062452F">
              <w:rPr>
                <w:rFonts w:ascii="Times New Roman" w:hAnsi="Times New Roman"/>
              </w:rPr>
              <w:t>Консультация</w:t>
            </w:r>
          </w:p>
        </w:tc>
        <w:tc>
          <w:tcPr>
            <w:tcW w:w="445" w:type="pct"/>
            <w:vMerge w:val="restart"/>
            <w:tcBorders>
              <w:top w:val="single" w:sz="12" w:space="0" w:color="auto"/>
              <w:right w:val="single" w:sz="12" w:space="0" w:color="auto"/>
            </w:tcBorders>
            <w:textDirection w:val="btLr"/>
            <w:vAlign w:val="center"/>
          </w:tcPr>
          <w:p w:rsidR="006016FB" w:rsidRDefault="00751073">
            <w:pPr>
              <w:pStyle w:val="af"/>
              <w:ind w:left="113" w:right="113"/>
              <w:rPr>
                <w:rFonts w:ascii="Times New Roman" w:hAnsi="Times New Roman"/>
              </w:rPr>
            </w:pPr>
            <w:r w:rsidRPr="0062452F">
              <w:rPr>
                <w:rFonts w:ascii="Times New Roman" w:hAnsi="Times New Roman"/>
              </w:rPr>
              <w:t>Экзамен</w:t>
            </w:r>
          </w:p>
        </w:tc>
      </w:tr>
      <w:tr w:rsidR="006016FB" w:rsidTr="00751073">
        <w:trPr>
          <w:trHeight w:val="390"/>
        </w:trPr>
        <w:tc>
          <w:tcPr>
            <w:tcW w:w="600"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c>
          <w:tcPr>
            <w:tcW w:w="873"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c>
          <w:tcPr>
            <w:tcW w:w="312"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i/>
                <w:iCs/>
              </w:rPr>
            </w:pPr>
          </w:p>
        </w:tc>
        <w:tc>
          <w:tcPr>
            <w:tcW w:w="312" w:type="pct"/>
            <w:tcBorders>
              <w:top w:val="single" w:sz="12" w:space="0" w:color="auto"/>
              <w:left w:val="single" w:sz="12" w:space="0" w:color="auto"/>
              <w:bottom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Всего,</w:t>
            </w:r>
          </w:p>
          <w:p w:rsidR="006016FB" w:rsidRDefault="00751073">
            <w:pPr>
              <w:pStyle w:val="af"/>
              <w:rPr>
                <w:rFonts w:ascii="Times New Roman" w:hAnsi="Times New Roman"/>
                <w:i/>
              </w:rPr>
            </w:pPr>
            <w:r w:rsidRPr="0062452F">
              <w:rPr>
                <w:rFonts w:ascii="Times New Roman" w:hAnsi="Times New Roman"/>
              </w:rPr>
              <w:t>часов</w:t>
            </w:r>
          </w:p>
        </w:tc>
        <w:tc>
          <w:tcPr>
            <w:tcW w:w="536" w:type="pct"/>
            <w:gridSpan w:val="2"/>
            <w:tcBorders>
              <w:top w:val="single" w:sz="12" w:space="0" w:color="auto"/>
              <w:bottom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 xml:space="preserve">в т.ч. </w:t>
            </w:r>
            <w:r>
              <w:rPr>
                <w:rFonts w:ascii="Times New Roman" w:hAnsi="Times New Roman"/>
              </w:rPr>
              <w:t>Лабораторное занятие</w:t>
            </w:r>
            <w:r w:rsidRPr="0062452F">
              <w:rPr>
                <w:rFonts w:ascii="Times New Roman" w:hAnsi="Times New Roman"/>
              </w:rPr>
              <w:t>и практические занятия,</w:t>
            </w:r>
          </w:p>
          <w:p w:rsidR="006016FB" w:rsidRDefault="00751073">
            <w:pPr>
              <w:pStyle w:val="af"/>
              <w:rPr>
                <w:rFonts w:ascii="Times New Roman" w:hAnsi="Times New Roman"/>
              </w:rPr>
            </w:pPr>
            <w:r w:rsidRPr="0062452F">
              <w:rPr>
                <w:rFonts w:ascii="Times New Roman" w:hAnsi="Times New Roman"/>
              </w:rPr>
              <w:t>часов</w:t>
            </w:r>
          </w:p>
        </w:tc>
        <w:tc>
          <w:tcPr>
            <w:tcW w:w="403" w:type="pct"/>
            <w:tcBorders>
              <w:top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в т.ч., курсовая работа (проект),</w:t>
            </w:r>
          </w:p>
          <w:p w:rsidR="006016FB" w:rsidRDefault="00751073">
            <w:pPr>
              <w:pStyle w:val="af"/>
              <w:rPr>
                <w:rFonts w:ascii="Times New Roman" w:hAnsi="Times New Roman"/>
                <w:i/>
              </w:rPr>
            </w:pPr>
            <w:r w:rsidRPr="0062452F">
              <w:rPr>
                <w:rFonts w:ascii="Times New Roman" w:hAnsi="Times New Roman"/>
              </w:rPr>
              <w:t>часов</w:t>
            </w:r>
          </w:p>
        </w:tc>
        <w:tc>
          <w:tcPr>
            <w:tcW w:w="401" w:type="pct"/>
            <w:tcBorders>
              <w:top w:val="single" w:sz="12" w:space="0" w:color="auto"/>
              <w:left w:val="single" w:sz="12" w:space="0" w:color="auto"/>
              <w:bottom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Всего,</w:t>
            </w:r>
          </w:p>
          <w:p w:rsidR="006016FB" w:rsidRDefault="00751073">
            <w:pPr>
              <w:pStyle w:val="af"/>
              <w:rPr>
                <w:rFonts w:ascii="Times New Roman" w:hAnsi="Times New Roman"/>
                <w:i/>
              </w:rPr>
            </w:pPr>
            <w:r w:rsidRPr="0062452F">
              <w:rPr>
                <w:rFonts w:ascii="Times New Roman" w:hAnsi="Times New Roman"/>
              </w:rPr>
              <w:t>часов</w:t>
            </w:r>
          </w:p>
        </w:tc>
        <w:tc>
          <w:tcPr>
            <w:tcW w:w="403" w:type="pct"/>
            <w:tcBorders>
              <w:top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в т.ч., курсовая работа (проект),</w:t>
            </w:r>
          </w:p>
          <w:p w:rsidR="006016FB" w:rsidRDefault="00751073">
            <w:pPr>
              <w:pStyle w:val="af"/>
              <w:rPr>
                <w:rFonts w:ascii="Times New Roman" w:hAnsi="Times New Roman"/>
                <w:i/>
              </w:rPr>
            </w:pPr>
            <w:r w:rsidRPr="0062452F">
              <w:rPr>
                <w:rFonts w:ascii="Times New Roman" w:hAnsi="Times New Roman"/>
              </w:rPr>
              <w:t>часов</w:t>
            </w:r>
          </w:p>
        </w:tc>
        <w:tc>
          <w:tcPr>
            <w:tcW w:w="268"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i/>
              </w:rPr>
            </w:pPr>
          </w:p>
        </w:tc>
        <w:tc>
          <w:tcPr>
            <w:tcW w:w="269" w:type="pct"/>
            <w:vMerge/>
            <w:tcBorders>
              <w:top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c>
          <w:tcPr>
            <w:tcW w:w="178" w:type="pct"/>
            <w:vMerge/>
            <w:tcBorders>
              <w:bottom w:val="single" w:sz="12" w:space="0" w:color="auto"/>
              <w:right w:val="single" w:sz="12" w:space="0" w:color="auto"/>
            </w:tcBorders>
          </w:tcPr>
          <w:p w:rsidR="006016FB" w:rsidRDefault="006016FB">
            <w:pPr>
              <w:pStyle w:val="af"/>
              <w:rPr>
                <w:rFonts w:ascii="Times New Roman" w:hAnsi="Times New Roman"/>
              </w:rPr>
            </w:pPr>
          </w:p>
        </w:tc>
        <w:tc>
          <w:tcPr>
            <w:tcW w:w="445" w:type="pct"/>
            <w:vMerge/>
            <w:tcBorders>
              <w:bottom w:val="single" w:sz="12" w:space="0" w:color="auto"/>
              <w:right w:val="single" w:sz="12" w:space="0" w:color="auto"/>
            </w:tcBorders>
          </w:tcPr>
          <w:p w:rsidR="006016FB" w:rsidRDefault="006016FB">
            <w:pPr>
              <w:pStyle w:val="af"/>
              <w:rPr>
                <w:rFonts w:ascii="Times New Roman" w:hAnsi="Times New Roman"/>
              </w:rPr>
            </w:pPr>
          </w:p>
        </w:tc>
      </w:tr>
      <w:tr w:rsidR="006016FB" w:rsidTr="00751073">
        <w:trPr>
          <w:trHeight w:val="390"/>
        </w:trPr>
        <w:tc>
          <w:tcPr>
            <w:tcW w:w="600"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1</w:t>
            </w:r>
          </w:p>
        </w:tc>
        <w:tc>
          <w:tcPr>
            <w:tcW w:w="873"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2</w:t>
            </w:r>
          </w:p>
        </w:tc>
        <w:tc>
          <w:tcPr>
            <w:tcW w:w="312"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3</w:t>
            </w:r>
          </w:p>
        </w:tc>
        <w:tc>
          <w:tcPr>
            <w:tcW w:w="312" w:type="pct"/>
            <w:tcBorders>
              <w:left w:val="single" w:sz="12" w:space="0" w:color="auto"/>
              <w:bottom w:val="single" w:sz="12" w:space="0" w:color="auto"/>
              <w:right w:val="single" w:sz="6" w:space="0" w:color="auto"/>
            </w:tcBorders>
            <w:vAlign w:val="center"/>
          </w:tcPr>
          <w:p w:rsidR="006016FB" w:rsidRDefault="00751073">
            <w:pPr>
              <w:pStyle w:val="af"/>
              <w:rPr>
                <w:rFonts w:ascii="Times New Roman" w:hAnsi="Times New Roman"/>
              </w:rPr>
            </w:pPr>
            <w:r w:rsidRPr="0062452F">
              <w:rPr>
                <w:rFonts w:ascii="Times New Roman" w:hAnsi="Times New Roman"/>
              </w:rPr>
              <w:t>4</w:t>
            </w:r>
          </w:p>
        </w:tc>
        <w:tc>
          <w:tcPr>
            <w:tcW w:w="536" w:type="pct"/>
            <w:gridSpan w:val="2"/>
            <w:tcBorders>
              <w:top w:val="single" w:sz="12" w:space="0" w:color="auto"/>
              <w:left w:val="single" w:sz="6" w:space="0" w:color="auto"/>
              <w:bottom w:val="single" w:sz="12" w:space="0" w:color="auto"/>
              <w:right w:val="single" w:sz="6" w:space="0" w:color="auto"/>
            </w:tcBorders>
            <w:vAlign w:val="center"/>
          </w:tcPr>
          <w:p w:rsidR="006016FB" w:rsidRDefault="00751073">
            <w:pPr>
              <w:pStyle w:val="af"/>
              <w:rPr>
                <w:rFonts w:ascii="Times New Roman" w:hAnsi="Times New Roman"/>
              </w:rPr>
            </w:pPr>
            <w:r w:rsidRPr="0062452F">
              <w:rPr>
                <w:rFonts w:ascii="Times New Roman" w:hAnsi="Times New Roman"/>
              </w:rPr>
              <w:t>5</w:t>
            </w:r>
          </w:p>
        </w:tc>
        <w:tc>
          <w:tcPr>
            <w:tcW w:w="403" w:type="pct"/>
            <w:tcBorders>
              <w:top w:val="single" w:sz="12" w:space="0" w:color="auto"/>
              <w:left w:val="single" w:sz="6"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6</w:t>
            </w:r>
          </w:p>
        </w:tc>
        <w:tc>
          <w:tcPr>
            <w:tcW w:w="401" w:type="pct"/>
            <w:tcBorders>
              <w:top w:val="single" w:sz="12" w:space="0" w:color="auto"/>
              <w:left w:val="single" w:sz="12" w:space="0" w:color="auto"/>
              <w:bottom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7</w:t>
            </w:r>
          </w:p>
        </w:tc>
        <w:tc>
          <w:tcPr>
            <w:tcW w:w="403" w:type="pct"/>
            <w:tcBorders>
              <w:top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8</w:t>
            </w:r>
          </w:p>
        </w:tc>
        <w:tc>
          <w:tcPr>
            <w:tcW w:w="268"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9</w:t>
            </w:r>
          </w:p>
        </w:tc>
        <w:tc>
          <w:tcPr>
            <w:tcW w:w="269"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10</w:t>
            </w:r>
          </w:p>
        </w:tc>
        <w:tc>
          <w:tcPr>
            <w:tcW w:w="178" w:type="pct"/>
            <w:tcBorders>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c>
          <w:tcPr>
            <w:tcW w:w="445" w:type="pct"/>
            <w:tcBorders>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rPr>
            </w:pPr>
          </w:p>
        </w:tc>
      </w:tr>
      <w:tr w:rsidR="006016FB" w:rsidTr="00751073">
        <w:trPr>
          <w:trHeight w:val="390"/>
        </w:trPr>
        <w:tc>
          <w:tcPr>
            <w:tcW w:w="600" w:type="pct"/>
            <w:tcBorders>
              <w:left w:val="single" w:sz="12" w:space="0" w:color="auto"/>
              <w:bottom w:val="single" w:sz="12" w:space="0" w:color="auto"/>
              <w:right w:val="single" w:sz="12" w:space="0" w:color="auto"/>
            </w:tcBorders>
          </w:tcPr>
          <w:p w:rsidR="006016FB" w:rsidRDefault="00751073">
            <w:pPr>
              <w:spacing w:before="120" w:after="120" w:line="240" w:lineRule="auto"/>
            </w:pPr>
            <w:r w:rsidRPr="00EE5122">
              <w:t xml:space="preserve">ПК </w:t>
            </w:r>
            <w:r>
              <w:t>2</w:t>
            </w:r>
            <w:r w:rsidRPr="00EE5122">
              <w:t xml:space="preserve">.2, ПК </w:t>
            </w:r>
            <w:r>
              <w:t>2</w:t>
            </w:r>
            <w:r w:rsidRPr="00EE5122">
              <w:t>.4</w:t>
            </w:r>
          </w:p>
          <w:p w:rsidR="006016FB" w:rsidRDefault="00751073">
            <w:pPr>
              <w:spacing w:before="120" w:after="120" w:line="240" w:lineRule="auto"/>
            </w:pPr>
            <w:r w:rsidRPr="00EE5122">
              <w:t>ОК.01.-ОК.</w:t>
            </w:r>
            <w:r>
              <w:t>09</w:t>
            </w:r>
          </w:p>
        </w:tc>
        <w:tc>
          <w:tcPr>
            <w:tcW w:w="873" w:type="pct"/>
            <w:tcBorders>
              <w:left w:val="single" w:sz="12" w:space="0" w:color="auto"/>
              <w:bottom w:val="single" w:sz="12" w:space="0" w:color="auto"/>
              <w:right w:val="single" w:sz="12" w:space="0" w:color="auto"/>
            </w:tcBorders>
          </w:tcPr>
          <w:p w:rsidR="006016FB" w:rsidRDefault="00751073">
            <w:pPr>
              <w:spacing w:after="0" w:line="240" w:lineRule="auto"/>
              <w:rPr>
                <w:b/>
                <w:bCs/>
              </w:rPr>
            </w:pPr>
            <w:r w:rsidRPr="00EE5122">
              <w:rPr>
                <w:b/>
                <w:bCs/>
              </w:rPr>
              <w:t xml:space="preserve">Раздел </w:t>
            </w:r>
            <w:r>
              <w:rPr>
                <w:b/>
                <w:bCs/>
              </w:rPr>
              <w:t>1</w:t>
            </w:r>
            <w:r w:rsidRPr="00EE5122">
              <w:rPr>
                <w:b/>
                <w:bCs/>
              </w:rPr>
              <w:t xml:space="preserve">. </w:t>
            </w:r>
            <w:r>
              <w:rPr>
                <w:b/>
                <w:bCs/>
              </w:rPr>
              <w:t>Обеспечение качества программного обеспечения</w:t>
            </w:r>
          </w:p>
        </w:tc>
        <w:tc>
          <w:tcPr>
            <w:tcW w:w="312"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70</w:t>
            </w:r>
          </w:p>
        </w:tc>
        <w:tc>
          <w:tcPr>
            <w:tcW w:w="312" w:type="pct"/>
            <w:tcBorders>
              <w:left w:val="single" w:sz="12" w:space="0" w:color="auto"/>
              <w:bottom w:val="single" w:sz="12"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70</w:t>
            </w:r>
          </w:p>
        </w:tc>
        <w:tc>
          <w:tcPr>
            <w:tcW w:w="536" w:type="pct"/>
            <w:gridSpan w:val="2"/>
            <w:tcBorders>
              <w:top w:val="single" w:sz="12" w:space="0" w:color="auto"/>
              <w:left w:val="single" w:sz="6" w:space="0" w:color="auto"/>
              <w:bottom w:val="single" w:sz="12" w:space="0" w:color="auto"/>
              <w:right w:val="single" w:sz="6" w:space="0" w:color="auto"/>
            </w:tcBorders>
            <w:vAlign w:val="center"/>
          </w:tcPr>
          <w:p w:rsidR="006016FB" w:rsidRDefault="00751073">
            <w:pPr>
              <w:pStyle w:val="af"/>
              <w:rPr>
                <w:rFonts w:ascii="Times New Roman" w:hAnsi="Times New Roman"/>
              </w:rPr>
            </w:pPr>
            <w:r>
              <w:rPr>
                <w:rFonts w:ascii="Times New Roman" w:hAnsi="Times New Roman"/>
              </w:rPr>
              <w:t>36</w:t>
            </w:r>
          </w:p>
        </w:tc>
        <w:tc>
          <w:tcPr>
            <w:tcW w:w="403" w:type="pct"/>
            <w:tcBorders>
              <w:top w:val="single" w:sz="12" w:space="0" w:color="auto"/>
              <w:left w:val="single" w:sz="6"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401" w:type="pct"/>
            <w:tcBorders>
              <w:top w:val="single" w:sz="12" w:space="0" w:color="auto"/>
              <w:left w:val="single" w:sz="12" w:space="0" w:color="auto"/>
              <w:bottom w:val="single" w:sz="12" w:space="0" w:color="auto"/>
            </w:tcBorders>
            <w:vAlign w:val="center"/>
          </w:tcPr>
          <w:p w:rsidR="006016FB" w:rsidRDefault="00751073">
            <w:pPr>
              <w:pStyle w:val="af"/>
              <w:rPr>
                <w:rFonts w:ascii="Times New Roman" w:hAnsi="Times New Roman"/>
                <w:b/>
              </w:rPr>
            </w:pPr>
            <w:r>
              <w:rPr>
                <w:rFonts w:ascii="Times New Roman" w:hAnsi="Times New Roman"/>
                <w:b/>
              </w:rPr>
              <w:t>-</w:t>
            </w:r>
          </w:p>
        </w:tc>
        <w:tc>
          <w:tcPr>
            <w:tcW w:w="403" w:type="pct"/>
            <w:tcBorders>
              <w:top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268"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269"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178"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w:t>
            </w:r>
          </w:p>
        </w:tc>
        <w:tc>
          <w:tcPr>
            <w:tcW w:w="445"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w:t>
            </w:r>
          </w:p>
        </w:tc>
      </w:tr>
      <w:tr w:rsidR="006016FB" w:rsidTr="00751073">
        <w:trPr>
          <w:trHeight w:val="390"/>
        </w:trPr>
        <w:tc>
          <w:tcPr>
            <w:tcW w:w="600" w:type="pct"/>
            <w:tcBorders>
              <w:left w:val="single" w:sz="12" w:space="0" w:color="auto"/>
              <w:bottom w:val="single" w:sz="12" w:space="0" w:color="auto"/>
              <w:right w:val="single" w:sz="12" w:space="0" w:color="auto"/>
            </w:tcBorders>
          </w:tcPr>
          <w:p w:rsidR="006016FB" w:rsidRDefault="00751073">
            <w:pPr>
              <w:spacing w:before="120" w:after="0" w:line="240" w:lineRule="auto"/>
            </w:pPr>
            <w:r w:rsidRPr="00EE5122">
              <w:t xml:space="preserve">ПК </w:t>
            </w:r>
            <w:r>
              <w:t>2</w:t>
            </w:r>
            <w:r w:rsidRPr="00EE5122">
              <w:t xml:space="preserve">.1, ПК </w:t>
            </w:r>
            <w:r>
              <w:t>2</w:t>
            </w:r>
            <w:r w:rsidRPr="00EE5122">
              <w:t>.</w:t>
            </w:r>
            <w:r>
              <w:t>5</w:t>
            </w:r>
            <w:r w:rsidRPr="00EE5122">
              <w:t xml:space="preserve">, </w:t>
            </w:r>
            <w:r>
              <w:t>2</w:t>
            </w:r>
            <w:r w:rsidRPr="00EE5122">
              <w:t>.</w:t>
            </w:r>
            <w:r>
              <w:t>6</w:t>
            </w:r>
          </w:p>
          <w:p w:rsidR="006016FB" w:rsidRDefault="00751073">
            <w:pPr>
              <w:spacing w:before="120" w:after="0" w:line="240" w:lineRule="auto"/>
            </w:pPr>
            <w:r w:rsidRPr="00EE5122">
              <w:t>ОК.01.-ОК.</w:t>
            </w:r>
            <w:r>
              <w:t>09</w:t>
            </w:r>
          </w:p>
        </w:tc>
        <w:tc>
          <w:tcPr>
            <w:tcW w:w="873" w:type="pct"/>
            <w:tcBorders>
              <w:left w:val="single" w:sz="12" w:space="0" w:color="auto"/>
              <w:bottom w:val="single" w:sz="12" w:space="0" w:color="auto"/>
              <w:right w:val="single" w:sz="12" w:space="0" w:color="auto"/>
            </w:tcBorders>
          </w:tcPr>
          <w:p w:rsidR="006016FB" w:rsidRDefault="00751073">
            <w:pPr>
              <w:spacing w:after="0" w:line="240" w:lineRule="auto"/>
              <w:rPr>
                <w:b/>
                <w:bCs/>
              </w:rPr>
            </w:pPr>
            <w:r w:rsidRPr="00EE5122">
              <w:rPr>
                <w:b/>
                <w:bCs/>
              </w:rPr>
              <w:t xml:space="preserve">Раздел </w:t>
            </w:r>
            <w:r>
              <w:rPr>
                <w:b/>
                <w:bCs/>
              </w:rPr>
              <w:t>2</w:t>
            </w:r>
            <w:r w:rsidRPr="00EE5122">
              <w:rPr>
                <w:b/>
                <w:bCs/>
              </w:rPr>
              <w:t xml:space="preserve">. </w:t>
            </w:r>
            <w:r>
              <w:rPr>
                <w:b/>
                <w:bCs/>
              </w:rPr>
              <w:t>Автоматизация процессов тестирования программного обеспечения</w:t>
            </w:r>
          </w:p>
        </w:tc>
        <w:tc>
          <w:tcPr>
            <w:tcW w:w="312"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60</w:t>
            </w:r>
          </w:p>
        </w:tc>
        <w:tc>
          <w:tcPr>
            <w:tcW w:w="312" w:type="pct"/>
            <w:tcBorders>
              <w:left w:val="single" w:sz="12" w:space="0" w:color="auto"/>
              <w:bottom w:val="single" w:sz="12"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60</w:t>
            </w:r>
          </w:p>
        </w:tc>
        <w:tc>
          <w:tcPr>
            <w:tcW w:w="536" w:type="pct"/>
            <w:gridSpan w:val="2"/>
            <w:tcBorders>
              <w:top w:val="single" w:sz="12" w:space="0" w:color="auto"/>
              <w:left w:val="single" w:sz="6" w:space="0" w:color="auto"/>
              <w:bottom w:val="single" w:sz="12" w:space="0" w:color="auto"/>
              <w:right w:val="single" w:sz="6" w:space="0" w:color="auto"/>
            </w:tcBorders>
            <w:vAlign w:val="center"/>
          </w:tcPr>
          <w:p w:rsidR="006016FB" w:rsidRDefault="00751073">
            <w:pPr>
              <w:pStyle w:val="af"/>
              <w:rPr>
                <w:rFonts w:ascii="Times New Roman" w:hAnsi="Times New Roman"/>
              </w:rPr>
            </w:pPr>
            <w:r>
              <w:rPr>
                <w:rFonts w:ascii="Times New Roman" w:hAnsi="Times New Roman"/>
              </w:rPr>
              <w:t>36</w:t>
            </w:r>
          </w:p>
        </w:tc>
        <w:tc>
          <w:tcPr>
            <w:tcW w:w="403" w:type="pct"/>
            <w:tcBorders>
              <w:top w:val="single" w:sz="12" w:space="0" w:color="auto"/>
              <w:left w:val="single" w:sz="6"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401" w:type="pct"/>
            <w:tcBorders>
              <w:top w:val="single" w:sz="12" w:space="0" w:color="auto"/>
              <w:left w:val="single" w:sz="12" w:space="0" w:color="auto"/>
              <w:bottom w:val="single" w:sz="12" w:space="0" w:color="auto"/>
            </w:tcBorders>
            <w:vAlign w:val="center"/>
          </w:tcPr>
          <w:p w:rsidR="006016FB" w:rsidRDefault="00751073">
            <w:pPr>
              <w:pStyle w:val="af"/>
              <w:rPr>
                <w:rFonts w:ascii="Times New Roman" w:hAnsi="Times New Roman"/>
                <w:b/>
              </w:rPr>
            </w:pPr>
            <w:r>
              <w:rPr>
                <w:rFonts w:ascii="Times New Roman" w:hAnsi="Times New Roman"/>
                <w:b/>
              </w:rPr>
              <w:t>-</w:t>
            </w:r>
          </w:p>
        </w:tc>
        <w:tc>
          <w:tcPr>
            <w:tcW w:w="403" w:type="pct"/>
            <w:tcBorders>
              <w:top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268"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269"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178"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c>
          <w:tcPr>
            <w:tcW w:w="445" w:type="pct"/>
            <w:tcBorders>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w:t>
            </w:r>
          </w:p>
        </w:tc>
      </w:tr>
      <w:tr w:rsidR="006016FB" w:rsidTr="00751073">
        <w:tc>
          <w:tcPr>
            <w:tcW w:w="600" w:type="pct"/>
            <w:tcBorders>
              <w:top w:val="single" w:sz="12" w:space="0" w:color="auto"/>
              <w:left w:val="single" w:sz="12" w:space="0" w:color="auto"/>
              <w:bottom w:val="single" w:sz="6" w:space="0" w:color="auto"/>
              <w:right w:val="single" w:sz="6" w:space="0" w:color="auto"/>
            </w:tcBorders>
          </w:tcPr>
          <w:p w:rsidR="006016FB" w:rsidRDefault="00751073">
            <w:pPr>
              <w:spacing w:before="120" w:after="0" w:line="240" w:lineRule="auto"/>
            </w:pPr>
            <w:r w:rsidRPr="00EE5122">
              <w:t xml:space="preserve">ПК </w:t>
            </w:r>
            <w:r>
              <w:t>2</w:t>
            </w:r>
            <w:r w:rsidRPr="00EE5122">
              <w:t xml:space="preserve">.1, ПК </w:t>
            </w:r>
            <w:r>
              <w:t>2</w:t>
            </w:r>
            <w:r w:rsidRPr="00EE5122">
              <w:t>.3</w:t>
            </w:r>
          </w:p>
          <w:p w:rsidR="006016FB" w:rsidRDefault="00751073">
            <w:pPr>
              <w:spacing w:before="120" w:after="0" w:line="240" w:lineRule="auto"/>
            </w:pPr>
            <w:r w:rsidRPr="00EE5122">
              <w:t>ОК.01.-ОК.</w:t>
            </w:r>
            <w:r>
              <w:t>09</w:t>
            </w:r>
          </w:p>
        </w:tc>
        <w:tc>
          <w:tcPr>
            <w:tcW w:w="873" w:type="pct"/>
            <w:tcBorders>
              <w:top w:val="single" w:sz="12" w:space="0" w:color="auto"/>
              <w:left w:val="single" w:sz="6" w:space="0" w:color="auto"/>
              <w:bottom w:val="single" w:sz="6" w:space="0" w:color="auto"/>
              <w:right w:val="single" w:sz="6" w:space="0" w:color="auto"/>
            </w:tcBorders>
          </w:tcPr>
          <w:p w:rsidR="006016FB" w:rsidRDefault="00751073">
            <w:pPr>
              <w:spacing w:after="0" w:line="240" w:lineRule="auto"/>
              <w:rPr>
                <w:b/>
                <w:bCs/>
              </w:rPr>
            </w:pPr>
            <w:r w:rsidRPr="00EE5122">
              <w:rPr>
                <w:b/>
                <w:bCs/>
              </w:rPr>
              <w:t xml:space="preserve">Раздел </w:t>
            </w:r>
            <w:r>
              <w:rPr>
                <w:b/>
                <w:bCs/>
              </w:rPr>
              <w:t>3</w:t>
            </w:r>
            <w:r w:rsidRPr="00EE5122">
              <w:rPr>
                <w:b/>
                <w:bCs/>
              </w:rPr>
              <w:t>. Ввод информационных систем в эксплуатацию</w:t>
            </w:r>
          </w:p>
        </w:tc>
        <w:tc>
          <w:tcPr>
            <w:tcW w:w="312"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70</w:t>
            </w:r>
          </w:p>
        </w:tc>
        <w:tc>
          <w:tcPr>
            <w:tcW w:w="312"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70</w:t>
            </w:r>
          </w:p>
        </w:tc>
        <w:tc>
          <w:tcPr>
            <w:tcW w:w="536" w:type="pct"/>
            <w:gridSpan w:val="2"/>
            <w:tcBorders>
              <w:top w:val="single" w:sz="12"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rPr>
            </w:pPr>
            <w:r>
              <w:rPr>
                <w:rFonts w:ascii="Times New Roman" w:hAnsi="Times New Roman"/>
              </w:rPr>
              <w:t>16</w:t>
            </w:r>
          </w:p>
        </w:tc>
        <w:tc>
          <w:tcPr>
            <w:tcW w:w="403" w:type="pct"/>
            <w:tcBorders>
              <w:top w:val="single" w:sz="12" w:space="0" w:color="auto"/>
              <w:left w:val="single" w:sz="6" w:space="0" w:color="auto"/>
              <w:bottom w:val="single" w:sz="4" w:space="0" w:color="auto"/>
              <w:right w:val="single" w:sz="6" w:space="0" w:color="auto"/>
            </w:tcBorders>
            <w:vAlign w:val="center"/>
          </w:tcPr>
          <w:p w:rsidR="006016FB" w:rsidRDefault="006016FB">
            <w:pPr>
              <w:pStyle w:val="af"/>
              <w:rPr>
                <w:rFonts w:ascii="Times New Roman" w:hAnsi="Times New Roman"/>
              </w:rPr>
            </w:pPr>
          </w:p>
        </w:tc>
        <w:tc>
          <w:tcPr>
            <w:tcW w:w="401"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w:t>
            </w:r>
          </w:p>
        </w:tc>
        <w:tc>
          <w:tcPr>
            <w:tcW w:w="403" w:type="pct"/>
            <w:vMerge w:val="restart"/>
            <w:tcBorders>
              <w:top w:val="single" w:sz="12"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268"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269" w:type="pct"/>
            <w:tcBorders>
              <w:top w:val="single" w:sz="12"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178" w:type="pct"/>
            <w:tcBorders>
              <w:top w:val="single" w:sz="12"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2</w:t>
            </w:r>
          </w:p>
        </w:tc>
        <w:tc>
          <w:tcPr>
            <w:tcW w:w="445" w:type="pct"/>
            <w:tcBorders>
              <w:top w:val="single" w:sz="12"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8</w:t>
            </w:r>
          </w:p>
        </w:tc>
      </w:tr>
      <w:tr w:rsidR="006016FB" w:rsidTr="00751073">
        <w:tc>
          <w:tcPr>
            <w:tcW w:w="600" w:type="pct"/>
            <w:tcBorders>
              <w:top w:val="single" w:sz="6" w:space="0" w:color="auto"/>
              <w:left w:val="single" w:sz="12" w:space="0" w:color="auto"/>
              <w:bottom w:val="single" w:sz="6" w:space="0" w:color="auto"/>
              <w:right w:val="single" w:sz="6" w:space="0" w:color="auto"/>
            </w:tcBorders>
          </w:tcPr>
          <w:p w:rsidR="006016FB" w:rsidRDefault="00751073">
            <w:pPr>
              <w:spacing w:before="120" w:after="0" w:line="240" w:lineRule="auto"/>
            </w:pPr>
            <w:r w:rsidRPr="00EE5122">
              <w:t xml:space="preserve">ПК </w:t>
            </w:r>
            <w:r>
              <w:t>2</w:t>
            </w:r>
            <w:r w:rsidRPr="00EE5122">
              <w:t xml:space="preserve">.2, ПК </w:t>
            </w:r>
            <w:r>
              <w:t>2</w:t>
            </w:r>
            <w:r w:rsidRPr="00EE5122">
              <w:t xml:space="preserve">.4, ПК </w:t>
            </w:r>
            <w:r>
              <w:t>2</w:t>
            </w:r>
            <w:r w:rsidRPr="00EE5122">
              <w:t>.5</w:t>
            </w:r>
          </w:p>
          <w:p w:rsidR="006016FB" w:rsidRDefault="00751073">
            <w:pPr>
              <w:spacing w:before="120" w:after="0" w:line="240" w:lineRule="auto"/>
            </w:pPr>
            <w:r w:rsidRPr="00EE5122">
              <w:t>ОК.01.-ОК.</w:t>
            </w:r>
            <w:r>
              <w:t>09</w:t>
            </w:r>
          </w:p>
        </w:tc>
        <w:tc>
          <w:tcPr>
            <w:tcW w:w="873" w:type="pct"/>
            <w:tcBorders>
              <w:top w:val="single" w:sz="6" w:space="0" w:color="auto"/>
              <w:left w:val="single" w:sz="6" w:space="0" w:color="auto"/>
              <w:bottom w:val="single" w:sz="6" w:space="0" w:color="auto"/>
              <w:right w:val="single" w:sz="6" w:space="0" w:color="auto"/>
            </w:tcBorders>
          </w:tcPr>
          <w:p w:rsidR="006016FB" w:rsidRDefault="00751073">
            <w:pPr>
              <w:spacing w:after="0" w:line="240" w:lineRule="auto"/>
              <w:rPr>
                <w:b/>
              </w:rPr>
            </w:pPr>
            <w:r w:rsidRPr="00EE5122">
              <w:rPr>
                <w:b/>
                <w:bCs/>
              </w:rPr>
              <w:t xml:space="preserve">Раздел </w:t>
            </w:r>
            <w:r>
              <w:rPr>
                <w:b/>
                <w:bCs/>
              </w:rPr>
              <w:t>4</w:t>
            </w:r>
            <w:r w:rsidRPr="00EE5122">
              <w:rPr>
                <w:b/>
                <w:bCs/>
              </w:rPr>
              <w:t>. Обеспечение эксплуатации информационных систем</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70</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70</w:t>
            </w:r>
          </w:p>
        </w:tc>
        <w:tc>
          <w:tcPr>
            <w:tcW w:w="536" w:type="pct"/>
            <w:gridSpan w:val="2"/>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rPr>
            </w:pPr>
            <w:r>
              <w:rPr>
                <w:rFonts w:ascii="Times New Roman" w:hAnsi="Times New Roman"/>
              </w:rPr>
              <w:t>14</w:t>
            </w:r>
          </w:p>
        </w:tc>
        <w:tc>
          <w:tcPr>
            <w:tcW w:w="403" w:type="pct"/>
            <w:tcBorders>
              <w:top w:val="single" w:sz="4"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401"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w:t>
            </w:r>
          </w:p>
        </w:tc>
        <w:tc>
          <w:tcPr>
            <w:tcW w:w="403" w:type="pct"/>
            <w:vMerge/>
            <w:tcBorders>
              <w:top w:val="single" w:sz="12" w:space="0" w:color="auto"/>
              <w:left w:val="single" w:sz="6" w:space="0" w:color="auto"/>
              <w:bottom w:val="single" w:sz="6" w:space="0" w:color="auto"/>
              <w:right w:val="single" w:sz="6" w:space="0" w:color="auto"/>
            </w:tcBorders>
            <w:vAlign w:val="center"/>
          </w:tcPr>
          <w:p w:rsidR="006016FB" w:rsidRDefault="006016FB">
            <w:pPr>
              <w:pStyle w:val="af"/>
              <w:rPr>
                <w:rFonts w:ascii="Times New Roman" w:hAnsi="Times New Roman"/>
              </w:rPr>
            </w:pPr>
          </w:p>
        </w:tc>
        <w:tc>
          <w:tcPr>
            <w:tcW w:w="268"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269"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w:t>
            </w:r>
          </w:p>
        </w:tc>
      </w:tr>
      <w:tr w:rsidR="006016FB" w:rsidTr="00751073">
        <w:tc>
          <w:tcPr>
            <w:tcW w:w="600" w:type="pct"/>
            <w:tcBorders>
              <w:top w:val="single" w:sz="6" w:space="0" w:color="auto"/>
              <w:left w:val="single" w:sz="12" w:space="0" w:color="auto"/>
              <w:bottom w:val="single" w:sz="6" w:space="0" w:color="auto"/>
              <w:right w:val="single" w:sz="6" w:space="0" w:color="auto"/>
            </w:tcBorders>
          </w:tcPr>
          <w:p w:rsidR="006016FB" w:rsidRDefault="00751073">
            <w:pPr>
              <w:spacing w:before="120" w:after="0" w:line="240" w:lineRule="auto"/>
            </w:pPr>
            <w:r w:rsidRPr="00EE5122">
              <w:t xml:space="preserve">ПК </w:t>
            </w:r>
            <w:r>
              <w:t>2</w:t>
            </w:r>
            <w:r w:rsidRPr="00EE5122">
              <w:t>.1-</w:t>
            </w:r>
            <w:r>
              <w:t>2</w:t>
            </w:r>
            <w:r w:rsidRPr="00EE5122">
              <w:t>.</w:t>
            </w:r>
            <w:r>
              <w:t>6</w:t>
            </w:r>
          </w:p>
          <w:p w:rsidR="006016FB" w:rsidRDefault="00751073">
            <w:pPr>
              <w:spacing w:before="120" w:after="0" w:line="240" w:lineRule="auto"/>
            </w:pPr>
            <w:r w:rsidRPr="00EE5122">
              <w:t>ОК.01.-ОК.</w:t>
            </w:r>
            <w:r>
              <w:t>09</w:t>
            </w:r>
          </w:p>
        </w:tc>
        <w:tc>
          <w:tcPr>
            <w:tcW w:w="873" w:type="pct"/>
            <w:tcBorders>
              <w:top w:val="single" w:sz="6" w:space="0" w:color="auto"/>
              <w:left w:val="single" w:sz="6" w:space="0" w:color="auto"/>
              <w:bottom w:val="single" w:sz="6" w:space="0" w:color="auto"/>
              <w:right w:val="single" w:sz="6" w:space="0" w:color="auto"/>
            </w:tcBorders>
          </w:tcPr>
          <w:p w:rsidR="006016FB" w:rsidRDefault="00751073">
            <w:pPr>
              <w:pStyle w:val="af"/>
              <w:rPr>
                <w:rFonts w:ascii="Times New Roman" w:hAnsi="Times New Roman"/>
              </w:rPr>
            </w:pPr>
            <w:r w:rsidRPr="00EE5122">
              <w:rPr>
                <w:rFonts w:ascii="Times New Roman" w:hAnsi="Times New Roman"/>
              </w:rPr>
              <w:t>Учебная практика, часов</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72</w:t>
            </w:r>
          </w:p>
        </w:tc>
        <w:tc>
          <w:tcPr>
            <w:tcW w:w="312" w:type="pct"/>
            <w:tcBorders>
              <w:top w:val="single" w:sz="6" w:space="0" w:color="auto"/>
              <w:left w:val="single" w:sz="6" w:space="0" w:color="auto"/>
              <w:bottom w:val="single" w:sz="6" w:space="0" w:color="auto"/>
              <w:right w:val="single" w:sz="4" w:space="0" w:color="auto"/>
            </w:tcBorders>
            <w:shd w:val="clear" w:color="auto" w:fill="D9D9D9"/>
            <w:vAlign w:val="center"/>
          </w:tcPr>
          <w:p w:rsidR="006016FB" w:rsidRDefault="00751073">
            <w:pPr>
              <w:pStyle w:val="af"/>
              <w:rPr>
                <w:rFonts w:ascii="Times New Roman" w:hAnsi="Times New Roman"/>
              </w:rPr>
            </w:pPr>
            <w:r>
              <w:rPr>
                <w:rFonts w:ascii="Times New Roman" w:hAnsi="Times New Roman"/>
              </w:rPr>
              <w:t>72</w:t>
            </w:r>
          </w:p>
        </w:tc>
        <w:tc>
          <w:tcPr>
            <w:tcW w:w="534" w:type="pct"/>
            <w:tcBorders>
              <w:top w:val="single" w:sz="6" w:space="0" w:color="auto"/>
              <w:left w:val="single" w:sz="4" w:space="0" w:color="auto"/>
              <w:bottom w:val="single" w:sz="6" w:space="0" w:color="auto"/>
              <w:right w:val="single" w:sz="4" w:space="0" w:color="auto"/>
            </w:tcBorders>
            <w:shd w:val="clear" w:color="auto" w:fill="D9D9D9"/>
            <w:vAlign w:val="center"/>
          </w:tcPr>
          <w:p w:rsidR="006016FB" w:rsidRDefault="00751073">
            <w:pPr>
              <w:pStyle w:val="af"/>
              <w:rPr>
                <w:rFonts w:ascii="Times New Roman" w:hAnsi="Times New Roman"/>
              </w:rPr>
            </w:pPr>
            <w:r>
              <w:rPr>
                <w:rFonts w:ascii="Times New Roman" w:hAnsi="Times New Roman"/>
              </w:rPr>
              <w:t>72</w:t>
            </w:r>
          </w:p>
        </w:tc>
        <w:tc>
          <w:tcPr>
            <w:tcW w:w="1209" w:type="pct"/>
            <w:gridSpan w:val="4"/>
            <w:tcBorders>
              <w:top w:val="single" w:sz="6" w:space="0" w:color="auto"/>
              <w:left w:val="single" w:sz="4" w:space="0" w:color="auto"/>
              <w:bottom w:val="single" w:sz="6" w:space="0" w:color="auto"/>
              <w:right w:val="single" w:sz="4" w:space="0" w:color="auto"/>
            </w:tcBorders>
            <w:shd w:val="clear" w:color="auto" w:fill="D9D9D9"/>
            <w:vAlign w:val="center"/>
          </w:tcPr>
          <w:p w:rsidR="006016FB" w:rsidRDefault="006016FB">
            <w:pPr>
              <w:pStyle w:val="af"/>
              <w:rPr>
                <w:rFonts w:ascii="Times New Roman" w:hAnsi="Times New Roman"/>
              </w:rPr>
            </w:pPr>
          </w:p>
        </w:tc>
        <w:tc>
          <w:tcPr>
            <w:tcW w:w="268" w:type="pct"/>
            <w:tcBorders>
              <w:top w:val="single" w:sz="6" w:space="0" w:color="auto"/>
              <w:left w:val="single" w:sz="4" w:space="0" w:color="auto"/>
              <w:bottom w:val="single" w:sz="6" w:space="0" w:color="auto"/>
              <w:right w:val="single" w:sz="6" w:space="0" w:color="auto"/>
            </w:tcBorders>
            <w:shd w:val="clear" w:color="auto" w:fill="auto"/>
            <w:vAlign w:val="center"/>
          </w:tcPr>
          <w:p w:rsidR="006016FB" w:rsidRDefault="00751073">
            <w:pPr>
              <w:pStyle w:val="af"/>
              <w:rPr>
                <w:rFonts w:ascii="Times New Roman" w:hAnsi="Times New Roman"/>
              </w:rPr>
            </w:pPr>
            <w:r>
              <w:rPr>
                <w:rFonts w:ascii="Times New Roman" w:hAnsi="Times New Roman"/>
              </w:rPr>
              <w:t>72</w:t>
            </w:r>
          </w:p>
        </w:tc>
        <w:tc>
          <w:tcPr>
            <w:tcW w:w="269"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r>
      <w:tr w:rsidR="006016FB" w:rsidTr="00751073">
        <w:tc>
          <w:tcPr>
            <w:tcW w:w="600" w:type="pct"/>
            <w:tcBorders>
              <w:top w:val="single" w:sz="6" w:space="0" w:color="auto"/>
              <w:left w:val="single" w:sz="12" w:space="0" w:color="auto"/>
              <w:bottom w:val="single" w:sz="6" w:space="0" w:color="auto"/>
              <w:right w:val="single" w:sz="6" w:space="0" w:color="auto"/>
            </w:tcBorders>
          </w:tcPr>
          <w:p w:rsidR="006016FB" w:rsidRDefault="00751073">
            <w:pPr>
              <w:spacing w:before="120" w:after="120" w:line="240" w:lineRule="auto"/>
            </w:pPr>
            <w:r w:rsidRPr="00EE5122">
              <w:lastRenderedPageBreak/>
              <w:t xml:space="preserve">ПК </w:t>
            </w:r>
            <w:r>
              <w:t>2</w:t>
            </w:r>
            <w:r w:rsidRPr="00EE5122">
              <w:t xml:space="preserve">.1 – ПК </w:t>
            </w:r>
            <w:r>
              <w:t>2</w:t>
            </w:r>
            <w:r w:rsidRPr="00EE5122">
              <w:t>.</w:t>
            </w:r>
            <w:r>
              <w:t>6</w:t>
            </w:r>
          </w:p>
          <w:p w:rsidR="006016FB" w:rsidRDefault="006016FB">
            <w:pPr>
              <w:spacing w:before="120" w:after="0" w:line="240" w:lineRule="auto"/>
            </w:pPr>
          </w:p>
        </w:tc>
        <w:tc>
          <w:tcPr>
            <w:tcW w:w="873" w:type="pct"/>
            <w:tcBorders>
              <w:top w:val="single" w:sz="6" w:space="0" w:color="auto"/>
              <w:left w:val="single" w:sz="6" w:space="0" w:color="auto"/>
              <w:bottom w:val="single" w:sz="6" w:space="0" w:color="auto"/>
              <w:right w:val="single" w:sz="6" w:space="0" w:color="auto"/>
            </w:tcBorders>
          </w:tcPr>
          <w:p w:rsidR="006016FB" w:rsidRDefault="00751073">
            <w:pPr>
              <w:pStyle w:val="af"/>
              <w:rPr>
                <w:rFonts w:ascii="Times New Roman" w:hAnsi="Times New Roman"/>
              </w:rPr>
            </w:pPr>
            <w:r w:rsidRPr="00EE5122">
              <w:rPr>
                <w:rFonts w:ascii="Times New Roman" w:hAnsi="Times New Roman"/>
              </w:rPr>
              <w:t xml:space="preserve">Производственная практика (по профилю специальности), часов </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72</w:t>
            </w:r>
          </w:p>
        </w:tc>
        <w:tc>
          <w:tcPr>
            <w:tcW w:w="312" w:type="pct"/>
            <w:tcBorders>
              <w:top w:val="single" w:sz="6" w:space="0" w:color="auto"/>
              <w:left w:val="single" w:sz="6" w:space="0" w:color="auto"/>
              <w:bottom w:val="single" w:sz="6" w:space="0" w:color="auto"/>
              <w:right w:val="single" w:sz="4" w:space="0" w:color="auto"/>
            </w:tcBorders>
            <w:shd w:val="clear" w:color="auto" w:fill="D9D9D9"/>
            <w:vAlign w:val="center"/>
          </w:tcPr>
          <w:p w:rsidR="006016FB" w:rsidRDefault="00751073">
            <w:pPr>
              <w:pStyle w:val="af"/>
              <w:rPr>
                <w:rFonts w:ascii="Times New Roman" w:hAnsi="Times New Roman"/>
              </w:rPr>
            </w:pPr>
            <w:r>
              <w:rPr>
                <w:rFonts w:ascii="Times New Roman" w:hAnsi="Times New Roman"/>
              </w:rPr>
              <w:t>72</w:t>
            </w:r>
          </w:p>
        </w:tc>
        <w:tc>
          <w:tcPr>
            <w:tcW w:w="534" w:type="pct"/>
            <w:tcBorders>
              <w:top w:val="single" w:sz="6" w:space="0" w:color="auto"/>
              <w:left w:val="single" w:sz="4" w:space="0" w:color="auto"/>
              <w:bottom w:val="single" w:sz="6" w:space="0" w:color="auto"/>
              <w:right w:val="single" w:sz="4" w:space="0" w:color="auto"/>
            </w:tcBorders>
            <w:shd w:val="clear" w:color="auto" w:fill="D9D9D9"/>
            <w:vAlign w:val="center"/>
          </w:tcPr>
          <w:p w:rsidR="006016FB" w:rsidRDefault="00751073">
            <w:pPr>
              <w:pStyle w:val="af"/>
              <w:rPr>
                <w:rFonts w:ascii="Times New Roman" w:hAnsi="Times New Roman"/>
              </w:rPr>
            </w:pPr>
            <w:r>
              <w:rPr>
                <w:rFonts w:ascii="Times New Roman" w:hAnsi="Times New Roman"/>
              </w:rPr>
              <w:t>72</w:t>
            </w:r>
          </w:p>
        </w:tc>
        <w:tc>
          <w:tcPr>
            <w:tcW w:w="1477" w:type="pct"/>
            <w:gridSpan w:val="5"/>
            <w:tcBorders>
              <w:top w:val="single" w:sz="6" w:space="0" w:color="auto"/>
              <w:left w:val="single" w:sz="4" w:space="0" w:color="auto"/>
              <w:bottom w:val="single" w:sz="6" w:space="0" w:color="auto"/>
              <w:right w:val="single" w:sz="6" w:space="0" w:color="auto"/>
            </w:tcBorders>
            <w:shd w:val="clear" w:color="auto" w:fill="D9D9D9"/>
            <w:vAlign w:val="center"/>
          </w:tcPr>
          <w:p w:rsidR="006016FB" w:rsidRDefault="006016FB">
            <w:pPr>
              <w:pStyle w:val="af"/>
              <w:rPr>
                <w:rFonts w:ascii="Times New Roman" w:hAnsi="Times New Roman"/>
              </w:rPr>
            </w:pPr>
          </w:p>
        </w:tc>
        <w:tc>
          <w:tcPr>
            <w:tcW w:w="269"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Pr>
                <w:rFonts w:ascii="Times New Roman" w:hAnsi="Times New Roman"/>
              </w:rPr>
              <w:t>72</w:t>
            </w: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62452F">
              <w:rPr>
                <w:rFonts w:ascii="Times New Roman" w:hAnsi="Times New Roman"/>
              </w:rPr>
              <w:t>-</w:t>
            </w:r>
          </w:p>
        </w:tc>
      </w:tr>
      <w:tr w:rsidR="006016FB" w:rsidTr="00751073">
        <w:tc>
          <w:tcPr>
            <w:tcW w:w="600" w:type="pct"/>
            <w:tcBorders>
              <w:top w:val="single" w:sz="6" w:space="0" w:color="auto"/>
              <w:left w:val="single" w:sz="12" w:space="0" w:color="auto"/>
              <w:bottom w:val="single" w:sz="6" w:space="0" w:color="auto"/>
              <w:right w:val="single" w:sz="6" w:space="0" w:color="auto"/>
            </w:tcBorders>
          </w:tcPr>
          <w:p w:rsidR="006016FB" w:rsidRDefault="00751073">
            <w:pPr>
              <w:pStyle w:val="af"/>
              <w:rPr>
                <w:rFonts w:ascii="Times New Roman" w:hAnsi="Times New Roman"/>
              </w:rPr>
            </w:pPr>
            <w:r w:rsidRPr="00EE5122">
              <w:rPr>
                <w:rFonts w:ascii="Times New Roman" w:hAnsi="Times New Roman"/>
              </w:rPr>
              <w:t xml:space="preserve">ПК </w:t>
            </w:r>
            <w:r>
              <w:rPr>
                <w:rFonts w:ascii="Times New Roman" w:hAnsi="Times New Roman"/>
              </w:rPr>
              <w:t>2</w:t>
            </w:r>
            <w:r w:rsidRPr="00EE5122">
              <w:rPr>
                <w:rFonts w:ascii="Times New Roman" w:hAnsi="Times New Roman"/>
              </w:rPr>
              <w:t xml:space="preserve">.1 –ПК </w:t>
            </w:r>
            <w:r>
              <w:rPr>
                <w:rFonts w:ascii="Times New Roman" w:hAnsi="Times New Roman"/>
              </w:rPr>
              <w:t>2.6</w:t>
            </w:r>
          </w:p>
        </w:tc>
        <w:tc>
          <w:tcPr>
            <w:tcW w:w="873" w:type="pct"/>
            <w:tcBorders>
              <w:top w:val="single" w:sz="6" w:space="0" w:color="auto"/>
              <w:left w:val="single" w:sz="6" w:space="0" w:color="auto"/>
              <w:bottom w:val="single" w:sz="6" w:space="0" w:color="auto"/>
              <w:right w:val="single" w:sz="6" w:space="0" w:color="auto"/>
            </w:tcBorders>
          </w:tcPr>
          <w:p w:rsidR="006016FB" w:rsidRDefault="00751073">
            <w:pPr>
              <w:pStyle w:val="af"/>
              <w:rPr>
                <w:rFonts w:ascii="Times New Roman" w:hAnsi="Times New Roman"/>
              </w:rPr>
            </w:pPr>
            <w:r w:rsidRPr="00EE5122">
              <w:rPr>
                <w:rFonts w:ascii="Times New Roman" w:hAnsi="Times New Roman"/>
              </w:rPr>
              <w:t>Экзамен по модулю</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f"/>
              <w:rPr>
                <w:rFonts w:ascii="Times New Roman" w:hAnsi="Times New Roman"/>
                <w:b/>
              </w:rPr>
            </w:pPr>
            <w:r>
              <w:rPr>
                <w:rFonts w:ascii="Times New Roman" w:hAnsi="Times New Roman"/>
                <w:b/>
              </w:rPr>
              <w:t>16</w:t>
            </w:r>
          </w:p>
        </w:tc>
        <w:tc>
          <w:tcPr>
            <w:tcW w:w="2592" w:type="pct"/>
            <w:gridSpan w:val="8"/>
            <w:tcBorders>
              <w:top w:val="single" w:sz="6" w:space="0" w:color="auto"/>
              <w:left w:val="single" w:sz="6" w:space="0" w:color="auto"/>
              <w:bottom w:val="single" w:sz="6" w:space="0" w:color="auto"/>
              <w:right w:val="single" w:sz="12" w:space="0" w:color="auto"/>
            </w:tcBorders>
            <w:shd w:val="clear" w:color="auto" w:fill="D9D9D9"/>
            <w:vAlign w:val="center"/>
          </w:tcPr>
          <w:p w:rsidR="006016FB" w:rsidRDefault="006016FB">
            <w:pPr>
              <w:pStyle w:val="af"/>
              <w:rPr>
                <w:rFonts w:ascii="Times New Roman" w:hAnsi="Times New Roman"/>
              </w:rPr>
            </w:pP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3061A4">
              <w:rPr>
                <w:rFonts w:ascii="Times New Roman" w:hAnsi="Times New Roman"/>
              </w:rPr>
              <w:t>4</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f"/>
              <w:rPr>
                <w:rFonts w:ascii="Times New Roman" w:hAnsi="Times New Roman"/>
              </w:rPr>
            </w:pPr>
            <w:r w:rsidRPr="003061A4">
              <w:rPr>
                <w:rFonts w:ascii="Times New Roman" w:hAnsi="Times New Roman"/>
              </w:rPr>
              <w:t>12</w:t>
            </w:r>
          </w:p>
        </w:tc>
      </w:tr>
      <w:tr w:rsidR="006016FB" w:rsidTr="00751073">
        <w:trPr>
          <w:trHeight w:val="46"/>
        </w:trPr>
        <w:tc>
          <w:tcPr>
            <w:tcW w:w="600" w:type="pct"/>
            <w:tcBorders>
              <w:top w:val="single" w:sz="12" w:space="0" w:color="auto"/>
              <w:left w:val="single" w:sz="12" w:space="0" w:color="auto"/>
              <w:bottom w:val="single" w:sz="12" w:space="0" w:color="auto"/>
              <w:right w:val="single" w:sz="12" w:space="0" w:color="auto"/>
            </w:tcBorders>
          </w:tcPr>
          <w:p w:rsidR="006016FB" w:rsidRDefault="006016FB">
            <w:pPr>
              <w:pStyle w:val="af"/>
              <w:rPr>
                <w:rFonts w:ascii="Times New Roman" w:hAnsi="Times New Roman"/>
              </w:rPr>
            </w:pPr>
          </w:p>
        </w:tc>
        <w:tc>
          <w:tcPr>
            <w:tcW w:w="873" w:type="pct"/>
            <w:tcBorders>
              <w:top w:val="single" w:sz="12" w:space="0" w:color="auto"/>
              <w:left w:val="single" w:sz="12" w:space="0" w:color="auto"/>
              <w:bottom w:val="single" w:sz="12" w:space="0" w:color="auto"/>
              <w:right w:val="single" w:sz="12" w:space="0" w:color="auto"/>
            </w:tcBorders>
          </w:tcPr>
          <w:p w:rsidR="006016FB" w:rsidRDefault="00751073">
            <w:pPr>
              <w:pStyle w:val="af"/>
              <w:rPr>
                <w:rFonts w:ascii="Times New Roman" w:hAnsi="Times New Roman"/>
              </w:rPr>
            </w:pPr>
            <w:r w:rsidRPr="00EE5122">
              <w:rPr>
                <w:rFonts w:ascii="Times New Roman" w:hAnsi="Times New Roman"/>
              </w:rPr>
              <w:t>Всего:</w:t>
            </w:r>
          </w:p>
        </w:tc>
        <w:tc>
          <w:tcPr>
            <w:tcW w:w="312"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430</w:t>
            </w:r>
          </w:p>
        </w:tc>
        <w:tc>
          <w:tcPr>
            <w:tcW w:w="312" w:type="pct"/>
            <w:tcBorders>
              <w:top w:val="single" w:sz="12" w:space="0" w:color="auto"/>
              <w:left w:val="single" w:sz="12" w:space="0" w:color="auto"/>
              <w:bottom w:val="single" w:sz="12" w:space="0" w:color="auto"/>
            </w:tcBorders>
            <w:vAlign w:val="center"/>
          </w:tcPr>
          <w:p w:rsidR="006016FB" w:rsidRPr="004902AE" w:rsidRDefault="00751073">
            <w:pPr>
              <w:pStyle w:val="af"/>
              <w:rPr>
                <w:rFonts w:ascii="Times New Roman" w:hAnsi="Times New Roman"/>
                <w:b/>
                <w:color w:val="000000" w:themeColor="text1"/>
              </w:rPr>
            </w:pPr>
            <w:r w:rsidRPr="004902AE">
              <w:rPr>
                <w:rFonts w:ascii="Times New Roman" w:hAnsi="Times New Roman"/>
                <w:b/>
                <w:color w:val="000000" w:themeColor="text1"/>
              </w:rPr>
              <w:t>404</w:t>
            </w:r>
          </w:p>
        </w:tc>
        <w:tc>
          <w:tcPr>
            <w:tcW w:w="536" w:type="pct"/>
            <w:gridSpan w:val="2"/>
            <w:tcBorders>
              <w:top w:val="single" w:sz="12" w:space="0" w:color="auto"/>
              <w:bottom w:val="single" w:sz="12" w:space="0" w:color="auto"/>
              <w:right w:val="single" w:sz="12" w:space="0" w:color="auto"/>
            </w:tcBorders>
            <w:vAlign w:val="center"/>
          </w:tcPr>
          <w:p w:rsidR="006016FB" w:rsidRPr="004902AE" w:rsidRDefault="00751073">
            <w:pPr>
              <w:pStyle w:val="af"/>
              <w:rPr>
                <w:rFonts w:ascii="Times New Roman" w:hAnsi="Times New Roman"/>
                <w:b/>
                <w:color w:val="000000" w:themeColor="text1"/>
              </w:rPr>
            </w:pPr>
            <w:r w:rsidRPr="004902AE">
              <w:rPr>
                <w:rFonts w:ascii="Times New Roman" w:hAnsi="Times New Roman"/>
                <w:b/>
                <w:color w:val="000000" w:themeColor="text1"/>
              </w:rPr>
              <w:t>246</w:t>
            </w:r>
          </w:p>
        </w:tc>
        <w:tc>
          <w:tcPr>
            <w:tcW w:w="403" w:type="pct"/>
            <w:tcBorders>
              <w:top w:val="single" w:sz="12" w:space="0" w:color="auto"/>
              <w:bottom w:val="single" w:sz="12" w:space="0" w:color="auto"/>
              <w:right w:val="single" w:sz="12" w:space="0" w:color="auto"/>
            </w:tcBorders>
            <w:vAlign w:val="center"/>
          </w:tcPr>
          <w:p w:rsidR="006016FB" w:rsidRDefault="006016FB">
            <w:pPr>
              <w:pStyle w:val="af"/>
              <w:rPr>
                <w:rFonts w:ascii="Times New Roman" w:hAnsi="Times New Roman"/>
                <w:b/>
              </w:rPr>
            </w:pPr>
          </w:p>
        </w:tc>
        <w:tc>
          <w:tcPr>
            <w:tcW w:w="401" w:type="pct"/>
            <w:tcBorders>
              <w:top w:val="single" w:sz="12" w:space="0" w:color="auto"/>
              <w:left w:val="single" w:sz="12" w:space="0" w:color="auto"/>
              <w:bottom w:val="single" w:sz="12" w:space="0" w:color="auto"/>
              <w:right w:val="single" w:sz="12" w:space="0" w:color="auto"/>
            </w:tcBorders>
            <w:vAlign w:val="center"/>
          </w:tcPr>
          <w:p w:rsidR="006016FB" w:rsidRDefault="006016FB">
            <w:pPr>
              <w:pStyle w:val="af"/>
              <w:rPr>
                <w:rFonts w:ascii="Times New Roman" w:hAnsi="Times New Roman"/>
                <w:b/>
              </w:rPr>
            </w:pPr>
          </w:p>
        </w:tc>
        <w:tc>
          <w:tcPr>
            <w:tcW w:w="403" w:type="pct"/>
            <w:tcBorders>
              <w:top w:val="single" w:sz="12" w:space="0" w:color="auto"/>
              <w:bottom w:val="single" w:sz="12" w:space="0" w:color="auto"/>
              <w:right w:val="single" w:sz="12" w:space="0" w:color="auto"/>
            </w:tcBorders>
            <w:vAlign w:val="center"/>
          </w:tcPr>
          <w:p w:rsidR="006016FB" w:rsidRDefault="006016FB">
            <w:pPr>
              <w:pStyle w:val="af"/>
              <w:rPr>
                <w:rFonts w:ascii="Times New Roman" w:hAnsi="Times New Roman"/>
                <w:b/>
              </w:rPr>
            </w:pPr>
          </w:p>
        </w:tc>
        <w:tc>
          <w:tcPr>
            <w:tcW w:w="268"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72</w:t>
            </w:r>
          </w:p>
        </w:tc>
        <w:tc>
          <w:tcPr>
            <w:tcW w:w="269"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72</w:t>
            </w:r>
          </w:p>
        </w:tc>
        <w:tc>
          <w:tcPr>
            <w:tcW w:w="178"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6</w:t>
            </w:r>
          </w:p>
        </w:tc>
        <w:tc>
          <w:tcPr>
            <w:tcW w:w="445"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f"/>
              <w:rPr>
                <w:rFonts w:ascii="Times New Roman" w:hAnsi="Times New Roman"/>
                <w:b/>
              </w:rPr>
            </w:pPr>
            <w:r>
              <w:rPr>
                <w:rFonts w:ascii="Times New Roman" w:hAnsi="Times New Roman"/>
                <w:b/>
              </w:rPr>
              <w:t>20</w:t>
            </w:r>
          </w:p>
        </w:tc>
      </w:tr>
    </w:tbl>
    <w:p w:rsidR="006016FB" w:rsidRDefault="006016FB">
      <w:pPr>
        <w:jc w:val="both"/>
        <w:rPr>
          <w:b/>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sz w:val="28"/>
          <w:szCs w:val="28"/>
        </w:rPr>
      </w:pPr>
      <w:r>
        <w:br w:type="page"/>
      </w:r>
      <w:r w:rsidRPr="00EC5577">
        <w:rPr>
          <w:b/>
          <w:caps/>
          <w:sz w:val="28"/>
          <w:szCs w:val="28"/>
        </w:rPr>
        <w:lastRenderedPageBreak/>
        <w:t xml:space="preserve">3.2. </w:t>
      </w:r>
      <w:r w:rsidRPr="00EC5577">
        <w:rPr>
          <w:b/>
          <w:sz w:val="28"/>
          <w:szCs w:val="28"/>
        </w:rPr>
        <w:t>Тематический план и содержание обучения по профессиональному модулю ПМ.0</w:t>
      </w:r>
      <w:r>
        <w:rPr>
          <w:b/>
          <w:sz w:val="28"/>
          <w:szCs w:val="28"/>
        </w:rPr>
        <w:t>2</w:t>
      </w:r>
      <w:r w:rsidRPr="00EC5577">
        <w:rPr>
          <w:b/>
          <w:sz w:val="28"/>
          <w:szCs w:val="28"/>
        </w:rPr>
        <w:t xml:space="preserve"> Сопровождение информационных систем</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773"/>
        <w:gridCol w:w="372"/>
        <w:gridCol w:w="24"/>
        <w:gridCol w:w="6959"/>
        <w:gridCol w:w="1256"/>
        <w:gridCol w:w="1394"/>
        <w:gridCol w:w="6"/>
        <w:gridCol w:w="1798"/>
      </w:tblGrid>
      <w:tr w:rsidR="006016FB" w:rsidTr="00751073">
        <w:tc>
          <w:tcPr>
            <w:tcW w:w="802" w:type="pct"/>
            <w:vMerge w:val="restart"/>
          </w:tcPr>
          <w:p w:rsidR="006016FB" w:rsidRDefault="00751073">
            <w:pPr>
              <w:spacing w:after="0" w:line="240" w:lineRule="auto"/>
              <w:contextualSpacing/>
              <w:jc w:val="center"/>
              <w:rPr>
                <w:b/>
              </w:rPr>
            </w:pPr>
            <w:r w:rsidRPr="00D643A3">
              <w:rPr>
                <w:b/>
                <w:bCs/>
              </w:rPr>
              <w:t>Наименование разделов и тем профессионального модуля (ПМ), междисциплинарных курсов (МДК)</w:t>
            </w:r>
          </w:p>
        </w:tc>
        <w:tc>
          <w:tcPr>
            <w:tcW w:w="258" w:type="pct"/>
            <w:vMerge w:val="restart"/>
            <w:textDirection w:val="btLr"/>
          </w:tcPr>
          <w:p w:rsidR="006016FB" w:rsidRDefault="00751073">
            <w:pPr>
              <w:spacing w:after="0" w:line="240" w:lineRule="auto"/>
              <w:ind w:left="113" w:right="113"/>
              <w:contextualSpacing/>
              <w:jc w:val="center"/>
              <w:rPr>
                <w:b/>
                <w:bCs/>
              </w:rPr>
            </w:pPr>
            <w:r w:rsidRPr="00D643A3">
              <w:rPr>
                <w:b/>
                <w:bCs/>
              </w:rPr>
              <w:t>№ занятия</w:t>
            </w:r>
          </w:p>
        </w:tc>
        <w:tc>
          <w:tcPr>
            <w:tcW w:w="2454" w:type="pct"/>
            <w:gridSpan w:val="3"/>
            <w:vMerge w:val="restart"/>
          </w:tcPr>
          <w:p w:rsidR="006016FB" w:rsidRDefault="006016FB">
            <w:pPr>
              <w:spacing w:after="0" w:line="240" w:lineRule="auto"/>
              <w:contextualSpacing/>
              <w:jc w:val="center"/>
              <w:rPr>
                <w:b/>
                <w:bCs/>
              </w:rPr>
            </w:pPr>
          </w:p>
          <w:p w:rsidR="006016FB" w:rsidRDefault="00751073">
            <w:pPr>
              <w:spacing w:after="0" w:line="240" w:lineRule="auto"/>
              <w:contextualSpacing/>
              <w:jc w:val="center"/>
              <w:rPr>
                <w:b/>
              </w:rPr>
            </w:pPr>
            <w:r w:rsidRPr="00D643A3">
              <w:rPr>
                <w:b/>
                <w:bCs/>
              </w:rPr>
              <w:t xml:space="preserve">Содержание учебного материала, </w:t>
            </w:r>
            <w:r>
              <w:rPr>
                <w:b/>
                <w:bCs/>
              </w:rPr>
              <w:t xml:space="preserve">Лабораторное занятие </w:t>
            </w:r>
            <w:r w:rsidRPr="00D643A3">
              <w:rPr>
                <w:b/>
                <w:bCs/>
              </w:rPr>
              <w:t>и практические занятия, самостоятельная работа обучающихся</w:t>
            </w:r>
          </w:p>
        </w:tc>
        <w:tc>
          <w:tcPr>
            <w:tcW w:w="419" w:type="pct"/>
            <w:tcBorders>
              <w:bottom w:val="nil"/>
            </w:tcBorders>
          </w:tcPr>
          <w:p w:rsidR="006016FB" w:rsidRDefault="00751073">
            <w:pPr>
              <w:spacing w:after="0" w:line="240" w:lineRule="auto"/>
              <w:contextualSpacing/>
              <w:jc w:val="center"/>
              <w:rPr>
                <w:b/>
                <w:bCs/>
              </w:rPr>
            </w:pPr>
            <w:r w:rsidRPr="00D643A3">
              <w:rPr>
                <w:b/>
                <w:bCs/>
              </w:rPr>
              <w:t>Объем часов</w:t>
            </w:r>
          </w:p>
        </w:tc>
        <w:tc>
          <w:tcPr>
            <w:tcW w:w="467" w:type="pct"/>
            <w:gridSpan w:val="2"/>
            <w:tcBorders>
              <w:bottom w:val="nil"/>
            </w:tcBorders>
          </w:tcPr>
          <w:p w:rsidR="006016FB" w:rsidRDefault="00751073">
            <w:pPr>
              <w:spacing w:after="0" w:line="240" w:lineRule="auto"/>
              <w:contextualSpacing/>
              <w:jc w:val="center"/>
              <w:rPr>
                <w:b/>
                <w:bCs/>
              </w:rPr>
            </w:pPr>
            <w:r w:rsidRPr="00D643A3">
              <w:rPr>
                <w:b/>
                <w:bCs/>
              </w:rPr>
              <w:t>Уровень освоения</w:t>
            </w:r>
          </w:p>
        </w:tc>
        <w:tc>
          <w:tcPr>
            <w:tcW w:w="600" w:type="pct"/>
            <w:vMerge w:val="restart"/>
          </w:tcPr>
          <w:p w:rsidR="006016FB" w:rsidRDefault="00751073">
            <w:pPr>
              <w:spacing w:after="0" w:line="240" w:lineRule="auto"/>
              <w:contextualSpacing/>
              <w:jc w:val="center"/>
              <w:rPr>
                <w:b/>
                <w:bCs/>
                <w:sz w:val="20"/>
                <w:szCs w:val="20"/>
              </w:rPr>
            </w:pPr>
            <w:r w:rsidRPr="00EE5122">
              <w:rPr>
                <w:b/>
                <w:sz w:val="20"/>
                <w:szCs w:val="20"/>
              </w:rPr>
              <w:t>Коды компетенций, формированию которых способствует элемент программы</w:t>
            </w:r>
          </w:p>
        </w:tc>
      </w:tr>
      <w:tr w:rsidR="006016FB" w:rsidTr="00751073">
        <w:tc>
          <w:tcPr>
            <w:tcW w:w="802" w:type="pct"/>
            <w:vMerge/>
          </w:tcPr>
          <w:p w:rsidR="006016FB" w:rsidRDefault="006016FB">
            <w:pPr>
              <w:spacing w:after="0" w:line="240" w:lineRule="auto"/>
              <w:contextualSpacing/>
              <w:rPr>
                <w:b/>
                <w:i/>
              </w:rPr>
            </w:pPr>
          </w:p>
        </w:tc>
        <w:tc>
          <w:tcPr>
            <w:tcW w:w="258" w:type="pct"/>
            <w:vMerge/>
          </w:tcPr>
          <w:p w:rsidR="006016FB" w:rsidRDefault="006016FB">
            <w:pPr>
              <w:spacing w:after="0" w:line="240" w:lineRule="auto"/>
              <w:contextualSpacing/>
              <w:rPr>
                <w:b/>
                <w:i/>
              </w:rPr>
            </w:pPr>
          </w:p>
        </w:tc>
        <w:tc>
          <w:tcPr>
            <w:tcW w:w="2454" w:type="pct"/>
            <w:gridSpan w:val="3"/>
            <w:vMerge/>
          </w:tcPr>
          <w:p w:rsidR="006016FB" w:rsidRDefault="006016FB">
            <w:pPr>
              <w:spacing w:after="0" w:line="240" w:lineRule="auto"/>
              <w:contextualSpacing/>
              <w:rPr>
                <w:b/>
                <w:bCs/>
                <w:i/>
              </w:rPr>
            </w:pPr>
          </w:p>
        </w:tc>
        <w:tc>
          <w:tcPr>
            <w:tcW w:w="419" w:type="pct"/>
            <w:tcBorders>
              <w:top w:val="nil"/>
            </w:tcBorders>
            <w:vAlign w:val="center"/>
          </w:tcPr>
          <w:p w:rsidR="006016FB" w:rsidRDefault="006016FB">
            <w:pPr>
              <w:spacing w:after="0" w:line="240" w:lineRule="auto"/>
              <w:contextualSpacing/>
              <w:jc w:val="center"/>
              <w:rPr>
                <w:b/>
                <w:bCs/>
              </w:rPr>
            </w:pPr>
          </w:p>
        </w:tc>
        <w:tc>
          <w:tcPr>
            <w:tcW w:w="467" w:type="pct"/>
            <w:gridSpan w:val="2"/>
            <w:tcBorders>
              <w:top w:val="nil"/>
            </w:tcBorders>
            <w:vAlign w:val="center"/>
          </w:tcPr>
          <w:p w:rsidR="006016FB" w:rsidRDefault="006016FB">
            <w:pPr>
              <w:spacing w:after="0" w:line="240" w:lineRule="auto"/>
              <w:contextualSpacing/>
              <w:jc w:val="center"/>
              <w:rPr>
                <w:b/>
                <w:bCs/>
              </w:rPr>
            </w:pPr>
          </w:p>
        </w:tc>
        <w:tc>
          <w:tcPr>
            <w:tcW w:w="600" w:type="pct"/>
            <w:vMerge/>
            <w:vAlign w:val="center"/>
          </w:tcPr>
          <w:p w:rsidR="006016FB" w:rsidRDefault="006016FB">
            <w:pPr>
              <w:spacing w:after="0" w:line="240" w:lineRule="auto"/>
              <w:contextualSpacing/>
              <w:jc w:val="center"/>
              <w:rPr>
                <w:b/>
                <w:bCs/>
              </w:rPr>
            </w:pPr>
          </w:p>
        </w:tc>
      </w:tr>
      <w:tr w:rsidR="006016FB" w:rsidTr="00751073">
        <w:tc>
          <w:tcPr>
            <w:tcW w:w="802" w:type="pct"/>
          </w:tcPr>
          <w:p w:rsidR="006016FB" w:rsidRDefault="00751073">
            <w:pPr>
              <w:spacing w:after="0" w:line="240" w:lineRule="auto"/>
              <w:contextualSpacing/>
              <w:jc w:val="center"/>
              <w:rPr>
                <w:b/>
              </w:rPr>
            </w:pPr>
            <w:r w:rsidRPr="00EE5122">
              <w:rPr>
                <w:b/>
              </w:rPr>
              <w:t>1</w:t>
            </w:r>
          </w:p>
        </w:tc>
        <w:tc>
          <w:tcPr>
            <w:tcW w:w="258" w:type="pct"/>
          </w:tcPr>
          <w:p w:rsidR="006016FB" w:rsidRDefault="00751073">
            <w:pPr>
              <w:spacing w:after="0" w:line="240" w:lineRule="auto"/>
              <w:contextualSpacing/>
              <w:jc w:val="center"/>
              <w:rPr>
                <w:b/>
              </w:rPr>
            </w:pPr>
            <w:r w:rsidRPr="00EE5122">
              <w:rPr>
                <w:b/>
              </w:rPr>
              <w:t>2</w:t>
            </w:r>
          </w:p>
        </w:tc>
        <w:tc>
          <w:tcPr>
            <w:tcW w:w="2454" w:type="pct"/>
            <w:gridSpan w:val="3"/>
          </w:tcPr>
          <w:p w:rsidR="006016FB" w:rsidRDefault="00751073">
            <w:pPr>
              <w:spacing w:after="0" w:line="240" w:lineRule="auto"/>
              <w:contextualSpacing/>
              <w:jc w:val="center"/>
              <w:rPr>
                <w:b/>
                <w:bCs/>
              </w:rPr>
            </w:pPr>
            <w:r w:rsidRPr="00EE5122">
              <w:rPr>
                <w:b/>
                <w:bCs/>
              </w:rPr>
              <w:t>3</w:t>
            </w:r>
          </w:p>
        </w:tc>
        <w:tc>
          <w:tcPr>
            <w:tcW w:w="419" w:type="pct"/>
            <w:tcBorders>
              <w:top w:val="nil"/>
            </w:tcBorders>
            <w:vAlign w:val="center"/>
          </w:tcPr>
          <w:p w:rsidR="006016FB" w:rsidRDefault="00751073">
            <w:pPr>
              <w:spacing w:after="0" w:line="240" w:lineRule="auto"/>
              <w:contextualSpacing/>
              <w:jc w:val="center"/>
              <w:rPr>
                <w:b/>
                <w:bCs/>
              </w:rPr>
            </w:pPr>
            <w:r w:rsidRPr="00EE5122">
              <w:rPr>
                <w:b/>
                <w:bCs/>
              </w:rPr>
              <w:t>4</w:t>
            </w:r>
          </w:p>
        </w:tc>
        <w:tc>
          <w:tcPr>
            <w:tcW w:w="467" w:type="pct"/>
            <w:gridSpan w:val="2"/>
            <w:tcBorders>
              <w:top w:val="nil"/>
            </w:tcBorders>
            <w:vAlign w:val="center"/>
          </w:tcPr>
          <w:p w:rsidR="006016FB" w:rsidRDefault="00751073">
            <w:pPr>
              <w:spacing w:after="0" w:line="240" w:lineRule="auto"/>
              <w:contextualSpacing/>
              <w:jc w:val="center"/>
              <w:rPr>
                <w:b/>
                <w:bCs/>
              </w:rPr>
            </w:pPr>
            <w:r w:rsidRPr="00EE5122">
              <w:rPr>
                <w:b/>
                <w:bCs/>
              </w:rPr>
              <w:t>5</w:t>
            </w:r>
          </w:p>
        </w:tc>
        <w:tc>
          <w:tcPr>
            <w:tcW w:w="600" w:type="pct"/>
            <w:vAlign w:val="center"/>
          </w:tcPr>
          <w:p w:rsidR="006016FB" w:rsidRDefault="00751073">
            <w:pPr>
              <w:spacing w:after="0" w:line="240" w:lineRule="auto"/>
              <w:contextualSpacing/>
              <w:jc w:val="center"/>
              <w:rPr>
                <w:b/>
                <w:bCs/>
              </w:rPr>
            </w:pPr>
            <w:r w:rsidRPr="00EE5122">
              <w:rPr>
                <w:b/>
                <w:bCs/>
              </w:rPr>
              <w:t>6</w:t>
            </w:r>
          </w:p>
        </w:tc>
      </w:tr>
      <w:tr w:rsidR="006016FB" w:rsidTr="00751073">
        <w:tc>
          <w:tcPr>
            <w:tcW w:w="3514" w:type="pct"/>
            <w:gridSpan w:val="5"/>
          </w:tcPr>
          <w:p w:rsidR="006016FB" w:rsidRDefault="00751073">
            <w:pPr>
              <w:spacing w:after="0" w:line="240" w:lineRule="auto"/>
              <w:contextualSpacing/>
              <w:rPr>
                <w:b/>
                <w:bCs/>
                <w:highlight w:val="yellow"/>
              </w:rPr>
            </w:pPr>
            <w:r w:rsidRPr="00A43DA1">
              <w:rPr>
                <w:b/>
                <w:bCs/>
              </w:rPr>
              <w:t xml:space="preserve">Раздел </w:t>
            </w:r>
            <w:r>
              <w:rPr>
                <w:b/>
                <w:bCs/>
              </w:rPr>
              <w:t>1</w:t>
            </w:r>
            <w:r w:rsidRPr="00A43DA1">
              <w:rPr>
                <w:b/>
                <w:bCs/>
              </w:rPr>
              <w:t>. Обеспечение качества программного обеспечения</w:t>
            </w:r>
          </w:p>
        </w:tc>
        <w:tc>
          <w:tcPr>
            <w:tcW w:w="419" w:type="pct"/>
            <w:vAlign w:val="center"/>
          </w:tcPr>
          <w:p w:rsidR="006016FB" w:rsidRDefault="00751073">
            <w:pPr>
              <w:spacing w:after="0" w:line="240" w:lineRule="auto"/>
              <w:contextualSpacing/>
              <w:jc w:val="center"/>
              <w:rPr>
                <w:b/>
                <w:highlight w:val="yellow"/>
              </w:rPr>
            </w:pPr>
            <w:r>
              <w:rPr>
                <w:b/>
              </w:rPr>
              <w:t>70</w:t>
            </w:r>
          </w:p>
        </w:tc>
        <w:tc>
          <w:tcPr>
            <w:tcW w:w="467" w:type="pct"/>
            <w:gridSpan w:val="2"/>
            <w:shd w:val="clear" w:color="auto" w:fill="BFBFBF"/>
            <w:vAlign w:val="center"/>
          </w:tcPr>
          <w:p w:rsidR="006016FB" w:rsidRDefault="006016FB">
            <w:pPr>
              <w:suppressAutoHyphens/>
              <w:spacing w:after="0" w:line="240" w:lineRule="auto"/>
              <w:contextualSpacing/>
              <w:jc w:val="center"/>
              <w:rPr>
                <w:b/>
                <w:highlight w:val="yellow"/>
              </w:rPr>
            </w:pPr>
          </w:p>
        </w:tc>
        <w:tc>
          <w:tcPr>
            <w:tcW w:w="600" w:type="pct"/>
            <w:shd w:val="clear" w:color="auto" w:fill="BFBFBF"/>
            <w:vAlign w:val="center"/>
          </w:tcPr>
          <w:p w:rsidR="006016FB" w:rsidRDefault="006016FB">
            <w:pPr>
              <w:suppressAutoHyphens/>
              <w:spacing w:after="0" w:line="240" w:lineRule="auto"/>
              <w:contextualSpacing/>
              <w:jc w:val="center"/>
              <w:rPr>
                <w:b/>
                <w:highlight w:val="yellow"/>
              </w:rPr>
            </w:pPr>
          </w:p>
        </w:tc>
      </w:tr>
      <w:tr w:rsidR="006016FB" w:rsidTr="00751073">
        <w:tc>
          <w:tcPr>
            <w:tcW w:w="3514" w:type="pct"/>
            <w:gridSpan w:val="5"/>
          </w:tcPr>
          <w:p w:rsidR="006016FB" w:rsidRDefault="00751073">
            <w:pPr>
              <w:spacing w:after="0" w:line="240" w:lineRule="auto"/>
              <w:contextualSpacing/>
              <w:rPr>
                <w:b/>
                <w:bCs/>
              </w:rPr>
            </w:pPr>
            <w:r w:rsidRPr="00A43DA1">
              <w:rPr>
                <w:b/>
                <w:bCs/>
              </w:rPr>
              <w:t>МДК. 0</w:t>
            </w:r>
            <w:r>
              <w:rPr>
                <w:b/>
                <w:bCs/>
              </w:rPr>
              <w:t>2</w:t>
            </w:r>
            <w:r w:rsidRPr="00A43DA1">
              <w:rPr>
                <w:b/>
                <w:bCs/>
              </w:rPr>
              <w:t>.0</w:t>
            </w:r>
            <w:r>
              <w:rPr>
                <w:b/>
                <w:bCs/>
              </w:rPr>
              <w:t>1</w:t>
            </w:r>
            <w:r w:rsidRPr="00A43DA1">
              <w:rPr>
                <w:b/>
                <w:bCs/>
              </w:rPr>
              <w:t xml:space="preserve"> Обеспечение качества программного обеспечения</w:t>
            </w:r>
          </w:p>
        </w:tc>
        <w:tc>
          <w:tcPr>
            <w:tcW w:w="419" w:type="pct"/>
            <w:vAlign w:val="center"/>
          </w:tcPr>
          <w:p w:rsidR="006016FB" w:rsidRDefault="00751073">
            <w:pPr>
              <w:spacing w:after="0" w:line="240" w:lineRule="auto"/>
              <w:contextualSpacing/>
              <w:jc w:val="center"/>
              <w:rPr>
                <w:b/>
              </w:rPr>
            </w:pPr>
            <w:r>
              <w:rPr>
                <w:b/>
              </w:rPr>
              <w:t>70</w:t>
            </w:r>
          </w:p>
        </w:tc>
        <w:tc>
          <w:tcPr>
            <w:tcW w:w="467" w:type="pct"/>
            <w:gridSpan w:val="2"/>
            <w:shd w:val="clear" w:color="auto" w:fill="BFBFBF"/>
            <w:vAlign w:val="center"/>
          </w:tcPr>
          <w:p w:rsidR="006016FB" w:rsidRDefault="006016FB">
            <w:pPr>
              <w:suppressAutoHyphens/>
              <w:spacing w:after="0" w:line="240" w:lineRule="auto"/>
              <w:contextualSpacing/>
              <w:jc w:val="center"/>
              <w:rPr>
                <w:b/>
                <w:highlight w:val="yellow"/>
              </w:rPr>
            </w:pPr>
          </w:p>
        </w:tc>
        <w:tc>
          <w:tcPr>
            <w:tcW w:w="600" w:type="pct"/>
            <w:shd w:val="clear" w:color="auto" w:fill="BFBFBF"/>
            <w:vAlign w:val="center"/>
          </w:tcPr>
          <w:p w:rsidR="006016FB" w:rsidRDefault="006016FB">
            <w:pPr>
              <w:suppressAutoHyphens/>
              <w:spacing w:after="0" w:line="240" w:lineRule="auto"/>
              <w:contextualSpacing/>
              <w:jc w:val="center"/>
              <w:rPr>
                <w:b/>
                <w:highlight w:val="yellow"/>
              </w:rPr>
            </w:pPr>
          </w:p>
        </w:tc>
      </w:tr>
      <w:tr w:rsidR="006016FB" w:rsidTr="00751073">
        <w:tc>
          <w:tcPr>
            <w:tcW w:w="802" w:type="pct"/>
            <w:shd w:val="clear" w:color="auto" w:fill="BFBFBF"/>
          </w:tcPr>
          <w:p w:rsidR="006016FB" w:rsidRDefault="006016FB">
            <w:pPr>
              <w:spacing w:after="0" w:line="240" w:lineRule="auto"/>
              <w:contextualSpacing/>
              <w:rPr>
                <w:b/>
                <w:bCs/>
                <w:i/>
              </w:rPr>
            </w:pPr>
          </w:p>
        </w:tc>
        <w:tc>
          <w:tcPr>
            <w:tcW w:w="258" w:type="pct"/>
            <w:shd w:val="clear" w:color="auto" w:fill="BFBFBF"/>
          </w:tcPr>
          <w:p w:rsidR="006016FB" w:rsidRDefault="006016FB">
            <w:pPr>
              <w:spacing w:after="0" w:line="240" w:lineRule="auto"/>
              <w:contextualSpacing/>
              <w:rPr>
                <w:b/>
                <w:bCs/>
                <w:i/>
              </w:rPr>
            </w:pPr>
          </w:p>
        </w:tc>
        <w:tc>
          <w:tcPr>
            <w:tcW w:w="2454" w:type="pct"/>
            <w:gridSpan w:val="3"/>
            <w:shd w:val="clear" w:color="auto" w:fill="D9D9D9"/>
          </w:tcPr>
          <w:p w:rsidR="006016FB" w:rsidRDefault="00751073">
            <w:pPr>
              <w:spacing w:after="0" w:line="240" w:lineRule="auto"/>
              <w:contextualSpacing/>
              <w:jc w:val="center"/>
              <w:rPr>
                <w:b/>
                <w:bCs/>
              </w:rPr>
            </w:pPr>
            <w:r w:rsidRPr="00700EB1">
              <w:rPr>
                <w:b/>
              </w:rPr>
              <w:t xml:space="preserve">Семестр № </w:t>
            </w:r>
            <w:r>
              <w:rPr>
                <w:b/>
              </w:rPr>
              <w:t>5</w:t>
            </w:r>
          </w:p>
        </w:tc>
        <w:tc>
          <w:tcPr>
            <w:tcW w:w="419" w:type="pct"/>
            <w:shd w:val="clear" w:color="auto" w:fill="D9D9D9"/>
            <w:vAlign w:val="center"/>
          </w:tcPr>
          <w:p w:rsidR="006016FB" w:rsidRDefault="00751073">
            <w:pPr>
              <w:spacing w:after="0" w:line="240" w:lineRule="auto"/>
              <w:contextualSpacing/>
              <w:jc w:val="center"/>
              <w:rPr>
                <w:b/>
              </w:rPr>
            </w:pPr>
            <w:r>
              <w:rPr>
                <w:b/>
              </w:rPr>
              <w:t>70 часов</w:t>
            </w:r>
          </w:p>
        </w:tc>
        <w:tc>
          <w:tcPr>
            <w:tcW w:w="467" w:type="pct"/>
            <w:gridSpan w:val="2"/>
            <w:shd w:val="clear" w:color="auto" w:fill="BFBFBF"/>
            <w:vAlign w:val="center"/>
          </w:tcPr>
          <w:p w:rsidR="006016FB" w:rsidRDefault="006016FB">
            <w:pPr>
              <w:suppressAutoHyphens/>
              <w:spacing w:after="0" w:line="240" w:lineRule="auto"/>
              <w:contextualSpacing/>
              <w:jc w:val="center"/>
              <w:rPr>
                <w:b/>
              </w:rPr>
            </w:pPr>
          </w:p>
        </w:tc>
        <w:tc>
          <w:tcPr>
            <w:tcW w:w="600" w:type="pct"/>
            <w:shd w:val="clear" w:color="auto" w:fill="BFBFBF"/>
            <w:vAlign w:val="center"/>
          </w:tcPr>
          <w:p w:rsidR="006016FB" w:rsidRDefault="006016FB">
            <w:pPr>
              <w:suppressAutoHyphens/>
              <w:spacing w:after="0" w:line="240" w:lineRule="auto"/>
              <w:contextualSpacing/>
              <w:jc w:val="center"/>
              <w:rPr>
                <w:b/>
              </w:rPr>
            </w:pPr>
          </w:p>
        </w:tc>
      </w:tr>
      <w:tr w:rsidR="006016FB" w:rsidTr="00751073">
        <w:tc>
          <w:tcPr>
            <w:tcW w:w="802" w:type="pct"/>
            <w:vMerge w:val="restart"/>
          </w:tcPr>
          <w:p w:rsidR="006016FB" w:rsidRDefault="00751073">
            <w:pPr>
              <w:spacing w:after="0" w:line="240" w:lineRule="auto"/>
              <w:contextualSpacing/>
              <w:jc w:val="both"/>
              <w:rPr>
                <w:b/>
                <w:bCs/>
                <w:i/>
              </w:rPr>
            </w:pPr>
            <w:r w:rsidRPr="00E60503">
              <w:rPr>
                <w:b/>
                <w:bCs/>
              </w:rPr>
              <w:t xml:space="preserve">Тема </w:t>
            </w:r>
            <w:r>
              <w:rPr>
                <w:b/>
                <w:bCs/>
              </w:rPr>
              <w:t>1</w:t>
            </w:r>
            <w:r w:rsidRPr="00E60503">
              <w:rPr>
                <w:b/>
                <w:bCs/>
              </w:rPr>
              <w:t>.1. Основы обеспечения качества программных приложений</w:t>
            </w:r>
          </w:p>
        </w:tc>
        <w:tc>
          <w:tcPr>
            <w:tcW w:w="258" w:type="pct"/>
            <w:shd w:val="clear" w:color="auto" w:fill="BFBFBF"/>
          </w:tcPr>
          <w:p w:rsidR="006016FB" w:rsidRDefault="006016FB">
            <w:pPr>
              <w:spacing w:after="0" w:line="240" w:lineRule="auto"/>
              <w:contextualSpacing/>
              <w:rPr>
                <w:b/>
                <w:bCs/>
                <w:i/>
              </w:rPr>
            </w:pPr>
          </w:p>
        </w:tc>
        <w:tc>
          <w:tcPr>
            <w:tcW w:w="132" w:type="pct"/>
            <w:gridSpan w:val="2"/>
            <w:shd w:val="clear" w:color="auto" w:fill="BFBFBF"/>
          </w:tcPr>
          <w:p w:rsidR="006016FB" w:rsidRDefault="006016FB">
            <w:pPr>
              <w:spacing w:after="0" w:line="240" w:lineRule="auto"/>
              <w:contextualSpacing/>
              <w:rPr>
                <w:b/>
              </w:rPr>
            </w:pPr>
          </w:p>
        </w:tc>
        <w:tc>
          <w:tcPr>
            <w:tcW w:w="2322" w:type="pct"/>
          </w:tcPr>
          <w:p w:rsidR="006016FB" w:rsidRDefault="00751073">
            <w:pPr>
              <w:spacing w:after="0" w:line="240" w:lineRule="auto"/>
              <w:contextualSpacing/>
              <w:jc w:val="center"/>
            </w:pPr>
            <w:r w:rsidRPr="00625A77">
              <w:rPr>
                <w:bCs/>
              </w:rPr>
              <w:t>Содержание учебного материала</w:t>
            </w:r>
          </w:p>
        </w:tc>
        <w:tc>
          <w:tcPr>
            <w:tcW w:w="419" w:type="pct"/>
          </w:tcPr>
          <w:p w:rsidR="006016FB" w:rsidRDefault="00751073">
            <w:pPr>
              <w:spacing w:after="0" w:line="240" w:lineRule="auto"/>
              <w:contextualSpacing/>
              <w:jc w:val="center"/>
              <w:rPr>
                <w:b/>
              </w:rPr>
            </w:pPr>
            <w:r>
              <w:rPr>
                <w:b/>
              </w:rPr>
              <w:t>18</w:t>
            </w:r>
          </w:p>
        </w:tc>
        <w:tc>
          <w:tcPr>
            <w:tcW w:w="467" w:type="pct"/>
            <w:gridSpan w:val="2"/>
            <w:shd w:val="clear" w:color="auto" w:fill="BFBFBF"/>
          </w:tcPr>
          <w:p w:rsidR="006016FB" w:rsidRDefault="006016FB">
            <w:pPr>
              <w:spacing w:after="0" w:line="240" w:lineRule="auto"/>
              <w:contextualSpacing/>
              <w:jc w:val="center"/>
              <w:rPr>
                <w:b/>
              </w:rPr>
            </w:pPr>
          </w:p>
        </w:tc>
        <w:tc>
          <w:tcPr>
            <w:tcW w:w="600" w:type="pct"/>
            <w:shd w:val="clear" w:color="auto" w:fill="BFBFBF"/>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w:t>
            </w:r>
          </w:p>
        </w:tc>
        <w:tc>
          <w:tcPr>
            <w:tcW w:w="2454" w:type="pct"/>
            <w:gridSpan w:val="3"/>
          </w:tcPr>
          <w:p w:rsidR="006016FB" w:rsidRDefault="00751073">
            <w:pPr>
              <w:spacing w:after="0" w:line="240" w:lineRule="auto"/>
              <w:contextualSpacing/>
              <w:jc w:val="both"/>
            </w:pPr>
            <w:r w:rsidRPr="00A43DA1">
              <w:t xml:space="preserve">Понятие качества программного обеспечения (ГОСТ Р ИСО/МЭК 25051). Жизненный цикл программного продукта. Тестирование в жизненном цикле ПО. </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rPr>
                <w:b/>
              </w:rPr>
            </w:pPr>
            <w:r w:rsidRPr="00D643A3">
              <w:t>2</w:t>
            </w:r>
          </w:p>
        </w:tc>
        <w:tc>
          <w:tcPr>
            <w:tcW w:w="600" w:type="pct"/>
            <w:vMerge w:val="restart"/>
          </w:tcPr>
          <w:p w:rsidR="006016FB" w:rsidRDefault="00751073">
            <w:pPr>
              <w:spacing w:after="0" w:line="240" w:lineRule="auto"/>
              <w:contextualSpacing/>
            </w:pPr>
            <w:r w:rsidRPr="00A31063">
              <w:t xml:space="preserve">ПК </w:t>
            </w:r>
            <w:r>
              <w:t>2</w:t>
            </w:r>
            <w:r w:rsidRPr="00A31063">
              <w:t>.</w:t>
            </w:r>
            <w:r>
              <w:t>2, ПК 2.2, ПК</w:t>
            </w:r>
            <w:r w:rsidRPr="00A31063">
              <w:t>-</w:t>
            </w:r>
            <w:r>
              <w:t>2.3</w:t>
            </w:r>
          </w:p>
          <w:p w:rsidR="006016FB" w:rsidRDefault="00751073">
            <w:pPr>
              <w:spacing w:after="0" w:line="240" w:lineRule="auto"/>
              <w:contextualSpacing/>
              <w:rPr>
                <w:i/>
              </w:rPr>
            </w:pPr>
            <w:r w:rsidRPr="00A31063">
              <w:t>ОК.01.-ОК.09</w:t>
            </w: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2</w:t>
            </w:r>
          </w:p>
        </w:tc>
        <w:tc>
          <w:tcPr>
            <w:tcW w:w="2454" w:type="pct"/>
            <w:gridSpan w:val="3"/>
          </w:tcPr>
          <w:p w:rsidR="006016FB" w:rsidRDefault="00751073">
            <w:pPr>
              <w:spacing w:after="0" w:line="240" w:lineRule="auto"/>
              <w:contextualSpacing/>
              <w:jc w:val="both"/>
            </w:pPr>
            <w:r w:rsidRPr="00A43DA1">
              <w:t>Техническое задание: структура, методы анализа требований. Понятие верификации и валидации</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rPr>
                <w:b/>
              </w:rP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3</w:t>
            </w:r>
          </w:p>
        </w:tc>
        <w:tc>
          <w:tcPr>
            <w:tcW w:w="2454" w:type="pct"/>
            <w:gridSpan w:val="3"/>
          </w:tcPr>
          <w:p w:rsidR="006016FB" w:rsidRDefault="00751073">
            <w:pPr>
              <w:spacing w:after="0" w:line="240" w:lineRule="auto"/>
              <w:contextualSpacing/>
              <w:jc w:val="both"/>
            </w:pPr>
            <w:r w:rsidRPr="00A43DA1">
              <w:t>Базовые метрики качества ПО. Понятие стратегии тестирования.</w:t>
            </w:r>
          </w:p>
        </w:tc>
        <w:tc>
          <w:tcPr>
            <w:tcW w:w="419" w:type="pct"/>
          </w:tcPr>
          <w:p w:rsidR="006016FB" w:rsidRDefault="00751073">
            <w:pPr>
              <w:spacing w:after="0" w:line="240" w:lineRule="auto"/>
              <w:contextualSpacing/>
              <w:jc w:val="center"/>
            </w:pPr>
            <w:r>
              <w:t>2</w:t>
            </w:r>
          </w:p>
        </w:tc>
        <w:tc>
          <w:tcPr>
            <w:tcW w:w="467" w:type="pct"/>
            <w:gridSpan w:val="2"/>
          </w:tcPr>
          <w:p w:rsidR="006016FB" w:rsidRDefault="006016FB">
            <w:pPr>
              <w:spacing w:after="0" w:line="240" w:lineRule="auto"/>
              <w:contextualSpacing/>
              <w:jc w:val="center"/>
            </w:pP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4</w:t>
            </w:r>
          </w:p>
        </w:tc>
        <w:tc>
          <w:tcPr>
            <w:tcW w:w="2454" w:type="pct"/>
            <w:gridSpan w:val="3"/>
          </w:tcPr>
          <w:p w:rsidR="006016FB" w:rsidRDefault="00751073">
            <w:pPr>
              <w:spacing w:after="0" w:line="240" w:lineRule="auto"/>
              <w:contextualSpacing/>
              <w:jc w:val="both"/>
            </w:pPr>
            <w:r w:rsidRPr="00A43DA1">
              <w:t>Типовая архитектура современных ИС. Уровни тестирования, пирамида тестирования.</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rPr>
                <w:b/>
              </w:rP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5</w:t>
            </w:r>
          </w:p>
        </w:tc>
        <w:tc>
          <w:tcPr>
            <w:tcW w:w="2454" w:type="pct"/>
            <w:gridSpan w:val="3"/>
          </w:tcPr>
          <w:p w:rsidR="006016FB" w:rsidRDefault="00751073">
            <w:pPr>
              <w:spacing w:after="0" w:line="240" w:lineRule="auto"/>
              <w:contextualSpacing/>
              <w:jc w:val="both"/>
            </w:pPr>
            <w:r w:rsidRPr="00A43DA1">
              <w:t>Определение целей тестирования. Основные понятия конвейерного подхода (pipelines), основные принципы CI/CD</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rPr>
                <w:b/>
              </w:rP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6</w:t>
            </w:r>
          </w:p>
        </w:tc>
        <w:tc>
          <w:tcPr>
            <w:tcW w:w="2454" w:type="pct"/>
            <w:gridSpan w:val="3"/>
          </w:tcPr>
          <w:p w:rsidR="006016FB" w:rsidRDefault="00751073">
            <w:pPr>
              <w:spacing w:after="0" w:line="240" w:lineRule="auto"/>
              <w:contextualSpacing/>
              <w:jc w:val="both"/>
            </w:pPr>
            <w:r w:rsidRPr="003D5344">
              <w:rPr>
                <w:b/>
              </w:rPr>
              <w:t>Практическое занятия №1</w:t>
            </w:r>
            <w:r>
              <w:t xml:space="preserve"> </w:t>
            </w:r>
            <w:r w:rsidRPr="00A43DA1">
              <w:t>Анализ требований технического задания на непротиворечивость</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rPr>
                <w:b/>
              </w:rP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7</w:t>
            </w:r>
          </w:p>
        </w:tc>
        <w:tc>
          <w:tcPr>
            <w:tcW w:w="2454" w:type="pct"/>
            <w:gridSpan w:val="3"/>
          </w:tcPr>
          <w:p w:rsidR="006016FB" w:rsidRDefault="00751073">
            <w:pPr>
              <w:spacing w:after="0" w:line="240" w:lineRule="auto"/>
              <w:contextualSpacing/>
              <w:jc w:val="both"/>
            </w:pPr>
            <w:r w:rsidRPr="003D5344">
              <w:rPr>
                <w:b/>
              </w:rPr>
              <w:t>Практическое занятия №1</w:t>
            </w:r>
            <w:r>
              <w:t xml:space="preserve"> </w:t>
            </w:r>
            <w:r w:rsidRPr="00A43DA1">
              <w:t>Анализ требований технического задания на непротиворечивость</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8</w:t>
            </w:r>
          </w:p>
        </w:tc>
        <w:tc>
          <w:tcPr>
            <w:tcW w:w="2454" w:type="pct"/>
            <w:gridSpan w:val="3"/>
          </w:tcPr>
          <w:p w:rsidR="006016FB" w:rsidRDefault="00751073">
            <w:pPr>
              <w:spacing w:after="0" w:line="240" w:lineRule="auto"/>
              <w:contextualSpacing/>
              <w:jc w:val="both"/>
            </w:pPr>
            <w:r w:rsidRPr="003D5344">
              <w:rPr>
                <w:b/>
              </w:rPr>
              <w:t>Практическое занятие №2</w:t>
            </w:r>
            <w:r>
              <w:t xml:space="preserve"> </w:t>
            </w:r>
            <w:r w:rsidRPr="00A43DA1">
              <w:t>Определение целей тестирования для заданных уровней тестирования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tcPr>
          <w:p w:rsidR="006016FB" w:rsidRDefault="006016FB">
            <w:pPr>
              <w:spacing w:after="0" w:line="240" w:lineRule="auto"/>
              <w:contextualSpacing/>
              <w:jc w:val="center"/>
              <w:rPr>
                <w:b/>
              </w:rPr>
            </w:pPr>
          </w:p>
        </w:tc>
        <w:tc>
          <w:tcPr>
            <w:tcW w:w="600" w:type="pct"/>
            <w:vMerge w:val="restart"/>
            <w:shd w:val="clear" w:color="auto" w:fill="BFBFBF"/>
          </w:tcPr>
          <w:p w:rsidR="006016FB" w:rsidRDefault="006016FB">
            <w:pPr>
              <w:spacing w:after="0" w:line="240" w:lineRule="auto"/>
              <w:contextualSpacing/>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9</w:t>
            </w:r>
          </w:p>
        </w:tc>
        <w:tc>
          <w:tcPr>
            <w:tcW w:w="2454" w:type="pct"/>
            <w:gridSpan w:val="3"/>
          </w:tcPr>
          <w:p w:rsidR="006016FB" w:rsidRDefault="00751073">
            <w:pPr>
              <w:spacing w:after="0" w:line="240" w:lineRule="auto"/>
              <w:contextualSpacing/>
              <w:jc w:val="both"/>
            </w:pPr>
            <w:r w:rsidRPr="003D5344">
              <w:rPr>
                <w:b/>
              </w:rPr>
              <w:t>Практическое занятие №2</w:t>
            </w:r>
            <w:r>
              <w:t xml:space="preserve"> </w:t>
            </w:r>
            <w:r w:rsidRPr="00A43DA1">
              <w:t>Определение целей тестирования для заданных уровней тестирования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tcPr>
          <w:p w:rsidR="006016FB" w:rsidRDefault="006016FB">
            <w:pPr>
              <w:spacing w:after="0" w:line="240" w:lineRule="auto"/>
              <w:contextualSpacing/>
              <w:jc w:val="center"/>
              <w:rPr>
                <w:b/>
              </w:rPr>
            </w:pPr>
          </w:p>
        </w:tc>
        <w:tc>
          <w:tcPr>
            <w:tcW w:w="600" w:type="pct"/>
            <w:vMerge/>
            <w:shd w:val="clear" w:color="auto" w:fill="BFBFBF"/>
          </w:tcPr>
          <w:p w:rsidR="006016FB" w:rsidRDefault="006016FB">
            <w:pPr>
              <w:spacing w:after="0" w:line="240" w:lineRule="auto"/>
              <w:contextualSpacing/>
              <w:jc w:val="center"/>
              <w:rPr>
                <w:b/>
              </w:rPr>
            </w:pPr>
          </w:p>
        </w:tc>
      </w:tr>
      <w:tr w:rsidR="006016FB" w:rsidTr="00751073">
        <w:tc>
          <w:tcPr>
            <w:tcW w:w="802" w:type="pct"/>
            <w:vMerge w:val="restart"/>
          </w:tcPr>
          <w:p w:rsidR="006016FB" w:rsidRDefault="00751073">
            <w:pPr>
              <w:spacing w:after="0" w:line="240" w:lineRule="auto"/>
              <w:contextualSpacing/>
              <w:rPr>
                <w:b/>
                <w:bCs/>
              </w:rPr>
            </w:pPr>
            <w:r w:rsidRPr="00E60503">
              <w:rPr>
                <w:b/>
                <w:bCs/>
              </w:rPr>
              <w:t xml:space="preserve">Тема </w:t>
            </w:r>
            <w:r>
              <w:rPr>
                <w:b/>
                <w:bCs/>
              </w:rPr>
              <w:t>1</w:t>
            </w:r>
            <w:r w:rsidRPr="00E60503">
              <w:rPr>
                <w:b/>
                <w:bCs/>
              </w:rPr>
              <w:t>.2 Тест-дизайн</w:t>
            </w:r>
          </w:p>
        </w:tc>
        <w:tc>
          <w:tcPr>
            <w:tcW w:w="258" w:type="pct"/>
          </w:tcPr>
          <w:p w:rsidR="006016FB" w:rsidRDefault="006016FB">
            <w:pPr>
              <w:spacing w:after="0" w:line="240" w:lineRule="auto"/>
              <w:contextualSpacing/>
            </w:pPr>
          </w:p>
        </w:tc>
        <w:tc>
          <w:tcPr>
            <w:tcW w:w="2454" w:type="pct"/>
            <w:gridSpan w:val="3"/>
          </w:tcPr>
          <w:p w:rsidR="006016FB" w:rsidRDefault="00751073">
            <w:pPr>
              <w:spacing w:after="0" w:line="240" w:lineRule="auto"/>
              <w:contextualSpacing/>
              <w:jc w:val="center"/>
            </w:pPr>
            <w:r w:rsidRPr="00625A77">
              <w:rPr>
                <w:bCs/>
              </w:rPr>
              <w:t>Содержание учебного материала</w:t>
            </w:r>
          </w:p>
        </w:tc>
        <w:tc>
          <w:tcPr>
            <w:tcW w:w="419" w:type="pct"/>
          </w:tcPr>
          <w:p w:rsidR="006016FB" w:rsidRDefault="00751073">
            <w:pPr>
              <w:spacing w:after="0" w:line="240" w:lineRule="auto"/>
              <w:contextualSpacing/>
              <w:jc w:val="center"/>
              <w:rPr>
                <w:b/>
              </w:rPr>
            </w:pPr>
            <w:r w:rsidRPr="006223B5">
              <w:rPr>
                <w:b/>
              </w:rPr>
              <w:t>26</w:t>
            </w:r>
          </w:p>
        </w:tc>
        <w:tc>
          <w:tcPr>
            <w:tcW w:w="467" w:type="pct"/>
            <w:gridSpan w:val="2"/>
          </w:tcPr>
          <w:p w:rsidR="006016FB" w:rsidRDefault="00751073">
            <w:pPr>
              <w:spacing w:after="0" w:line="240" w:lineRule="auto"/>
              <w:contextualSpacing/>
              <w:jc w:val="center"/>
            </w:pPr>
            <w:r w:rsidRPr="00D643A3">
              <w:t>2</w:t>
            </w:r>
          </w:p>
        </w:tc>
        <w:tc>
          <w:tcPr>
            <w:tcW w:w="600" w:type="pct"/>
            <w:vMerge w:val="restart"/>
          </w:tcPr>
          <w:p w:rsidR="006016FB" w:rsidRDefault="00751073">
            <w:pPr>
              <w:spacing w:after="0" w:line="240" w:lineRule="auto"/>
              <w:contextualSpacing/>
            </w:pPr>
            <w:r w:rsidRPr="00A31063">
              <w:t xml:space="preserve">ПК </w:t>
            </w:r>
            <w:r>
              <w:t>2</w:t>
            </w:r>
            <w:r w:rsidRPr="00A31063">
              <w:t>.</w:t>
            </w:r>
            <w:r>
              <w:t>2, ПК 2.2, ПК</w:t>
            </w:r>
            <w:r w:rsidRPr="00A31063">
              <w:t>-</w:t>
            </w:r>
            <w:r>
              <w:t>2.3</w:t>
            </w:r>
          </w:p>
          <w:p w:rsidR="006016FB" w:rsidRDefault="00751073">
            <w:pPr>
              <w:spacing w:after="0" w:line="240" w:lineRule="auto"/>
              <w:contextualSpacing/>
              <w:rPr>
                <w:i/>
              </w:rPr>
            </w:pPr>
            <w:r w:rsidRPr="00A31063">
              <w:t>ОК.01.-ОК.09</w:t>
            </w: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10</w:t>
            </w:r>
          </w:p>
        </w:tc>
        <w:tc>
          <w:tcPr>
            <w:tcW w:w="2454" w:type="pct"/>
            <w:gridSpan w:val="3"/>
          </w:tcPr>
          <w:p w:rsidR="006016FB" w:rsidRDefault="00751073">
            <w:pPr>
              <w:spacing w:after="0" w:line="240" w:lineRule="auto"/>
              <w:contextualSpacing/>
              <w:jc w:val="both"/>
            </w:pPr>
            <w:r w:rsidRPr="00A43DA1">
              <w:t>Тестовый сценарий. Тестовый план. Чек-лист. Тестовый пакет, задание на тестирование.</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11</w:t>
            </w:r>
          </w:p>
        </w:tc>
        <w:tc>
          <w:tcPr>
            <w:tcW w:w="2454" w:type="pct"/>
            <w:gridSpan w:val="3"/>
          </w:tcPr>
          <w:p w:rsidR="006016FB" w:rsidRDefault="00751073">
            <w:pPr>
              <w:spacing w:after="0" w:line="240" w:lineRule="auto"/>
              <w:contextualSpacing/>
              <w:jc w:val="both"/>
            </w:pPr>
            <w:r w:rsidRPr="00A43DA1">
              <w:t xml:space="preserve">Классификация видов тестирования по различным основаниям. Принципы проектирования сценариев для функционального и нефункционального тестирования. </w:t>
            </w:r>
          </w:p>
        </w:tc>
        <w:tc>
          <w:tcPr>
            <w:tcW w:w="419" w:type="pct"/>
          </w:tcPr>
          <w:p w:rsidR="006016FB" w:rsidRDefault="00751073">
            <w:pPr>
              <w:spacing w:after="0" w:line="240" w:lineRule="auto"/>
              <w:contextualSpacing/>
              <w:jc w:val="center"/>
            </w:pPr>
            <w:r>
              <w:t>2</w:t>
            </w:r>
          </w:p>
        </w:tc>
        <w:tc>
          <w:tcPr>
            <w:tcW w:w="467" w:type="pct"/>
            <w:gridSpan w:val="2"/>
          </w:tcPr>
          <w:p w:rsidR="006016FB" w:rsidRDefault="006016FB">
            <w:pPr>
              <w:spacing w:after="0" w:line="240" w:lineRule="auto"/>
              <w:contextualSpacing/>
              <w:jc w:val="center"/>
            </w:pP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12</w:t>
            </w:r>
          </w:p>
        </w:tc>
        <w:tc>
          <w:tcPr>
            <w:tcW w:w="2454" w:type="pct"/>
            <w:gridSpan w:val="3"/>
          </w:tcPr>
          <w:p w:rsidR="006016FB" w:rsidRDefault="00751073">
            <w:pPr>
              <w:spacing w:after="0" w:line="240" w:lineRule="auto"/>
              <w:contextualSpacing/>
              <w:jc w:val="both"/>
            </w:pPr>
            <w:r w:rsidRPr="00A43DA1">
              <w:t>«Черный ящик» или типы, основанные на спецификациях: эквивалентное разбиение, анализ граничных значений, использование таблиц решений, диаграммы причинно-следственных связей, тестирование переходов состояний, тестирование на основе сценариев использования</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13</w:t>
            </w:r>
          </w:p>
        </w:tc>
        <w:tc>
          <w:tcPr>
            <w:tcW w:w="2454" w:type="pct"/>
            <w:gridSpan w:val="3"/>
          </w:tcPr>
          <w:p w:rsidR="006016FB" w:rsidRDefault="00751073">
            <w:pPr>
              <w:spacing w:after="0" w:line="240" w:lineRule="auto"/>
              <w:contextualSpacing/>
              <w:jc w:val="both"/>
            </w:pPr>
            <w:r w:rsidRPr="00A43DA1">
              <w:t>Методы статического тестирования.</w:t>
            </w:r>
          </w:p>
        </w:tc>
        <w:tc>
          <w:tcPr>
            <w:tcW w:w="419" w:type="pct"/>
          </w:tcPr>
          <w:p w:rsidR="006016FB" w:rsidRDefault="00751073">
            <w:pPr>
              <w:spacing w:after="0" w:line="240" w:lineRule="auto"/>
              <w:contextualSpacing/>
              <w:jc w:val="center"/>
            </w:pPr>
            <w:r>
              <w:t>2</w:t>
            </w:r>
          </w:p>
        </w:tc>
        <w:tc>
          <w:tcPr>
            <w:tcW w:w="467" w:type="pct"/>
            <w:gridSpan w:val="2"/>
          </w:tcPr>
          <w:p w:rsidR="006016FB" w:rsidRDefault="006016FB">
            <w:pPr>
              <w:spacing w:after="0" w:line="240" w:lineRule="auto"/>
              <w:contextualSpacing/>
              <w:jc w:val="center"/>
            </w:pP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14</w:t>
            </w:r>
          </w:p>
        </w:tc>
        <w:tc>
          <w:tcPr>
            <w:tcW w:w="2454" w:type="pct"/>
            <w:gridSpan w:val="3"/>
          </w:tcPr>
          <w:p w:rsidR="006016FB" w:rsidRDefault="00751073">
            <w:pPr>
              <w:spacing w:after="0" w:line="240" w:lineRule="auto"/>
              <w:contextualSpacing/>
              <w:jc w:val="both"/>
            </w:pPr>
            <w:r w:rsidRPr="00A43DA1">
              <w:t>Шаблоны тестов. Основные инструменты проектирования тестов</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rPr>
          <w:trHeight w:val="355"/>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15</w:t>
            </w:r>
          </w:p>
        </w:tc>
        <w:tc>
          <w:tcPr>
            <w:tcW w:w="2454" w:type="pct"/>
            <w:gridSpan w:val="3"/>
          </w:tcPr>
          <w:p w:rsidR="006016FB" w:rsidRDefault="00751073">
            <w:pPr>
              <w:spacing w:after="0" w:line="240" w:lineRule="auto"/>
              <w:contextualSpacing/>
              <w:jc w:val="both"/>
            </w:pPr>
            <w:r w:rsidRPr="00A43DA1">
              <w:t>Особенности организации тестирования безопасности, стрессового и нагрузочного тестирования информационных систем</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vMerge/>
          </w:tcPr>
          <w:p w:rsidR="006016FB" w:rsidRDefault="006016FB">
            <w:pPr>
              <w:spacing w:after="0" w:line="240" w:lineRule="auto"/>
              <w:contextualSpacing/>
            </w:pPr>
          </w:p>
        </w:tc>
      </w:tr>
      <w:tr w:rsidR="006016FB" w:rsidTr="00751073">
        <w:trPr>
          <w:trHeight w:val="261"/>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16</w:t>
            </w:r>
          </w:p>
        </w:tc>
        <w:tc>
          <w:tcPr>
            <w:tcW w:w="2454" w:type="pct"/>
            <w:gridSpan w:val="3"/>
          </w:tcPr>
          <w:p w:rsidR="006016FB" w:rsidRDefault="00751073">
            <w:pPr>
              <w:spacing w:after="0" w:line="240" w:lineRule="auto"/>
              <w:contextualSpacing/>
              <w:jc w:val="both"/>
            </w:pPr>
            <w:r w:rsidRPr="00A43DA1">
              <w:t>Особенности тест-дизайна для различных видов приложений – веб, настольных, мобильных.</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vMerge/>
          </w:tcPr>
          <w:p w:rsidR="006016FB" w:rsidRDefault="006016FB">
            <w:pPr>
              <w:spacing w:after="0" w:line="240" w:lineRule="auto"/>
              <w:contextualSpacing/>
            </w:pPr>
          </w:p>
        </w:tc>
      </w:tr>
      <w:tr w:rsidR="006016FB" w:rsidTr="00751073">
        <w:trPr>
          <w:trHeight w:val="407"/>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17</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w:t>
            </w:r>
            <w:r>
              <w:rPr>
                <w:b/>
              </w:rPr>
              <w:t>3</w:t>
            </w:r>
            <w:r w:rsidRPr="00D643A3">
              <w:t xml:space="preserve"> </w:t>
            </w:r>
            <w:r>
              <w:t>Подготовка тестового пакета и задания на тестирование модуля и его размещение в системе контроля версий</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vMerge/>
          </w:tcPr>
          <w:p w:rsidR="006016FB" w:rsidRDefault="006016FB">
            <w:pPr>
              <w:spacing w:after="0" w:line="240" w:lineRule="auto"/>
              <w:contextualSpacing/>
            </w:pPr>
          </w:p>
        </w:tc>
      </w:tr>
      <w:tr w:rsidR="006016FB" w:rsidTr="00751073">
        <w:trPr>
          <w:trHeight w:val="407"/>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t>18</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w:t>
            </w:r>
            <w:r>
              <w:rPr>
                <w:b/>
              </w:rPr>
              <w:t>3</w:t>
            </w:r>
            <w:r w:rsidRPr="00D643A3">
              <w:t xml:space="preserve"> </w:t>
            </w:r>
            <w:r>
              <w:t>Подготовка тестового пакета и задания на тестирование модуля и его размещение в системе контроля версий</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vMerge/>
          </w:tcPr>
          <w:p w:rsidR="006016FB" w:rsidRDefault="006016FB">
            <w:pPr>
              <w:spacing w:after="0" w:line="240" w:lineRule="auto"/>
              <w:contextualSpacing/>
            </w:pPr>
          </w:p>
        </w:tc>
      </w:tr>
      <w:tr w:rsidR="006016FB" w:rsidTr="00751073">
        <w:trPr>
          <w:trHeight w:val="414"/>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19</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w:t>
            </w:r>
            <w:r>
              <w:rPr>
                <w:b/>
              </w:rPr>
              <w:t>4</w:t>
            </w:r>
            <w:r w:rsidRPr="00D643A3">
              <w:t xml:space="preserve"> </w:t>
            </w:r>
            <w:r>
              <w:t>Проектирование тест-кейсов для интеграционного тестирования с использованием инструментария его размещения в системе контроля версий</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vMerge/>
          </w:tcPr>
          <w:p w:rsidR="006016FB" w:rsidRDefault="006016FB">
            <w:pPr>
              <w:spacing w:after="0" w:line="240" w:lineRule="auto"/>
              <w:contextualSpacing/>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20</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w:t>
            </w:r>
            <w:r>
              <w:rPr>
                <w:b/>
              </w:rPr>
              <w:t>4</w:t>
            </w:r>
            <w:r w:rsidRPr="00D643A3">
              <w:t xml:space="preserve"> </w:t>
            </w:r>
            <w:r>
              <w:t>Проектирование тест-кейсов для интеграционного тестирования с использованием инструментария его размещения в системе контроля версий</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21</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w:t>
            </w:r>
            <w:r>
              <w:rPr>
                <w:b/>
              </w:rPr>
              <w:t xml:space="preserve">5 </w:t>
            </w:r>
            <w:r>
              <w:t xml:space="preserve">Подготовка тестового сценария </w:t>
            </w:r>
            <w:r w:rsidRPr="00C36799">
              <w:rPr>
                <w:b/>
                <w:bCs/>
              </w:rPr>
              <w:t>End-to-End, E2E</w:t>
            </w:r>
            <w:r>
              <w:rPr>
                <w:b/>
                <w:bCs/>
              </w:rPr>
              <w:t xml:space="preserve"> </w:t>
            </w:r>
            <w:r>
              <w:t>для веб-приложений с использованием инструментария его размещение в системе контроля версий</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22</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w:t>
            </w:r>
            <w:r>
              <w:rPr>
                <w:b/>
              </w:rPr>
              <w:t xml:space="preserve">5 </w:t>
            </w:r>
            <w:r>
              <w:t xml:space="preserve">Подготовка тестового сценария </w:t>
            </w:r>
            <w:r w:rsidRPr="00C36799">
              <w:rPr>
                <w:b/>
                <w:bCs/>
              </w:rPr>
              <w:t>End-to-End, E2E</w:t>
            </w:r>
            <w:r>
              <w:rPr>
                <w:b/>
                <w:bCs/>
              </w:rPr>
              <w:t xml:space="preserve"> </w:t>
            </w:r>
            <w:r>
              <w:t>для веб-приложений с использованием инструментария его размещение в системе контроля версий</w:t>
            </w:r>
          </w:p>
        </w:tc>
        <w:tc>
          <w:tcPr>
            <w:tcW w:w="419" w:type="pct"/>
          </w:tcPr>
          <w:p w:rsidR="006016FB" w:rsidRDefault="00751073">
            <w:pPr>
              <w:spacing w:after="0" w:line="240" w:lineRule="auto"/>
              <w:contextualSpacing/>
              <w:jc w:val="center"/>
            </w:pPr>
            <w:r>
              <w:t>2</w:t>
            </w:r>
          </w:p>
        </w:tc>
        <w:tc>
          <w:tcPr>
            <w:tcW w:w="467" w:type="pct"/>
            <w:gridSpan w:val="2"/>
            <w:shd w:val="clear" w:color="auto" w:fill="BFBFBF"/>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val="restart"/>
          </w:tcPr>
          <w:p w:rsidR="006016FB" w:rsidRDefault="00751073">
            <w:pPr>
              <w:spacing w:after="0" w:line="240" w:lineRule="auto"/>
              <w:contextualSpacing/>
              <w:rPr>
                <w:b/>
                <w:bCs/>
              </w:rPr>
            </w:pPr>
            <w:r w:rsidRPr="0091610E">
              <w:rPr>
                <w:b/>
                <w:bCs/>
              </w:rPr>
              <w:t xml:space="preserve">Тема </w:t>
            </w:r>
            <w:r>
              <w:rPr>
                <w:b/>
                <w:bCs/>
              </w:rPr>
              <w:t>1</w:t>
            </w:r>
            <w:r w:rsidRPr="0091610E">
              <w:rPr>
                <w:b/>
                <w:bCs/>
              </w:rPr>
              <w:t>.3. Дефекты ПО и тестовые наборы</w:t>
            </w: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tc>
        <w:tc>
          <w:tcPr>
            <w:tcW w:w="258" w:type="pct"/>
          </w:tcPr>
          <w:p w:rsidR="006016FB" w:rsidRDefault="006016FB">
            <w:pPr>
              <w:spacing w:after="0" w:line="240" w:lineRule="auto"/>
              <w:contextualSpacing/>
              <w:rPr>
                <w:bCs/>
              </w:rPr>
            </w:pPr>
          </w:p>
        </w:tc>
        <w:tc>
          <w:tcPr>
            <w:tcW w:w="2454" w:type="pct"/>
            <w:gridSpan w:val="3"/>
          </w:tcPr>
          <w:p w:rsidR="006016FB" w:rsidRDefault="00751073">
            <w:pPr>
              <w:spacing w:after="0" w:line="240" w:lineRule="auto"/>
              <w:contextualSpacing/>
              <w:jc w:val="center"/>
            </w:pPr>
            <w:r>
              <w:t>Содержание учебного материала</w:t>
            </w:r>
          </w:p>
        </w:tc>
        <w:tc>
          <w:tcPr>
            <w:tcW w:w="419" w:type="pct"/>
          </w:tcPr>
          <w:p w:rsidR="006016FB" w:rsidRDefault="00751073">
            <w:pPr>
              <w:spacing w:after="0" w:line="240" w:lineRule="auto"/>
              <w:contextualSpacing/>
              <w:jc w:val="center"/>
              <w:rPr>
                <w:b/>
              </w:rPr>
            </w:pPr>
            <w:r w:rsidRPr="006223B5">
              <w:rPr>
                <w:b/>
              </w:rPr>
              <w:t>2</w:t>
            </w:r>
            <w:r>
              <w:rPr>
                <w:b/>
              </w:rPr>
              <w:t>2</w:t>
            </w:r>
          </w:p>
        </w:tc>
        <w:tc>
          <w:tcPr>
            <w:tcW w:w="467" w:type="pct"/>
            <w:gridSpan w:val="2"/>
            <w:shd w:val="clear" w:color="auto" w:fill="auto"/>
          </w:tcPr>
          <w:p w:rsidR="006016FB" w:rsidRDefault="00751073">
            <w:pPr>
              <w:spacing w:after="0" w:line="240" w:lineRule="auto"/>
              <w:contextualSpacing/>
              <w:jc w:val="center"/>
            </w:pPr>
            <w:r>
              <w:t>2</w:t>
            </w:r>
          </w:p>
        </w:tc>
        <w:tc>
          <w:tcPr>
            <w:tcW w:w="600" w:type="pct"/>
            <w:vMerge w:val="restart"/>
            <w:shd w:val="clear" w:color="auto" w:fill="auto"/>
          </w:tcPr>
          <w:p w:rsidR="006016FB" w:rsidRDefault="00751073">
            <w:pPr>
              <w:spacing w:after="0" w:line="240" w:lineRule="auto"/>
              <w:contextualSpacing/>
            </w:pPr>
            <w:r w:rsidRPr="00A31063">
              <w:t xml:space="preserve">ПК </w:t>
            </w:r>
            <w:r>
              <w:t>2</w:t>
            </w:r>
            <w:r w:rsidRPr="00A31063">
              <w:t>.</w:t>
            </w:r>
            <w:r>
              <w:t>2, ПК 2.2, ПК</w:t>
            </w:r>
            <w:r w:rsidRPr="00A31063">
              <w:t>-</w:t>
            </w:r>
            <w:r>
              <w:t>2.3</w:t>
            </w:r>
          </w:p>
          <w:p w:rsidR="006016FB" w:rsidRDefault="00751073">
            <w:pPr>
              <w:spacing w:after="0" w:line="240" w:lineRule="auto"/>
              <w:contextualSpacing/>
              <w:rPr>
                <w:i/>
              </w:rPr>
            </w:pPr>
            <w:r w:rsidRPr="00A31063">
              <w:t>ОК.01.-ОК.09</w:t>
            </w: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23</w:t>
            </w:r>
          </w:p>
        </w:tc>
        <w:tc>
          <w:tcPr>
            <w:tcW w:w="2454" w:type="pct"/>
            <w:gridSpan w:val="3"/>
          </w:tcPr>
          <w:p w:rsidR="006016FB" w:rsidRDefault="00751073">
            <w:pPr>
              <w:spacing w:after="0" w:line="240" w:lineRule="auto"/>
              <w:contextualSpacing/>
              <w:jc w:val="both"/>
            </w:pPr>
            <w:r w:rsidRPr="00844485">
              <w:t xml:space="preserve">Жизненный цикл дефекта. Уровни критичности дефектов. </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auto"/>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24</w:t>
            </w:r>
          </w:p>
        </w:tc>
        <w:tc>
          <w:tcPr>
            <w:tcW w:w="2454" w:type="pct"/>
            <w:gridSpan w:val="3"/>
          </w:tcPr>
          <w:p w:rsidR="006016FB" w:rsidRDefault="00751073">
            <w:pPr>
              <w:spacing w:after="0" w:line="240" w:lineRule="auto"/>
              <w:contextualSpacing/>
              <w:jc w:val="both"/>
            </w:pPr>
            <w:r w:rsidRPr="00844485">
              <w:t>Особенности проектирование тестовых наборов для различных методов статического и динамического тестирования.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auto"/>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25</w:t>
            </w:r>
          </w:p>
        </w:tc>
        <w:tc>
          <w:tcPr>
            <w:tcW w:w="2454" w:type="pct"/>
            <w:gridSpan w:val="3"/>
          </w:tcPr>
          <w:p w:rsidR="006016FB" w:rsidRDefault="00751073">
            <w:pPr>
              <w:spacing w:after="0" w:line="240" w:lineRule="auto"/>
              <w:contextualSpacing/>
              <w:jc w:val="both"/>
            </w:pPr>
            <w:r w:rsidRPr="00844485">
              <w:t>Инструменты автоматизации подготовки тестовых данных.</w:t>
            </w:r>
          </w:p>
        </w:tc>
        <w:tc>
          <w:tcPr>
            <w:tcW w:w="419" w:type="pct"/>
          </w:tcPr>
          <w:p w:rsidR="006016FB" w:rsidRDefault="00751073">
            <w:pPr>
              <w:spacing w:after="0" w:line="240" w:lineRule="auto"/>
              <w:contextualSpacing/>
              <w:jc w:val="center"/>
            </w:pPr>
            <w:r>
              <w:t>2</w:t>
            </w:r>
          </w:p>
        </w:tc>
        <w:tc>
          <w:tcPr>
            <w:tcW w:w="467" w:type="pct"/>
            <w:gridSpan w:val="2"/>
            <w:shd w:val="clear" w:color="auto" w:fill="auto"/>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26</w:t>
            </w:r>
          </w:p>
        </w:tc>
        <w:tc>
          <w:tcPr>
            <w:tcW w:w="2454" w:type="pct"/>
            <w:gridSpan w:val="3"/>
          </w:tcPr>
          <w:p w:rsidR="006016FB" w:rsidRDefault="00751073">
            <w:pPr>
              <w:spacing w:after="0" w:line="240" w:lineRule="auto"/>
              <w:contextualSpacing/>
              <w:jc w:val="both"/>
            </w:pPr>
            <w:r w:rsidRPr="00844485">
              <w:t>Методы оптимизации тестовых наборов. Оценка тестов на покрытие требований</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rPr>
                <w:b/>
              </w:rPr>
            </w:pPr>
            <w:r>
              <w:rPr>
                <w:b/>
              </w:rP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27</w:t>
            </w:r>
          </w:p>
        </w:tc>
        <w:tc>
          <w:tcPr>
            <w:tcW w:w="2454" w:type="pct"/>
            <w:gridSpan w:val="3"/>
          </w:tcPr>
          <w:p w:rsidR="006016FB" w:rsidRDefault="00751073">
            <w:pPr>
              <w:spacing w:after="0" w:line="240" w:lineRule="auto"/>
              <w:contextualSpacing/>
              <w:jc w:val="both"/>
            </w:pPr>
            <w:r w:rsidRPr="003D5344">
              <w:rPr>
                <w:b/>
              </w:rPr>
              <w:t>Практическое занятие №</w:t>
            </w:r>
            <w:r>
              <w:rPr>
                <w:b/>
              </w:rPr>
              <w:t>6</w:t>
            </w:r>
            <w:r>
              <w:t xml:space="preserve"> Разработка тестового набора для тестирования модуля методом «белого ящика»</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rPr>
                <w:b/>
              </w:rPr>
            </w:pPr>
            <w:r>
              <w:rPr>
                <w:b/>
              </w:rP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28</w:t>
            </w:r>
          </w:p>
        </w:tc>
        <w:tc>
          <w:tcPr>
            <w:tcW w:w="2454" w:type="pct"/>
            <w:gridSpan w:val="3"/>
          </w:tcPr>
          <w:p w:rsidR="006016FB" w:rsidRDefault="00751073">
            <w:pPr>
              <w:spacing w:after="0" w:line="240" w:lineRule="auto"/>
              <w:contextualSpacing/>
              <w:jc w:val="both"/>
            </w:pPr>
            <w:r w:rsidRPr="003D5344">
              <w:rPr>
                <w:b/>
              </w:rPr>
              <w:t>Практическое занятие №</w:t>
            </w:r>
            <w:r>
              <w:rPr>
                <w:b/>
              </w:rPr>
              <w:t>6</w:t>
            </w:r>
            <w:r>
              <w:t xml:space="preserve"> Разработка тестового набора для тестирования модуля методом «белого ящика»</w:t>
            </w:r>
          </w:p>
        </w:tc>
        <w:tc>
          <w:tcPr>
            <w:tcW w:w="419" w:type="pct"/>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rPr>
                <w:b/>
              </w:rPr>
            </w:pPr>
            <w:r>
              <w:rPr>
                <w:b/>
              </w:rP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29</w:t>
            </w:r>
          </w:p>
        </w:tc>
        <w:tc>
          <w:tcPr>
            <w:tcW w:w="2454" w:type="pct"/>
            <w:gridSpan w:val="3"/>
          </w:tcPr>
          <w:p w:rsidR="006016FB" w:rsidRDefault="00751073">
            <w:pPr>
              <w:spacing w:after="0" w:line="240" w:lineRule="auto"/>
              <w:contextualSpacing/>
              <w:jc w:val="both"/>
            </w:pPr>
            <w:r w:rsidRPr="003D5344">
              <w:rPr>
                <w:b/>
              </w:rPr>
              <w:t>Практическое занятие №7</w:t>
            </w:r>
            <w:r>
              <w:t xml:space="preserve"> Разработка тестового набора для тестирования веб-приложений с имитацией действий пользователя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rPr>
                <w:b/>
              </w:rPr>
            </w:pPr>
            <w:r>
              <w:rPr>
                <w:b/>
              </w:rPr>
              <w:t>2</w:t>
            </w:r>
          </w:p>
        </w:tc>
        <w:tc>
          <w:tcPr>
            <w:tcW w:w="600" w:type="pct"/>
            <w:vMerge/>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30</w:t>
            </w:r>
          </w:p>
        </w:tc>
        <w:tc>
          <w:tcPr>
            <w:tcW w:w="2454" w:type="pct"/>
            <w:gridSpan w:val="3"/>
          </w:tcPr>
          <w:p w:rsidR="006016FB" w:rsidRDefault="00751073">
            <w:pPr>
              <w:spacing w:after="0" w:line="240" w:lineRule="auto"/>
              <w:contextualSpacing/>
              <w:jc w:val="both"/>
            </w:pPr>
            <w:r w:rsidRPr="003D5344">
              <w:rPr>
                <w:b/>
              </w:rPr>
              <w:t>Практическое занятие №7</w:t>
            </w:r>
            <w:r>
              <w:t xml:space="preserve"> Разработка тестового набора для тестирования веб-приложений с имитацией действий пользователя</w:t>
            </w:r>
          </w:p>
        </w:tc>
        <w:tc>
          <w:tcPr>
            <w:tcW w:w="419" w:type="pct"/>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rPr>
                <w:b/>
              </w:rPr>
            </w:pPr>
            <w:r>
              <w:rPr>
                <w:b/>
              </w:rPr>
              <w:t>2</w:t>
            </w:r>
          </w:p>
        </w:tc>
        <w:tc>
          <w:tcPr>
            <w:tcW w:w="600" w:type="pct"/>
            <w:shd w:val="clear" w:color="auto" w:fill="auto"/>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31</w:t>
            </w:r>
          </w:p>
        </w:tc>
        <w:tc>
          <w:tcPr>
            <w:tcW w:w="2454" w:type="pct"/>
            <w:gridSpan w:val="3"/>
          </w:tcPr>
          <w:p w:rsidR="006016FB" w:rsidRDefault="00751073">
            <w:pPr>
              <w:spacing w:after="0" w:line="240" w:lineRule="auto"/>
              <w:contextualSpacing/>
              <w:jc w:val="both"/>
            </w:pPr>
            <w:r w:rsidRPr="003D5344">
              <w:rPr>
                <w:b/>
              </w:rPr>
              <w:t>Практическое занятие №8</w:t>
            </w:r>
            <w:r>
              <w:t xml:space="preserve"> Генерация тестовых данных для тестирования интеграции с базой данных с помощью заданного инструментария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vMerge w:val="restar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32</w:t>
            </w:r>
          </w:p>
        </w:tc>
        <w:tc>
          <w:tcPr>
            <w:tcW w:w="2454" w:type="pct"/>
            <w:gridSpan w:val="3"/>
          </w:tcPr>
          <w:p w:rsidR="006016FB" w:rsidRDefault="00751073">
            <w:pPr>
              <w:spacing w:after="0" w:line="240" w:lineRule="auto"/>
              <w:contextualSpacing/>
              <w:jc w:val="both"/>
            </w:pPr>
            <w:r w:rsidRPr="003D5344">
              <w:rPr>
                <w:b/>
              </w:rPr>
              <w:t>Практическое занятие №8</w:t>
            </w:r>
            <w:r>
              <w:t xml:space="preserve"> Генерация тестовых данных для тестирования интеграции с базой данных с помощью заданного инструментария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vMerge/>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33</w:t>
            </w:r>
          </w:p>
        </w:tc>
        <w:tc>
          <w:tcPr>
            <w:tcW w:w="2454" w:type="pct"/>
            <w:gridSpan w:val="3"/>
          </w:tcPr>
          <w:p w:rsidR="006016FB" w:rsidRDefault="00751073">
            <w:pPr>
              <w:spacing w:after="0" w:line="240" w:lineRule="auto"/>
              <w:contextualSpacing/>
              <w:jc w:val="both"/>
            </w:pPr>
            <w:r w:rsidRPr="003D5344">
              <w:rPr>
                <w:b/>
              </w:rPr>
              <w:t xml:space="preserve">Практическое занятие №9 </w:t>
            </w:r>
            <w:r>
              <w:t>Оптимизация тестовых наборов и оценка тестов</w:t>
            </w:r>
          </w:p>
        </w:tc>
        <w:tc>
          <w:tcPr>
            <w:tcW w:w="419" w:type="pct"/>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vMerge/>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34</w:t>
            </w:r>
          </w:p>
        </w:tc>
        <w:tc>
          <w:tcPr>
            <w:tcW w:w="2454" w:type="pct"/>
            <w:gridSpan w:val="3"/>
          </w:tcPr>
          <w:p w:rsidR="006016FB" w:rsidRDefault="00751073">
            <w:pPr>
              <w:spacing w:after="0" w:line="240" w:lineRule="auto"/>
              <w:contextualSpacing/>
              <w:jc w:val="both"/>
            </w:pPr>
            <w:r w:rsidRPr="003D5344">
              <w:rPr>
                <w:b/>
              </w:rPr>
              <w:t xml:space="preserve">Практическое занятие №9 </w:t>
            </w:r>
            <w:r>
              <w:t>Оптимизация тестовых наборов и оценка тестов</w:t>
            </w:r>
          </w:p>
        </w:tc>
        <w:tc>
          <w:tcPr>
            <w:tcW w:w="419" w:type="pct"/>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vMerge/>
            <w:shd w:val="clear" w:color="auto" w:fill="BFBFBF"/>
            <w:vAlign w:val="center"/>
          </w:tcPr>
          <w:p w:rsidR="006016FB" w:rsidRDefault="006016FB">
            <w:pPr>
              <w:spacing w:after="0" w:line="240" w:lineRule="auto"/>
              <w:contextualSpacing/>
              <w:jc w:val="center"/>
              <w:rPr>
                <w:b/>
              </w:rPr>
            </w:pPr>
          </w:p>
        </w:tc>
      </w:tr>
      <w:tr w:rsidR="006016FB" w:rsidTr="00751073">
        <w:tc>
          <w:tcPr>
            <w:tcW w:w="802" w:type="pct"/>
          </w:tcPr>
          <w:p w:rsidR="006016FB" w:rsidRDefault="00751073">
            <w:pPr>
              <w:spacing w:after="0" w:line="240" w:lineRule="auto"/>
              <w:contextualSpacing/>
              <w:rPr>
                <w:b/>
                <w:bCs/>
                <w:i/>
              </w:rPr>
            </w:pPr>
            <w:r>
              <w:rPr>
                <w:b/>
                <w:bCs/>
              </w:rPr>
              <w:t>Промежуточная аттестация</w:t>
            </w:r>
          </w:p>
        </w:tc>
        <w:tc>
          <w:tcPr>
            <w:tcW w:w="258" w:type="pct"/>
          </w:tcPr>
          <w:p w:rsidR="006016FB" w:rsidRDefault="00751073">
            <w:pPr>
              <w:spacing w:after="0" w:line="240" w:lineRule="auto"/>
              <w:contextualSpacing/>
              <w:rPr>
                <w:bCs/>
              </w:rPr>
            </w:pPr>
            <w:r>
              <w:rPr>
                <w:bCs/>
              </w:rPr>
              <w:t>35</w:t>
            </w:r>
          </w:p>
        </w:tc>
        <w:tc>
          <w:tcPr>
            <w:tcW w:w="2454" w:type="pct"/>
            <w:gridSpan w:val="3"/>
          </w:tcPr>
          <w:p w:rsidR="006016FB" w:rsidRDefault="00751073">
            <w:pPr>
              <w:spacing w:after="0" w:line="240" w:lineRule="auto"/>
              <w:contextualSpacing/>
              <w:jc w:val="both"/>
            </w:pPr>
            <w:r>
              <w:t>Дифференцированный зачет</w:t>
            </w:r>
          </w:p>
        </w:tc>
        <w:tc>
          <w:tcPr>
            <w:tcW w:w="419" w:type="pct"/>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vMerge/>
            <w:shd w:val="clear" w:color="auto" w:fill="BFBFBF"/>
            <w:vAlign w:val="center"/>
          </w:tcPr>
          <w:p w:rsidR="006016FB" w:rsidRDefault="006016FB">
            <w:pPr>
              <w:spacing w:after="0" w:line="240" w:lineRule="auto"/>
              <w:contextualSpacing/>
              <w:jc w:val="center"/>
              <w:rPr>
                <w:b/>
              </w:rPr>
            </w:pPr>
          </w:p>
        </w:tc>
      </w:tr>
      <w:tr w:rsidR="006016FB" w:rsidTr="00751073">
        <w:tc>
          <w:tcPr>
            <w:tcW w:w="3514" w:type="pct"/>
            <w:gridSpan w:val="5"/>
          </w:tcPr>
          <w:p w:rsidR="006016FB" w:rsidRDefault="00751073">
            <w:pPr>
              <w:spacing w:after="0" w:line="240" w:lineRule="auto"/>
              <w:contextualSpacing/>
              <w:rPr>
                <w:b/>
                <w:bCs/>
              </w:rPr>
            </w:pPr>
            <w:r w:rsidRPr="00A43DA1">
              <w:rPr>
                <w:b/>
                <w:bCs/>
              </w:rPr>
              <w:t xml:space="preserve">Раздел </w:t>
            </w:r>
            <w:r>
              <w:rPr>
                <w:b/>
                <w:bCs/>
              </w:rPr>
              <w:t>2</w:t>
            </w:r>
            <w:r w:rsidRPr="00A43DA1">
              <w:rPr>
                <w:b/>
                <w:bCs/>
              </w:rPr>
              <w:t>. Автоматизация процессов тестирования программного обеспечения</w:t>
            </w:r>
          </w:p>
        </w:tc>
        <w:tc>
          <w:tcPr>
            <w:tcW w:w="419" w:type="pct"/>
            <w:vAlign w:val="center"/>
          </w:tcPr>
          <w:p w:rsidR="006016FB" w:rsidRDefault="00751073">
            <w:pPr>
              <w:spacing w:after="0" w:line="240" w:lineRule="auto"/>
              <w:contextualSpacing/>
              <w:jc w:val="center"/>
              <w:rPr>
                <w:b/>
              </w:rPr>
            </w:pPr>
            <w:r>
              <w:rPr>
                <w:b/>
              </w:rPr>
              <w:t>60</w:t>
            </w:r>
          </w:p>
        </w:tc>
        <w:tc>
          <w:tcPr>
            <w:tcW w:w="467" w:type="pct"/>
            <w:gridSpan w:val="2"/>
            <w:shd w:val="clear" w:color="auto" w:fill="BFBFBF"/>
            <w:vAlign w:val="center"/>
          </w:tcPr>
          <w:p w:rsidR="006016FB" w:rsidRDefault="006016FB">
            <w:pPr>
              <w:suppressAutoHyphens/>
              <w:spacing w:after="0" w:line="240" w:lineRule="auto"/>
              <w:contextualSpacing/>
              <w:jc w:val="center"/>
              <w:rPr>
                <w:b/>
              </w:rPr>
            </w:pPr>
          </w:p>
        </w:tc>
        <w:tc>
          <w:tcPr>
            <w:tcW w:w="600" w:type="pct"/>
            <w:vMerge/>
            <w:shd w:val="clear" w:color="auto" w:fill="BFBFBF"/>
            <w:vAlign w:val="center"/>
          </w:tcPr>
          <w:p w:rsidR="006016FB" w:rsidRDefault="006016FB">
            <w:pPr>
              <w:suppressAutoHyphens/>
              <w:spacing w:after="0" w:line="240" w:lineRule="auto"/>
              <w:contextualSpacing/>
              <w:jc w:val="center"/>
              <w:rPr>
                <w:b/>
              </w:rPr>
            </w:pPr>
          </w:p>
        </w:tc>
      </w:tr>
      <w:tr w:rsidR="006016FB" w:rsidTr="00751073">
        <w:tc>
          <w:tcPr>
            <w:tcW w:w="3514" w:type="pct"/>
            <w:gridSpan w:val="5"/>
          </w:tcPr>
          <w:p w:rsidR="006016FB" w:rsidRDefault="00751073">
            <w:pPr>
              <w:spacing w:after="0" w:line="240" w:lineRule="auto"/>
              <w:contextualSpacing/>
              <w:rPr>
                <w:b/>
                <w:bCs/>
              </w:rPr>
            </w:pPr>
            <w:r w:rsidRPr="00A43DA1">
              <w:rPr>
                <w:b/>
                <w:bCs/>
              </w:rPr>
              <w:t>МДК. 0</w:t>
            </w:r>
            <w:r>
              <w:rPr>
                <w:b/>
                <w:bCs/>
              </w:rPr>
              <w:t>2</w:t>
            </w:r>
            <w:r w:rsidRPr="00A43DA1">
              <w:rPr>
                <w:b/>
                <w:bCs/>
              </w:rPr>
              <w:t>.0</w:t>
            </w:r>
            <w:r>
              <w:rPr>
                <w:b/>
                <w:bCs/>
              </w:rPr>
              <w:t>2</w:t>
            </w:r>
            <w:r w:rsidRPr="00A43DA1">
              <w:rPr>
                <w:b/>
                <w:bCs/>
              </w:rPr>
              <w:t xml:space="preserve"> Автоматизация процессов тестирования программного обеспечения</w:t>
            </w:r>
          </w:p>
        </w:tc>
        <w:tc>
          <w:tcPr>
            <w:tcW w:w="419" w:type="pct"/>
            <w:vAlign w:val="center"/>
          </w:tcPr>
          <w:p w:rsidR="006016FB" w:rsidRDefault="00751073">
            <w:pPr>
              <w:spacing w:after="0" w:line="240" w:lineRule="auto"/>
              <w:contextualSpacing/>
              <w:jc w:val="center"/>
              <w:rPr>
                <w:b/>
              </w:rPr>
            </w:pPr>
            <w:r>
              <w:rPr>
                <w:b/>
              </w:rPr>
              <w:t>60</w:t>
            </w:r>
          </w:p>
        </w:tc>
        <w:tc>
          <w:tcPr>
            <w:tcW w:w="467" w:type="pct"/>
            <w:gridSpan w:val="2"/>
            <w:shd w:val="clear" w:color="auto" w:fill="BFBFBF"/>
            <w:vAlign w:val="center"/>
          </w:tcPr>
          <w:p w:rsidR="006016FB" w:rsidRDefault="006016FB">
            <w:pPr>
              <w:suppressAutoHyphens/>
              <w:spacing w:after="0" w:line="240" w:lineRule="auto"/>
              <w:contextualSpacing/>
              <w:jc w:val="center"/>
              <w:rPr>
                <w:b/>
              </w:rPr>
            </w:pPr>
          </w:p>
        </w:tc>
        <w:tc>
          <w:tcPr>
            <w:tcW w:w="600" w:type="pct"/>
            <w:vMerge/>
            <w:shd w:val="clear" w:color="auto" w:fill="BFBFBF"/>
            <w:vAlign w:val="center"/>
          </w:tcPr>
          <w:p w:rsidR="006016FB" w:rsidRDefault="006016FB">
            <w:pPr>
              <w:suppressAutoHyphens/>
              <w:spacing w:after="0" w:line="240" w:lineRule="auto"/>
              <w:contextualSpacing/>
              <w:jc w:val="center"/>
              <w:rPr>
                <w:b/>
              </w:rPr>
            </w:pPr>
          </w:p>
        </w:tc>
      </w:tr>
      <w:tr w:rsidR="006016FB" w:rsidTr="00751073">
        <w:tc>
          <w:tcPr>
            <w:tcW w:w="802" w:type="pct"/>
            <w:vMerge w:val="restart"/>
            <w:shd w:val="clear" w:color="auto" w:fill="auto"/>
          </w:tcPr>
          <w:p w:rsidR="006016FB" w:rsidRDefault="00751073">
            <w:pPr>
              <w:spacing w:after="0" w:line="240" w:lineRule="auto"/>
              <w:contextualSpacing/>
              <w:rPr>
                <w:b/>
                <w:bCs/>
              </w:rPr>
            </w:pPr>
            <w:r w:rsidRPr="0091610E">
              <w:rPr>
                <w:b/>
                <w:bCs/>
              </w:rPr>
              <w:t xml:space="preserve">Тема </w:t>
            </w:r>
            <w:r>
              <w:rPr>
                <w:b/>
                <w:bCs/>
              </w:rPr>
              <w:t>2</w:t>
            </w:r>
            <w:r w:rsidRPr="0091610E">
              <w:rPr>
                <w:b/>
                <w:bCs/>
              </w:rPr>
              <w:t>.1. Модульное тестирование</w:t>
            </w: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i/>
              </w:rPr>
            </w:pPr>
          </w:p>
        </w:tc>
        <w:tc>
          <w:tcPr>
            <w:tcW w:w="258" w:type="pct"/>
            <w:shd w:val="clear" w:color="auto" w:fill="auto"/>
          </w:tcPr>
          <w:p w:rsidR="006016FB" w:rsidRDefault="006016FB">
            <w:pPr>
              <w:spacing w:after="0" w:line="240" w:lineRule="auto"/>
              <w:contextualSpacing/>
              <w:rPr>
                <w:b/>
                <w:bCs/>
                <w:i/>
              </w:rPr>
            </w:pPr>
          </w:p>
        </w:tc>
        <w:tc>
          <w:tcPr>
            <w:tcW w:w="2454" w:type="pct"/>
            <w:gridSpan w:val="3"/>
          </w:tcPr>
          <w:p w:rsidR="006016FB" w:rsidRDefault="00751073">
            <w:pPr>
              <w:spacing w:after="0" w:line="240" w:lineRule="auto"/>
              <w:contextualSpacing/>
              <w:jc w:val="center"/>
              <w:rPr>
                <w:b/>
                <w:bCs/>
              </w:rPr>
            </w:pPr>
            <w:r w:rsidRPr="005F7E47">
              <w:rPr>
                <w:b/>
              </w:rPr>
              <w:t xml:space="preserve">Семестр № </w:t>
            </w:r>
            <w:r>
              <w:rPr>
                <w:b/>
              </w:rPr>
              <w:t>5</w:t>
            </w:r>
          </w:p>
        </w:tc>
        <w:tc>
          <w:tcPr>
            <w:tcW w:w="419" w:type="pct"/>
            <w:vAlign w:val="center"/>
          </w:tcPr>
          <w:p w:rsidR="006016FB" w:rsidRDefault="00751073">
            <w:pPr>
              <w:spacing w:after="0" w:line="240" w:lineRule="auto"/>
              <w:contextualSpacing/>
              <w:jc w:val="center"/>
              <w:rPr>
                <w:b/>
              </w:rPr>
            </w:pPr>
            <w:r w:rsidRPr="004902AE">
              <w:rPr>
                <w:b/>
                <w:color w:val="000000" w:themeColor="text1"/>
              </w:rPr>
              <w:t>60</w:t>
            </w:r>
          </w:p>
        </w:tc>
        <w:tc>
          <w:tcPr>
            <w:tcW w:w="467" w:type="pct"/>
            <w:gridSpan w:val="2"/>
            <w:shd w:val="clear" w:color="auto" w:fill="BFBFBF"/>
            <w:vAlign w:val="center"/>
          </w:tcPr>
          <w:p w:rsidR="006016FB" w:rsidRDefault="006016FB">
            <w:pPr>
              <w:suppressAutoHyphens/>
              <w:spacing w:after="0" w:line="240" w:lineRule="auto"/>
              <w:contextualSpacing/>
              <w:jc w:val="center"/>
              <w:rPr>
                <w:b/>
              </w:rPr>
            </w:pPr>
          </w:p>
        </w:tc>
        <w:tc>
          <w:tcPr>
            <w:tcW w:w="600" w:type="pct"/>
            <w:vMerge/>
            <w:shd w:val="clear" w:color="auto" w:fill="BFBFBF"/>
            <w:vAlign w:val="center"/>
          </w:tcPr>
          <w:p w:rsidR="006016FB" w:rsidRDefault="006016FB">
            <w:pPr>
              <w:suppressAutoHyphens/>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rPr>
            </w:pPr>
          </w:p>
        </w:tc>
        <w:tc>
          <w:tcPr>
            <w:tcW w:w="258" w:type="pct"/>
          </w:tcPr>
          <w:p w:rsidR="006016FB" w:rsidRDefault="006016FB">
            <w:pPr>
              <w:spacing w:after="0" w:line="240" w:lineRule="auto"/>
              <w:contextualSpacing/>
              <w:rPr>
                <w:b/>
                <w:bCs/>
                <w:i/>
              </w:rPr>
            </w:pPr>
          </w:p>
        </w:tc>
        <w:tc>
          <w:tcPr>
            <w:tcW w:w="2454" w:type="pct"/>
            <w:gridSpan w:val="3"/>
          </w:tcPr>
          <w:p w:rsidR="006016FB" w:rsidRDefault="00751073">
            <w:pPr>
              <w:spacing w:after="0" w:line="240" w:lineRule="auto"/>
              <w:contextualSpacing/>
              <w:jc w:val="center"/>
            </w:pPr>
            <w:r w:rsidRPr="005F7E47">
              <w:rPr>
                <w:bCs/>
              </w:rPr>
              <w:t>Содержание учебного материала</w:t>
            </w:r>
          </w:p>
        </w:tc>
        <w:tc>
          <w:tcPr>
            <w:tcW w:w="419" w:type="pct"/>
          </w:tcPr>
          <w:p w:rsidR="006016FB" w:rsidRDefault="00751073">
            <w:pPr>
              <w:spacing w:after="0" w:line="240" w:lineRule="auto"/>
              <w:contextualSpacing/>
              <w:jc w:val="center"/>
              <w:rPr>
                <w:b/>
              </w:rPr>
            </w:pPr>
            <w:r>
              <w:rPr>
                <w:b/>
              </w:rPr>
              <w:t>14</w:t>
            </w:r>
          </w:p>
        </w:tc>
        <w:tc>
          <w:tcPr>
            <w:tcW w:w="467" w:type="pct"/>
            <w:gridSpan w:val="2"/>
          </w:tcPr>
          <w:p w:rsidR="006016FB" w:rsidRDefault="006016FB">
            <w:pPr>
              <w:spacing w:after="0" w:line="240" w:lineRule="auto"/>
              <w:contextualSpacing/>
              <w:jc w:val="center"/>
              <w:rPr>
                <w:b/>
              </w:rPr>
            </w:pP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w:t>
            </w:r>
          </w:p>
        </w:tc>
        <w:tc>
          <w:tcPr>
            <w:tcW w:w="2454" w:type="pct"/>
            <w:gridSpan w:val="3"/>
          </w:tcPr>
          <w:p w:rsidR="006016FB" w:rsidRDefault="00751073">
            <w:pPr>
              <w:spacing w:after="0" w:line="240" w:lineRule="auto"/>
              <w:contextualSpacing/>
            </w:pPr>
            <w:r w:rsidRPr="00844485">
              <w:t xml:space="preserve">Основные средства модульного тестирования в актуальных операционных системах. Синтаксис языков программирования для проектирования модульных тестов </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restart"/>
            <w:vAlign w:val="center"/>
          </w:tcPr>
          <w:p w:rsidR="006016FB" w:rsidRDefault="00751073">
            <w:pPr>
              <w:spacing w:after="0" w:line="240" w:lineRule="auto"/>
              <w:contextualSpacing/>
            </w:pPr>
            <w:r w:rsidRPr="00A31063">
              <w:t xml:space="preserve">ПК </w:t>
            </w:r>
            <w:r>
              <w:t xml:space="preserve">2.1, ПК 2.4, ПК 2.5, ПК 2.6, </w:t>
            </w:r>
            <w:r w:rsidRPr="00A31063">
              <w:t>ОК.01.-ОК.09</w:t>
            </w: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w:t>
            </w:r>
          </w:p>
        </w:tc>
        <w:tc>
          <w:tcPr>
            <w:tcW w:w="2454" w:type="pct"/>
            <w:gridSpan w:val="3"/>
          </w:tcPr>
          <w:p w:rsidR="006016FB" w:rsidRDefault="00751073">
            <w:pPr>
              <w:spacing w:after="0" w:line="240" w:lineRule="auto"/>
              <w:contextualSpacing/>
            </w:pPr>
            <w:r w:rsidRPr="00844485">
              <w:t>Содержание отчета о тестировании. Типовые формы отчетов Системы контроля дефектов. Логирование. Сбор статистики.</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3</w:t>
            </w:r>
          </w:p>
        </w:tc>
        <w:tc>
          <w:tcPr>
            <w:tcW w:w="2454" w:type="pct"/>
            <w:gridSpan w:val="3"/>
          </w:tcPr>
          <w:p w:rsidR="006016FB" w:rsidRDefault="00751073">
            <w:pPr>
              <w:spacing w:after="0" w:line="240" w:lineRule="auto"/>
              <w:contextualSpacing/>
              <w:jc w:val="both"/>
            </w:pPr>
            <w:r w:rsidRPr="00844485">
              <w:t>Область применения модульных автотестов. Средства создания и сопровождения библиотеки тестов. Средства развертывания и интеграции автотестов.</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4</w:t>
            </w:r>
          </w:p>
        </w:tc>
        <w:tc>
          <w:tcPr>
            <w:tcW w:w="2454" w:type="pct"/>
            <w:gridSpan w:val="3"/>
          </w:tcPr>
          <w:p w:rsidR="006016FB" w:rsidRDefault="00751073">
            <w:pPr>
              <w:spacing w:after="0" w:line="240" w:lineRule="auto"/>
              <w:contextualSpacing/>
              <w:jc w:val="both"/>
            </w:pPr>
            <w:r w:rsidRPr="006223B5">
              <w:rPr>
                <w:b/>
              </w:rPr>
              <w:t>Практическое занятие №1</w:t>
            </w:r>
            <w:r>
              <w:t xml:space="preserve"> Разработка модульных автотестов для настольных приложений</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5</w:t>
            </w:r>
          </w:p>
        </w:tc>
        <w:tc>
          <w:tcPr>
            <w:tcW w:w="2454" w:type="pct"/>
            <w:gridSpan w:val="3"/>
          </w:tcPr>
          <w:p w:rsidR="006016FB" w:rsidRDefault="00751073">
            <w:pPr>
              <w:spacing w:after="0" w:line="240" w:lineRule="auto"/>
              <w:contextualSpacing/>
              <w:jc w:val="both"/>
            </w:pPr>
            <w:r w:rsidRPr="006223B5">
              <w:rPr>
                <w:b/>
              </w:rPr>
              <w:t>Практическое занятие №2</w:t>
            </w:r>
            <w:r>
              <w:t xml:space="preserve"> Оформление и размещение отчетов о тестировании в соответствии с заданием (создание библиотеки тестов)</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6</w:t>
            </w:r>
          </w:p>
        </w:tc>
        <w:tc>
          <w:tcPr>
            <w:tcW w:w="2454" w:type="pct"/>
            <w:gridSpan w:val="3"/>
          </w:tcPr>
          <w:p w:rsidR="006016FB" w:rsidRDefault="00751073">
            <w:pPr>
              <w:spacing w:after="0" w:line="240" w:lineRule="auto"/>
              <w:contextualSpacing/>
              <w:jc w:val="both"/>
            </w:pPr>
            <w:r w:rsidRPr="006223B5">
              <w:rPr>
                <w:b/>
              </w:rPr>
              <w:t>Практическое занятие №3</w:t>
            </w:r>
            <w:r>
              <w:t xml:space="preserve"> Запуск автотестов и сбор статистик. Оформление отчета по результатам анализа статистики</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val="restar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7</w:t>
            </w:r>
          </w:p>
        </w:tc>
        <w:tc>
          <w:tcPr>
            <w:tcW w:w="2454" w:type="pct"/>
            <w:gridSpan w:val="3"/>
          </w:tcPr>
          <w:p w:rsidR="006016FB" w:rsidRDefault="00751073">
            <w:pPr>
              <w:spacing w:after="0" w:line="240" w:lineRule="auto"/>
              <w:contextualSpacing/>
              <w:jc w:val="both"/>
            </w:pPr>
            <w:r w:rsidRPr="006223B5">
              <w:rPr>
                <w:b/>
              </w:rPr>
              <w:t>Практическое</w:t>
            </w:r>
            <w:r w:rsidRPr="00BA2670">
              <w:t xml:space="preserve"> </w:t>
            </w:r>
            <w:r w:rsidRPr="006223B5">
              <w:rPr>
                <w:b/>
              </w:rPr>
              <w:t>занятие №4</w:t>
            </w:r>
            <w:r w:rsidRPr="00BA2670">
              <w:t xml:space="preserve"> Сборка и запуск тестов из консоли.</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shd w:val="clear" w:color="auto" w:fill="BFBFBF"/>
            <w:vAlign w:val="center"/>
          </w:tcPr>
          <w:p w:rsidR="006016FB" w:rsidRDefault="006016FB">
            <w:pPr>
              <w:spacing w:after="0" w:line="240" w:lineRule="auto"/>
              <w:contextualSpacing/>
              <w:jc w:val="center"/>
              <w:rPr>
                <w:b/>
              </w:rPr>
            </w:pPr>
          </w:p>
        </w:tc>
      </w:tr>
      <w:tr w:rsidR="006016FB" w:rsidTr="00751073">
        <w:trPr>
          <w:trHeight w:val="291"/>
        </w:trPr>
        <w:tc>
          <w:tcPr>
            <w:tcW w:w="802" w:type="pct"/>
            <w:vMerge w:val="restart"/>
          </w:tcPr>
          <w:p w:rsidR="006016FB" w:rsidRDefault="00751073">
            <w:pPr>
              <w:spacing w:after="0" w:line="240" w:lineRule="auto"/>
              <w:contextualSpacing/>
              <w:rPr>
                <w:b/>
                <w:bCs/>
              </w:rPr>
            </w:pPr>
            <w:r w:rsidRPr="0091610E">
              <w:rPr>
                <w:b/>
                <w:bCs/>
              </w:rPr>
              <w:t xml:space="preserve">Тема </w:t>
            </w:r>
            <w:r>
              <w:rPr>
                <w:b/>
                <w:bCs/>
              </w:rPr>
              <w:t>2</w:t>
            </w:r>
            <w:r w:rsidRPr="0091610E">
              <w:rPr>
                <w:b/>
                <w:bCs/>
              </w:rPr>
              <w:t>.2. Тестирование документации</w:t>
            </w: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i/>
              </w:rPr>
            </w:pPr>
          </w:p>
        </w:tc>
        <w:tc>
          <w:tcPr>
            <w:tcW w:w="258" w:type="pct"/>
          </w:tcPr>
          <w:p w:rsidR="006016FB" w:rsidRDefault="006016FB">
            <w:pPr>
              <w:spacing w:after="0" w:line="240" w:lineRule="auto"/>
              <w:contextualSpacing/>
            </w:pPr>
          </w:p>
        </w:tc>
        <w:tc>
          <w:tcPr>
            <w:tcW w:w="2454" w:type="pct"/>
            <w:gridSpan w:val="3"/>
          </w:tcPr>
          <w:p w:rsidR="006016FB" w:rsidRDefault="00751073">
            <w:pPr>
              <w:spacing w:after="0" w:line="240" w:lineRule="auto"/>
              <w:contextualSpacing/>
              <w:jc w:val="center"/>
            </w:pPr>
            <w:r>
              <w:t>Содержание учебного материала</w:t>
            </w:r>
          </w:p>
        </w:tc>
        <w:tc>
          <w:tcPr>
            <w:tcW w:w="419" w:type="pct"/>
            <w:vAlign w:val="center"/>
          </w:tcPr>
          <w:p w:rsidR="006016FB" w:rsidRDefault="00751073">
            <w:pPr>
              <w:spacing w:after="0" w:line="240" w:lineRule="auto"/>
              <w:contextualSpacing/>
              <w:jc w:val="center"/>
              <w:rPr>
                <w:b/>
              </w:rPr>
            </w:pPr>
            <w:r>
              <w:rPr>
                <w:b/>
              </w:rPr>
              <w:t>8</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8</w:t>
            </w:r>
          </w:p>
        </w:tc>
        <w:tc>
          <w:tcPr>
            <w:tcW w:w="2454" w:type="pct"/>
            <w:gridSpan w:val="3"/>
          </w:tcPr>
          <w:p w:rsidR="006016FB" w:rsidRDefault="00751073">
            <w:pPr>
              <w:pStyle w:val="TableParagraph"/>
              <w:contextualSpacing/>
              <w:jc w:val="both"/>
              <w:rPr>
                <w:lang w:val="ru-RU"/>
              </w:rPr>
            </w:pPr>
            <w:r w:rsidRPr="00323302">
              <w:rPr>
                <w:lang w:val="ru-RU"/>
              </w:rPr>
              <w:t>Виды технической документации. Актуальные стандарты оформления технической документации. Инструменты и методы тестирования документации на ПО.</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val="restart"/>
            <w:vAlign w:val="center"/>
          </w:tcPr>
          <w:p w:rsidR="006016FB" w:rsidRDefault="00751073">
            <w:pPr>
              <w:spacing w:after="0" w:line="240" w:lineRule="auto"/>
              <w:contextualSpacing/>
            </w:pPr>
            <w:r w:rsidRPr="00A31063">
              <w:t xml:space="preserve">ПК </w:t>
            </w:r>
            <w:r>
              <w:t xml:space="preserve">2.1, ПК 2.4, ПК 2.5, ПК 2.6, </w:t>
            </w:r>
            <w:r w:rsidRPr="00A31063">
              <w:t>ОК.01.-ОК.09</w:t>
            </w: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9</w:t>
            </w:r>
          </w:p>
        </w:tc>
        <w:tc>
          <w:tcPr>
            <w:tcW w:w="2454" w:type="pct"/>
            <w:gridSpan w:val="3"/>
          </w:tcPr>
          <w:p w:rsidR="006016FB" w:rsidRDefault="00751073">
            <w:pPr>
              <w:pStyle w:val="TableParagraph"/>
              <w:contextualSpacing/>
              <w:jc w:val="both"/>
              <w:rPr>
                <w:lang w:val="ru-RU"/>
              </w:rPr>
            </w:pPr>
            <w:r w:rsidRPr="00323302">
              <w:rPr>
                <w:lang w:val="ru-RU"/>
              </w:rPr>
              <w:t>Программы и методики приемочного тестирования. Альфа- и бетатестирование, сбор результатов.</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10</w:t>
            </w:r>
          </w:p>
        </w:tc>
        <w:tc>
          <w:tcPr>
            <w:tcW w:w="2454" w:type="pct"/>
            <w:gridSpan w:val="3"/>
          </w:tcPr>
          <w:p w:rsidR="006016FB" w:rsidRDefault="00751073">
            <w:pPr>
              <w:pStyle w:val="TableParagraph"/>
              <w:ind w:right="412"/>
              <w:contextualSpacing/>
              <w:jc w:val="both"/>
              <w:rPr>
                <w:lang w:val="ru-RU"/>
              </w:rPr>
            </w:pPr>
            <w:r w:rsidRPr="006223B5">
              <w:rPr>
                <w:b/>
                <w:lang w:val="ru-RU"/>
              </w:rPr>
              <w:t>Практическое занятие №5</w:t>
            </w:r>
            <w:r>
              <w:rPr>
                <w:lang w:val="ru-RU"/>
              </w:rPr>
              <w:t xml:space="preserve"> </w:t>
            </w:r>
            <w:r w:rsidRPr="00323302">
              <w:rPr>
                <w:lang w:val="ru-RU"/>
              </w:rPr>
              <w:t xml:space="preserve">Выполнение приемочного тестирования и оформление отчета о его результатах </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11</w:t>
            </w:r>
          </w:p>
        </w:tc>
        <w:tc>
          <w:tcPr>
            <w:tcW w:w="2454" w:type="pct"/>
            <w:gridSpan w:val="3"/>
          </w:tcPr>
          <w:p w:rsidR="006016FB" w:rsidRDefault="00751073">
            <w:pPr>
              <w:pStyle w:val="TableParagraph"/>
              <w:contextualSpacing/>
              <w:jc w:val="both"/>
              <w:rPr>
                <w:lang w:val="ru-RU"/>
              </w:rPr>
            </w:pPr>
            <w:r w:rsidRPr="006223B5">
              <w:rPr>
                <w:b/>
                <w:lang w:val="ru-RU"/>
              </w:rPr>
              <w:t>Практическое занятие №6</w:t>
            </w:r>
            <w:r>
              <w:rPr>
                <w:lang w:val="ru-RU"/>
              </w:rPr>
              <w:t xml:space="preserve"> </w:t>
            </w:r>
            <w:r w:rsidRPr="00323302">
              <w:rPr>
                <w:lang w:val="ru-RU"/>
              </w:rPr>
              <w:t>Выполнение тестирования пользовательской документации и оформление отчета о его результатах</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pPr>
          </w:p>
        </w:tc>
      </w:tr>
      <w:tr w:rsidR="006016FB" w:rsidTr="00751073">
        <w:tc>
          <w:tcPr>
            <w:tcW w:w="802" w:type="pct"/>
            <w:vMerge w:val="restart"/>
          </w:tcPr>
          <w:p w:rsidR="006016FB" w:rsidRDefault="00751073">
            <w:pPr>
              <w:spacing w:after="0" w:line="240" w:lineRule="auto"/>
              <w:contextualSpacing/>
              <w:rPr>
                <w:b/>
                <w:bCs/>
              </w:rPr>
            </w:pPr>
            <w:r w:rsidRPr="0091610E">
              <w:rPr>
                <w:b/>
                <w:bCs/>
              </w:rPr>
              <w:t xml:space="preserve">Тема </w:t>
            </w:r>
            <w:r>
              <w:rPr>
                <w:b/>
                <w:bCs/>
              </w:rPr>
              <w:t>2</w:t>
            </w:r>
            <w:r w:rsidRPr="0091610E">
              <w:rPr>
                <w:b/>
                <w:bCs/>
              </w:rPr>
              <w:t>.3. Основы интеграционного и системного тестирования</w:t>
            </w:r>
          </w:p>
          <w:p w:rsidR="006016FB" w:rsidRDefault="006016FB">
            <w:pPr>
              <w:spacing w:after="0" w:line="240" w:lineRule="auto"/>
              <w:contextualSpacing/>
              <w:rPr>
                <w:b/>
                <w:bCs/>
              </w:rPr>
            </w:pPr>
          </w:p>
          <w:p w:rsidR="006016FB" w:rsidRDefault="006016FB">
            <w:pPr>
              <w:spacing w:after="0" w:line="240" w:lineRule="auto"/>
              <w:contextualSpacing/>
              <w:rPr>
                <w:b/>
                <w:bCs/>
              </w:rPr>
            </w:pPr>
          </w:p>
          <w:p w:rsidR="006016FB" w:rsidRDefault="006016FB">
            <w:pPr>
              <w:spacing w:after="0" w:line="240" w:lineRule="auto"/>
              <w:contextualSpacing/>
              <w:rPr>
                <w:b/>
                <w:i/>
              </w:rPr>
            </w:pPr>
          </w:p>
        </w:tc>
        <w:tc>
          <w:tcPr>
            <w:tcW w:w="258" w:type="pct"/>
          </w:tcPr>
          <w:p w:rsidR="006016FB" w:rsidRDefault="006016FB">
            <w:pPr>
              <w:spacing w:after="0" w:line="240" w:lineRule="auto"/>
              <w:contextualSpacing/>
            </w:pPr>
          </w:p>
        </w:tc>
        <w:tc>
          <w:tcPr>
            <w:tcW w:w="2454" w:type="pct"/>
            <w:gridSpan w:val="3"/>
          </w:tcPr>
          <w:p w:rsidR="006016FB" w:rsidRDefault="00751073">
            <w:pPr>
              <w:spacing w:after="0" w:line="240" w:lineRule="auto"/>
              <w:contextualSpacing/>
              <w:jc w:val="center"/>
              <w:rPr>
                <w:iCs/>
              </w:rPr>
            </w:pPr>
            <w:r>
              <w:rPr>
                <w:iCs/>
              </w:rPr>
              <w:t>Содержание учебного материала</w:t>
            </w:r>
          </w:p>
        </w:tc>
        <w:tc>
          <w:tcPr>
            <w:tcW w:w="419" w:type="pct"/>
            <w:vAlign w:val="center"/>
          </w:tcPr>
          <w:p w:rsidR="006016FB" w:rsidRDefault="00751073">
            <w:pPr>
              <w:spacing w:after="0" w:line="240" w:lineRule="auto"/>
              <w:contextualSpacing/>
              <w:jc w:val="center"/>
              <w:rPr>
                <w:b/>
              </w:rPr>
            </w:pPr>
            <w:r>
              <w:rPr>
                <w:b/>
              </w:rPr>
              <w:t>20</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val="restart"/>
            <w:shd w:val="clear" w:color="auto" w:fill="auto"/>
            <w:vAlign w:val="center"/>
          </w:tcPr>
          <w:p w:rsidR="006016FB" w:rsidRDefault="00751073">
            <w:pPr>
              <w:spacing w:after="0" w:line="240" w:lineRule="auto"/>
              <w:contextualSpacing/>
            </w:pPr>
            <w:r w:rsidRPr="00A31063">
              <w:t xml:space="preserve">ПК </w:t>
            </w:r>
            <w:r>
              <w:t xml:space="preserve">2.1, ПК 2.4, ПК 2.5, ПК 2.6, </w:t>
            </w:r>
            <w:r w:rsidRPr="00A31063">
              <w:t>ОК.01.-ОК.09</w:t>
            </w: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12</w:t>
            </w:r>
          </w:p>
        </w:tc>
        <w:tc>
          <w:tcPr>
            <w:tcW w:w="2454" w:type="pct"/>
            <w:gridSpan w:val="3"/>
          </w:tcPr>
          <w:p w:rsidR="006016FB" w:rsidRDefault="00751073">
            <w:pPr>
              <w:spacing w:after="0" w:line="240" w:lineRule="auto"/>
              <w:contextualSpacing/>
              <w:jc w:val="both"/>
              <w:rPr>
                <w:iCs/>
              </w:rPr>
            </w:pPr>
            <w:r w:rsidRPr="00F87686">
              <w:rPr>
                <w:iCs/>
              </w:rPr>
              <w:t>Основные инструменты интеграционного тестирования. Особенности организации системного тестирования. Понятие заглушки. Имитаторы (Mock). Средства автоматизации тестирования пользовательского интерфейса (тестирование UI).</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13</w:t>
            </w:r>
          </w:p>
        </w:tc>
        <w:tc>
          <w:tcPr>
            <w:tcW w:w="2454" w:type="pct"/>
            <w:gridSpan w:val="3"/>
          </w:tcPr>
          <w:p w:rsidR="006016FB" w:rsidRDefault="00751073">
            <w:pPr>
              <w:spacing w:after="0" w:line="240" w:lineRule="auto"/>
              <w:contextualSpacing/>
              <w:jc w:val="both"/>
              <w:rPr>
                <w:iCs/>
              </w:rPr>
            </w:pPr>
            <w:r w:rsidRPr="00F87686">
              <w:rPr>
                <w:iCs/>
              </w:rPr>
              <w:t>Инструменты тестирования интерфейсов (API-тестирования). Встроенные инструменты разработчика для тестирования в браузерах.</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14</w:t>
            </w:r>
          </w:p>
        </w:tc>
        <w:tc>
          <w:tcPr>
            <w:tcW w:w="2454" w:type="pct"/>
            <w:gridSpan w:val="3"/>
          </w:tcPr>
          <w:p w:rsidR="006016FB" w:rsidRDefault="00751073">
            <w:pPr>
              <w:spacing w:after="0" w:line="240" w:lineRule="auto"/>
              <w:contextualSpacing/>
              <w:jc w:val="both"/>
              <w:rPr>
                <w:iCs/>
              </w:rPr>
            </w:pPr>
            <w:r w:rsidRPr="00F87686">
              <w:rPr>
                <w:iCs/>
              </w:rPr>
              <w:t>REST и SOAP: структура запроса, методы, коды ответов. Типовые SQL-запросы для тестирования подключения баз данных. Актуальные фреймворки для тестирования кода.</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15</w:t>
            </w:r>
          </w:p>
        </w:tc>
        <w:tc>
          <w:tcPr>
            <w:tcW w:w="2454" w:type="pct"/>
            <w:gridSpan w:val="3"/>
          </w:tcPr>
          <w:p w:rsidR="006016FB" w:rsidRDefault="00751073">
            <w:pPr>
              <w:spacing w:after="0" w:line="240" w:lineRule="auto"/>
              <w:contextualSpacing/>
              <w:jc w:val="both"/>
              <w:rPr>
                <w:iCs/>
              </w:rPr>
            </w:pPr>
            <w:r w:rsidRPr="006223B5">
              <w:rPr>
                <w:b/>
              </w:rPr>
              <w:t>Практическое занятие №7</w:t>
            </w:r>
            <w:r>
              <w:rPr>
                <w:iCs/>
              </w:rPr>
              <w:t xml:space="preserve"> </w:t>
            </w:r>
            <w:r w:rsidRPr="00F87686">
              <w:rPr>
                <w:iCs/>
              </w:rPr>
              <w:t xml:space="preserve">Разработка и запуск тестов пользовательского интерфейса. Оформление отчета о тестировании. </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16</w:t>
            </w:r>
          </w:p>
        </w:tc>
        <w:tc>
          <w:tcPr>
            <w:tcW w:w="2454" w:type="pct"/>
            <w:gridSpan w:val="3"/>
          </w:tcPr>
          <w:p w:rsidR="006016FB" w:rsidRDefault="00751073">
            <w:pPr>
              <w:spacing w:after="0" w:line="240" w:lineRule="auto"/>
              <w:contextualSpacing/>
              <w:jc w:val="both"/>
              <w:rPr>
                <w:iCs/>
              </w:rPr>
            </w:pPr>
            <w:r w:rsidRPr="006223B5">
              <w:rPr>
                <w:b/>
              </w:rPr>
              <w:t>Практическое занятие №8</w:t>
            </w:r>
            <w:r>
              <w:rPr>
                <w:iCs/>
              </w:rPr>
              <w:t xml:space="preserve"> </w:t>
            </w:r>
            <w:r w:rsidRPr="00F87686">
              <w:rPr>
                <w:iCs/>
              </w:rPr>
              <w:t>Настройка автоматического запуска тестов интерфейсов (APIтестирования). Запуск тестов. Формирование отчета о тестировании.</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17</w:t>
            </w:r>
          </w:p>
        </w:tc>
        <w:tc>
          <w:tcPr>
            <w:tcW w:w="2454" w:type="pct"/>
            <w:gridSpan w:val="3"/>
          </w:tcPr>
          <w:p w:rsidR="006016FB" w:rsidRDefault="00751073">
            <w:pPr>
              <w:spacing w:after="0" w:line="240" w:lineRule="auto"/>
              <w:contextualSpacing/>
              <w:jc w:val="both"/>
              <w:rPr>
                <w:iCs/>
              </w:rPr>
            </w:pPr>
            <w:r w:rsidRPr="006223B5">
              <w:rPr>
                <w:b/>
              </w:rPr>
              <w:t>Практическое занятие №9</w:t>
            </w:r>
            <w:r>
              <w:rPr>
                <w:iCs/>
              </w:rPr>
              <w:t xml:space="preserve"> </w:t>
            </w:r>
            <w:r w:rsidRPr="00F87686">
              <w:rPr>
                <w:iCs/>
              </w:rPr>
              <w:t>Разработка и запуск тестов для тестирования подключения баз данных. Оформление отчета о тестировании.</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18</w:t>
            </w:r>
          </w:p>
        </w:tc>
        <w:tc>
          <w:tcPr>
            <w:tcW w:w="2454" w:type="pct"/>
            <w:gridSpan w:val="3"/>
          </w:tcPr>
          <w:p w:rsidR="006016FB" w:rsidRDefault="00751073">
            <w:pPr>
              <w:spacing w:after="0" w:line="240" w:lineRule="auto"/>
              <w:contextualSpacing/>
              <w:jc w:val="both"/>
              <w:rPr>
                <w:iCs/>
              </w:rPr>
            </w:pPr>
            <w:r w:rsidRPr="006223B5">
              <w:rPr>
                <w:b/>
              </w:rPr>
              <w:t>Практическое занятие №10</w:t>
            </w:r>
            <w:r>
              <w:rPr>
                <w:iCs/>
              </w:rPr>
              <w:t xml:space="preserve"> </w:t>
            </w:r>
            <w:r w:rsidRPr="00F87686">
              <w:rPr>
                <w:iCs/>
              </w:rPr>
              <w:t>Разработка автотеста с заглушками и имитаторами (моками).</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751073">
            <w:pPr>
              <w:spacing w:after="0" w:line="240" w:lineRule="auto"/>
              <w:contextualSpacing/>
              <w:jc w:val="center"/>
            </w:pPr>
            <w:r>
              <w:t>2</w:t>
            </w: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19</w:t>
            </w:r>
          </w:p>
        </w:tc>
        <w:tc>
          <w:tcPr>
            <w:tcW w:w="2454" w:type="pct"/>
            <w:gridSpan w:val="3"/>
          </w:tcPr>
          <w:p w:rsidR="006016FB" w:rsidRDefault="00751073">
            <w:pPr>
              <w:spacing w:after="0" w:line="240" w:lineRule="auto"/>
              <w:contextualSpacing/>
              <w:jc w:val="both"/>
              <w:rPr>
                <w:iCs/>
              </w:rPr>
            </w:pPr>
            <w:r w:rsidRPr="006223B5">
              <w:rPr>
                <w:b/>
              </w:rPr>
              <w:t>Практическое занятие №10</w:t>
            </w:r>
            <w:r>
              <w:rPr>
                <w:iCs/>
              </w:rPr>
              <w:t xml:space="preserve"> </w:t>
            </w:r>
            <w:r w:rsidRPr="00F87686">
              <w:rPr>
                <w:iCs/>
              </w:rPr>
              <w:t>Разработка автотеста с заглушками и имитаторами (моками).</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val="restart"/>
            <w:shd w:val="clear" w:color="auto" w:fill="BFBFBF"/>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20</w:t>
            </w:r>
          </w:p>
        </w:tc>
        <w:tc>
          <w:tcPr>
            <w:tcW w:w="2454" w:type="pct"/>
            <w:gridSpan w:val="3"/>
          </w:tcPr>
          <w:p w:rsidR="006016FB" w:rsidRDefault="00751073">
            <w:pPr>
              <w:spacing w:after="0" w:line="240" w:lineRule="auto"/>
              <w:contextualSpacing/>
              <w:jc w:val="both"/>
              <w:rPr>
                <w:iCs/>
              </w:rPr>
            </w:pPr>
            <w:r w:rsidRPr="006223B5">
              <w:rPr>
                <w:b/>
              </w:rPr>
              <w:t>Практическое занятие №11</w:t>
            </w:r>
            <w:r>
              <w:rPr>
                <w:iCs/>
              </w:rPr>
              <w:t xml:space="preserve"> </w:t>
            </w:r>
            <w:r w:rsidRPr="00F87686">
              <w:rPr>
                <w:iCs/>
              </w:rPr>
              <w:t>Настройка выбранной системы логирования с учетом ротации файлов.</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shd w:val="clear" w:color="auto" w:fill="BFBFBF"/>
            <w:vAlign w:val="center"/>
          </w:tcPr>
          <w:p w:rsidR="006016FB" w:rsidRDefault="006016FB">
            <w:pPr>
              <w:spacing w:after="0" w:line="240" w:lineRule="auto"/>
              <w:contextualSpacing/>
              <w:jc w:val="center"/>
            </w:pPr>
          </w:p>
        </w:tc>
      </w:tr>
      <w:tr w:rsidR="006016FB" w:rsidTr="00751073">
        <w:trPr>
          <w:trHeight w:val="488"/>
        </w:trPr>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21</w:t>
            </w:r>
          </w:p>
        </w:tc>
        <w:tc>
          <w:tcPr>
            <w:tcW w:w="2454" w:type="pct"/>
            <w:gridSpan w:val="3"/>
          </w:tcPr>
          <w:p w:rsidR="006016FB" w:rsidRDefault="00751073">
            <w:pPr>
              <w:spacing w:after="0" w:line="240" w:lineRule="auto"/>
              <w:contextualSpacing/>
              <w:jc w:val="both"/>
              <w:rPr>
                <w:iCs/>
              </w:rPr>
            </w:pPr>
            <w:r w:rsidRPr="006223B5">
              <w:rPr>
                <w:b/>
              </w:rPr>
              <w:t>Практическое занятие №12</w:t>
            </w:r>
            <w:r>
              <w:rPr>
                <w:iCs/>
              </w:rPr>
              <w:t xml:space="preserve"> </w:t>
            </w:r>
            <w:r w:rsidRPr="00F87686">
              <w:rPr>
                <w:iCs/>
              </w:rPr>
              <w:t>Анализ логов и подготовка отчета о результатах монитори</w:t>
            </w:r>
            <w:r>
              <w:rPr>
                <w:iCs/>
              </w:rPr>
              <w:t>н</w:t>
            </w:r>
            <w:r w:rsidRPr="00F87686">
              <w:rPr>
                <w:iCs/>
              </w:rPr>
              <w:t>га.</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shd w:val="clear" w:color="auto" w:fill="BFBFBF"/>
            <w:vAlign w:val="center"/>
          </w:tcPr>
          <w:p w:rsidR="006016FB" w:rsidRDefault="006016FB">
            <w:pPr>
              <w:spacing w:after="0" w:line="240" w:lineRule="auto"/>
              <w:contextualSpacing/>
              <w:jc w:val="center"/>
            </w:pPr>
          </w:p>
        </w:tc>
      </w:tr>
      <w:tr w:rsidR="006016FB" w:rsidTr="00751073">
        <w:tc>
          <w:tcPr>
            <w:tcW w:w="802" w:type="pct"/>
            <w:vMerge w:val="restart"/>
          </w:tcPr>
          <w:p w:rsidR="006016FB" w:rsidRDefault="00751073">
            <w:pPr>
              <w:spacing w:after="0" w:line="240" w:lineRule="auto"/>
              <w:contextualSpacing/>
              <w:rPr>
                <w:b/>
              </w:rPr>
            </w:pPr>
            <w:r w:rsidRPr="0091610E">
              <w:rPr>
                <w:b/>
              </w:rPr>
              <w:t xml:space="preserve">Тема </w:t>
            </w:r>
            <w:r>
              <w:rPr>
                <w:b/>
              </w:rPr>
              <w:t>2</w:t>
            </w:r>
            <w:r w:rsidRPr="0091610E">
              <w:rPr>
                <w:b/>
              </w:rPr>
              <w:t>.4. Надежность, безопасность ПО в процессе эксплуатации</w:t>
            </w:r>
          </w:p>
        </w:tc>
        <w:tc>
          <w:tcPr>
            <w:tcW w:w="258" w:type="pct"/>
          </w:tcPr>
          <w:p w:rsidR="006016FB" w:rsidRDefault="006016FB">
            <w:pPr>
              <w:spacing w:after="0" w:line="240" w:lineRule="auto"/>
              <w:contextualSpacing/>
            </w:pPr>
          </w:p>
        </w:tc>
        <w:tc>
          <w:tcPr>
            <w:tcW w:w="2454" w:type="pct"/>
            <w:gridSpan w:val="3"/>
          </w:tcPr>
          <w:p w:rsidR="006016FB" w:rsidRDefault="00751073">
            <w:pPr>
              <w:spacing w:after="0" w:line="240" w:lineRule="auto"/>
              <w:contextualSpacing/>
              <w:jc w:val="center"/>
              <w:rPr>
                <w:iCs/>
              </w:rPr>
            </w:pPr>
            <w:r>
              <w:rPr>
                <w:iCs/>
              </w:rPr>
              <w:t>Содержание учебного материала</w:t>
            </w:r>
          </w:p>
        </w:tc>
        <w:tc>
          <w:tcPr>
            <w:tcW w:w="419" w:type="pct"/>
            <w:vAlign w:val="center"/>
          </w:tcPr>
          <w:p w:rsidR="006016FB" w:rsidRDefault="00751073">
            <w:pPr>
              <w:spacing w:after="0" w:line="240" w:lineRule="auto"/>
              <w:contextualSpacing/>
              <w:jc w:val="center"/>
              <w:rPr>
                <w:b/>
              </w:rPr>
            </w:pPr>
            <w:r>
              <w:rPr>
                <w:b/>
              </w:rPr>
              <w:t>16</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shd w:val="clear" w:color="auto" w:fill="BFBFBF"/>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22</w:t>
            </w:r>
          </w:p>
        </w:tc>
        <w:tc>
          <w:tcPr>
            <w:tcW w:w="2454" w:type="pct"/>
            <w:gridSpan w:val="3"/>
          </w:tcPr>
          <w:p w:rsidR="006016FB" w:rsidRDefault="00751073">
            <w:pPr>
              <w:spacing w:after="0" w:line="240" w:lineRule="auto"/>
              <w:contextualSpacing/>
              <w:jc w:val="both"/>
              <w:rPr>
                <w:iCs/>
              </w:rPr>
            </w:pPr>
            <w:r w:rsidRPr="00F87686">
              <w:rPr>
                <w:iCs/>
              </w:rPr>
              <w:t xml:space="preserve">Методы тестирования безопасности. Инструменты выявления уязвимостей в исходном коде: статический анализ и имитаторы вредоносных атак. Уровни безопасности и защиты данных. </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6016FB">
            <w:pPr>
              <w:spacing w:after="0" w:line="240" w:lineRule="auto"/>
              <w:contextualSpacing/>
              <w:jc w:val="center"/>
            </w:pPr>
          </w:p>
        </w:tc>
        <w:tc>
          <w:tcPr>
            <w:tcW w:w="600" w:type="pct"/>
            <w:vMerge w:val="restart"/>
            <w:shd w:val="clear" w:color="auto" w:fill="auto"/>
            <w:vAlign w:val="center"/>
          </w:tcPr>
          <w:p w:rsidR="006016FB" w:rsidRDefault="00751073">
            <w:pPr>
              <w:spacing w:after="0" w:line="240" w:lineRule="auto"/>
              <w:contextualSpacing/>
            </w:pPr>
            <w:r w:rsidRPr="00A31063">
              <w:t xml:space="preserve">ПК </w:t>
            </w:r>
            <w:r>
              <w:t xml:space="preserve">2.1, ПК 2.4, ПК 2.5, ПК 2.6, </w:t>
            </w:r>
            <w:r w:rsidRPr="00A31063">
              <w:t>ОК.01.-ОК.09</w:t>
            </w: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23</w:t>
            </w:r>
          </w:p>
        </w:tc>
        <w:tc>
          <w:tcPr>
            <w:tcW w:w="2454" w:type="pct"/>
            <w:gridSpan w:val="3"/>
          </w:tcPr>
          <w:p w:rsidR="006016FB" w:rsidRDefault="00751073">
            <w:pPr>
              <w:spacing w:after="0" w:line="240" w:lineRule="auto"/>
              <w:contextualSpacing/>
              <w:jc w:val="both"/>
              <w:rPr>
                <w:iCs/>
              </w:rPr>
            </w:pPr>
            <w:r w:rsidRPr="00F87686">
              <w:rPr>
                <w:iCs/>
              </w:rPr>
              <w:t>Принципы и методы обеспечения безопасности тестирования в процессе эксплуатации</w:t>
            </w:r>
            <w:r>
              <w:rPr>
                <w:iCs/>
              </w:rPr>
              <w:t>.</w:t>
            </w:r>
            <w:r w:rsidRPr="00F87686">
              <w:rPr>
                <w:iCs/>
              </w:rPr>
              <w:t xml:space="preserve"> Планирование процесса системного тестирования, оценка рисков и затрат.</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6016FB">
            <w:pPr>
              <w:spacing w:after="0" w:line="240" w:lineRule="auto"/>
              <w:contextualSpacing/>
              <w:jc w:val="center"/>
            </w:pP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24</w:t>
            </w:r>
          </w:p>
        </w:tc>
        <w:tc>
          <w:tcPr>
            <w:tcW w:w="2454" w:type="pct"/>
            <w:gridSpan w:val="3"/>
          </w:tcPr>
          <w:p w:rsidR="006016FB" w:rsidRDefault="00751073">
            <w:pPr>
              <w:spacing w:after="0" w:line="240" w:lineRule="auto"/>
              <w:contextualSpacing/>
              <w:jc w:val="both"/>
              <w:rPr>
                <w:iCs/>
              </w:rPr>
            </w:pPr>
            <w:r w:rsidRPr="00F87686">
              <w:rPr>
                <w:iCs/>
              </w:rPr>
              <w:t>Типовые причины сбоя системы в процессе тестирования. Стохастическое, стрессовое и другие виды тестирования, их область применения, достоинства и недостатки.</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6016FB">
            <w:pPr>
              <w:spacing w:after="0" w:line="240" w:lineRule="auto"/>
              <w:contextualSpacing/>
              <w:jc w:val="center"/>
            </w:pP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25</w:t>
            </w:r>
          </w:p>
        </w:tc>
        <w:tc>
          <w:tcPr>
            <w:tcW w:w="2454" w:type="pct"/>
            <w:gridSpan w:val="3"/>
          </w:tcPr>
          <w:p w:rsidR="006016FB" w:rsidRDefault="00751073">
            <w:pPr>
              <w:spacing w:after="0" w:line="240" w:lineRule="auto"/>
              <w:contextualSpacing/>
              <w:jc w:val="both"/>
              <w:rPr>
                <w:iCs/>
              </w:rPr>
            </w:pPr>
            <w:r w:rsidRPr="006223B5">
              <w:rPr>
                <w:b/>
              </w:rPr>
              <w:t>Практическое занятие №13</w:t>
            </w:r>
            <w:r>
              <w:rPr>
                <w:iCs/>
              </w:rPr>
              <w:t xml:space="preserve"> </w:t>
            </w:r>
            <w:r w:rsidRPr="00F87686">
              <w:rPr>
                <w:iCs/>
              </w:rPr>
              <w:t xml:space="preserve">Выявление типовых уязвимостей кода веб-страниц в ручном режиме </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6016FB">
            <w:pPr>
              <w:spacing w:after="0" w:line="240" w:lineRule="auto"/>
              <w:contextualSpacing/>
              <w:jc w:val="center"/>
            </w:pP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26</w:t>
            </w:r>
          </w:p>
        </w:tc>
        <w:tc>
          <w:tcPr>
            <w:tcW w:w="2454" w:type="pct"/>
            <w:gridSpan w:val="3"/>
          </w:tcPr>
          <w:p w:rsidR="006016FB" w:rsidRDefault="00751073">
            <w:pPr>
              <w:spacing w:after="0" w:line="240" w:lineRule="auto"/>
              <w:contextualSpacing/>
              <w:jc w:val="both"/>
              <w:rPr>
                <w:iCs/>
              </w:rPr>
            </w:pPr>
            <w:r w:rsidRPr="006223B5">
              <w:rPr>
                <w:b/>
              </w:rPr>
              <w:t>Практическое занятие №14</w:t>
            </w:r>
            <w:r>
              <w:rPr>
                <w:iCs/>
              </w:rPr>
              <w:t xml:space="preserve"> </w:t>
            </w:r>
            <w:r w:rsidRPr="00F87686">
              <w:rPr>
                <w:iCs/>
              </w:rPr>
              <w:t>Тестирование производительности приложения с помощью заданного инструментария</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6016FB">
            <w:pPr>
              <w:spacing w:after="0" w:line="240" w:lineRule="auto"/>
              <w:contextualSpacing/>
              <w:jc w:val="center"/>
            </w:pP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27</w:t>
            </w:r>
          </w:p>
        </w:tc>
        <w:tc>
          <w:tcPr>
            <w:tcW w:w="2454" w:type="pct"/>
            <w:gridSpan w:val="3"/>
          </w:tcPr>
          <w:p w:rsidR="006016FB" w:rsidRDefault="00751073">
            <w:pPr>
              <w:spacing w:after="0" w:line="240" w:lineRule="auto"/>
              <w:contextualSpacing/>
              <w:jc w:val="both"/>
              <w:rPr>
                <w:iCs/>
              </w:rPr>
            </w:pPr>
            <w:r w:rsidRPr="006223B5">
              <w:rPr>
                <w:b/>
              </w:rPr>
              <w:t>Практическое занятие №15</w:t>
            </w:r>
            <w:r>
              <w:rPr>
                <w:iCs/>
              </w:rPr>
              <w:t xml:space="preserve"> </w:t>
            </w:r>
            <w:r w:rsidRPr="00F87686">
              <w:rPr>
                <w:iCs/>
              </w:rPr>
              <w:t>Тестирование авторизации, в том числе двухфакторной авторизации.</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auto"/>
            <w:vAlign w:val="center"/>
          </w:tcPr>
          <w:p w:rsidR="006016FB" w:rsidRDefault="006016FB">
            <w:pPr>
              <w:spacing w:after="0" w:line="240" w:lineRule="auto"/>
              <w:contextualSpacing/>
              <w:jc w:val="center"/>
            </w:pPr>
          </w:p>
        </w:tc>
        <w:tc>
          <w:tcPr>
            <w:tcW w:w="600" w:type="pct"/>
            <w:vMerge/>
            <w:shd w:val="clear" w:color="auto" w:fill="auto"/>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28</w:t>
            </w:r>
          </w:p>
        </w:tc>
        <w:tc>
          <w:tcPr>
            <w:tcW w:w="2454" w:type="pct"/>
            <w:gridSpan w:val="3"/>
          </w:tcPr>
          <w:p w:rsidR="006016FB" w:rsidRDefault="00751073">
            <w:pPr>
              <w:spacing w:after="0" w:line="240" w:lineRule="auto"/>
              <w:contextualSpacing/>
              <w:jc w:val="both"/>
              <w:rPr>
                <w:iCs/>
              </w:rPr>
            </w:pPr>
            <w:r w:rsidRPr="006223B5">
              <w:rPr>
                <w:b/>
              </w:rPr>
              <w:t>Практическое занятие №16</w:t>
            </w:r>
            <w:r>
              <w:rPr>
                <w:iCs/>
              </w:rPr>
              <w:t xml:space="preserve"> </w:t>
            </w:r>
            <w:r w:rsidRPr="00F87686">
              <w:rPr>
                <w:iCs/>
              </w:rPr>
              <w:t>Разработка сценария, плана тестирования, тестовых пакетов и задания для тестирования безопасности приложения.</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val="restart"/>
            <w:shd w:val="clear" w:color="auto" w:fill="BFBFBF"/>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i/>
              </w:rPr>
            </w:pPr>
          </w:p>
        </w:tc>
        <w:tc>
          <w:tcPr>
            <w:tcW w:w="258" w:type="pct"/>
          </w:tcPr>
          <w:p w:rsidR="006016FB" w:rsidRDefault="00751073">
            <w:pPr>
              <w:spacing w:after="0" w:line="240" w:lineRule="auto"/>
              <w:contextualSpacing/>
            </w:pPr>
            <w:r>
              <w:t>29</w:t>
            </w:r>
          </w:p>
        </w:tc>
        <w:tc>
          <w:tcPr>
            <w:tcW w:w="2454" w:type="pct"/>
            <w:gridSpan w:val="3"/>
          </w:tcPr>
          <w:p w:rsidR="006016FB" w:rsidRDefault="00751073">
            <w:pPr>
              <w:spacing w:after="0" w:line="240" w:lineRule="auto"/>
              <w:contextualSpacing/>
              <w:jc w:val="both"/>
              <w:rPr>
                <w:iCs/>
              </w:rPr>
            </w:pPr>
            <w:r w:rsidRPr="006223B5">
              <w:rPr>
                <w:b/>
              </w:rPr>
              <w:t>Практическое занятие №17</w:t>
            </w:r>
            <w:r>
              <w:rPr>
                <w:iCs/>
              </w:rPr>
              <w:t xml:space="preserve"> </w:t>
            </w:r>
            <w:r w:rsidRPr="00F87686">
              <w:rPr>
                <w:iCs/>
              </w:rPr>
              <w:t>Комплексное тестирование безопасности приложения и подготовка отчета о результатах тестирования</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vMerge/>
            <w:shd w:val="clear" w:color="auto" w:fill="BFBFBF"/>
            <w:vAlign w:val="center"/>
          </w:tcPr>
          <w:p w:rsidR="006016FB" w:rsidRDefault="006016FB">
            <w:pPr>
              <w:spacing w:after="0" w:line="240" w:lineRule="auto"/>
              <w:contextualSpacing/>
              <w:jc w:val="center"/>
            </w:pPr>
          </w:p>
        </w:tc>
      </w:tr>
      <w:tr w:rsidR="006016FB" w:rsidTr="00751073">
        <w:trPr>
          <w:trHeight w:val="340"/>
        </w:trPr>
        <w:tc>
          <w:tcPr>
            <w:tcW w:w="802" w:type="pct"/>
          </w:tcPr>
          <w:p w:rsidR="006016FB" w:rsidRDefault="00751073">
            <w:pPr>
              <w:spacing w:after="0" w:line="240" w:lineRule="auto"/>
              <w:contextualSpacing/>
              <w:rPr>
                <w:b/>
              </w:rPr>
            </w:pPr>
            <w:r w:rsidRPr="006223B5">
              <w:rPr>
                <w:b/>
              </w:rPr>
              <w:t>Промежуточная аттестация</w:t>
            </w:r>
          </w:p>
        </w:tc>
        <w:tc>
          <w:tcPr>
            <w:tcW w:w="258" w:type="pct"/>
          </w:tcPr>
          <w:p w:rsidR="006016FB" w:rsidRDefault="00751073">
            <w:pPr>
              <w:spacing w:after="0" w:line="240" w:lineRule="auto"/>
              <w:contextualSpacing/>
            </w:pPr>
            <w:r>
              <w:t>30</w:t>
            </w:r>
          </w:p>
        </w:tc>
        <w:tc>
          <w:tcPr>
            <w:tcW w:w="2454" w:type="pct"/>
            <w:gridSpan w:val="3"/>
          </w:tcPr>
          <w:p w:rsidR="006016FB" w:rsidRDefault="00751073">
            <w:pPr>
              <w:spacing w:after="0" w:line="240" w:lineRule="auto"/>
              <w:contextualSpacing/>
              <w:rPr>
                <w:iCs/>
                <w:color w:val="FF0000"/>
              </w:rPr>
            </w:pPr>
            <w:r w:rsidRPr="007803D7">
              <w:rPr>
                <w:iCs/>
              </w:rPr>
              <w:t>Дифференцированный зачет</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pPr>
          </w:p>
        </w:tc>
      </w:tr>
      <w:tr w:rsidR="006016FB" w:rsidTr="00751073">
        <w:tc>
          <w:tcPr>
            <w:tcW w:w="3514" w:type="pct"/>
            <w:gridSpan w:val="5"/>
            <w:tcBorders>
              <w:top w:val="single" w:sz="4" w:space="0" w:color="auto"/>
              <w:left w:val="single" w:sz="4" w:space="0" w:color="auto"/>
              <w:bottom w:val="single" w:sz="4" w:space="0" w:color="auto"/>
              <w:right w:val="single" w:sz="4" w:space="0" w:color="auto"/>
            </w:tcBorders>
          </w:tcPr>
          <w:p w:rsidR="006016FB" w:rsidRDefault="00751073">
            <w:pPr>
              <w:spacing w:after="0" w:line="240" w:lineRule="auto"/>
              <w:contextualSpacing/>
              <w:rPr>
                <w:b/>
                <w:bCs/>
              </w:rPr>
            </w:pPr>
            <w:r w:rsidRPr="00EE5122">
              <w:rPr>
                <w:b/>
                <w:bCs/>
              </w:rPr>
              <w:lastRenderedPageBreak/>
              <w:t xml:space="preserve">Раздел </w:t>
            </w:r>
            <w:r>
              <w:rPr>
                <w:b/>
                <w:bCs/>
              </w:rPr>
              <w:t>3</w:t>
            </w:r>
            <w:r w:rsidRPr="00EE5122">
              <w:rPr>
                <w:b/>
                <w:bCs/>
              </w:rPr>
              <w:t>. Ввод информационных систем в эксплуатацию</w:t>
            </w:r>
          </w:p>
        </w:tc>
        <w:tc>
          <w:tcPr>
            <w:tcW w:w="419" w:type="pct"/>
            <w:tcBorders>
              <w:top w:val="single" w:sz="4" w:space="0" w:color="auto"/>
              <w:left w:val="single" w:sz="4" w:space="0" w:color="auto"/>
              <w:bottom w:val="single" w:sz="4" w:space="0" w:color="auto"/>
              <w:right w:val="single" w:sz="4" w:space="0" w:color="auto"/>
            </w:tcBorders>
            <w:vAlign w:val="center"/>
          </w:tcPr>
          <w:p w:rsidR="006016FB" w:rsidRDefault="00751073">
            <w:pPr>
              <w:spacing w:after="0" w:line="240" w:lineRule="auto"/>
              <w:contextualSpacing/>
              <w:jc w:val="center"/>
              <w:rPr>
                <w:b/>
              </w:rPr>
            </w:pPr>
            <w:r w:rsidRPr="003B20C3">
              <w:rPr>
                <w:b/>
              </w:rPr>
              <w:t>70</w:t>
            </w:r>
          </w:p>
        </w:tc>
        <w:tc>
          <w:tcPr>
            <w:tcW w:w="465" w:type="pct"/>
            <w:tcBorders>
              <w:top w:val="single" w:sz="4" w:space="0" w:color="auto"/>
              <w:left w:val="single" w:sz="4" w:space="0" w:color="auto"/>
              <w:bottom w:val="single" w:sz="4" w:space="0" w:color="auto"/>
              <w:right w:val="single" w:sz="4" w:space="0" w:color="auto"/>
            </w:tcBorders>
            <w:shd w:val="clear" w:color="auto" w:fill="BFBFBF"/>
            <w:vAlign w:val="center"/>
          </w:tcPr>
          <w:p w:rsidR="006016FB" w:rsidRDefault="006016FB">
            <w:pPr>
              <w:spacing w:after="0" w:line="240" w:lineRule="auto"/>
              <w:contextualSpacing/>
              <w:jc w:val="center"/>
              <w:rPr>
                <w:b/>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6016FB" w:rsidRDefault="006016FB">
            <w:pPr>
              <w:spacing w:after="0" w:line="240" w:lineRule="auto"/>
              <w:contextualSpacing/>
              <w:jc w:val="center"/>
              <w:rPr>
                <w:b/>
              </w:rPr>
            </w:pPr>
          </w:p>
        </w:tc>
      </w:tr>
      <w:tr w:rsidR="006016FB" w:rsidTr="00751073">
        <w:tc>
          <w:tcPr>
            <w:tcW w:w="3514" w:type="pct"/>
            <w:gridSpan w:val="5"/>
            <w:tcBorders>
              <w:top w:val="single" w:sz="4" w:space="0" w:color="auto"/>
              <w:left w:val="single" w:sz="4" w:space="0" w:color="auto"/>
              <w:bottom w:val="single" w:sz="4" w:space="0" w:color="auto"/>
              <w:right w:val="single" w:sz="4" w:space="0" w:color="auto"/>
            </w:tcBorders>
          </w:tcPr>
          <w:p w:rsidR="006016FB" w:rsidRDefault="00751073">
            <w:pPr>
              <w:spacing w:after="0" w:line="240" w:lineRule="auto"/>
              <w:contextualSpacing/>
              <w:rPr>
                <w:b/>
                <w:bCs/>
              </w:rPr>
            </w:pPr>
            <w:r w:rsidRPr="00EE5122">
              <w:rPr>
                <w:b/>
                <w:bCs/>
              </w:rPr>
              <w:t>МДК.0</w:t>
            </w:r>
            <w:r>
              <w:rPr>
                <w:b/>
                <w:bCs/>
              </w:rPr>
              <w:t>2</w:t>
            </w:r>
            <w:r w:rsidRPr="00EE5122">
              <w:rPr>
                <w:b/>
                <w:bCs/>
              </w:rPr>
              <w:t>.0</w:t>
            </w:r>
            <w:r>
              <w:rPr>
                <w:b/>
                <w:bCs/>
              </w:rPr>
              <w:t>3</w:t>
            </w:r>
            <w:r w:rsidRPr="00EE5122">
              <w:rPr>
                <w:b/>
                <w:bCs/>
              </w:rPr>
              <w:t xml:space="preserve"> Внедрение информационных систем</w:t>
            </w:r>
          </w:p>
        </w:tc>
        <w:tc>
          <w:tcPr>
            <w:tcW w:w="419" w:type="pct"/>
            <w:tcBorders>
              <w:top w:val="single" w:sz="4" w:space="0" w:color="auto"/>
              <w:left w:val="single" w:sz="4" w:space="0" w:color="auto"/>
              <w:bottom w:val="single" w:sz="4" w:space="0" w:color="auto"/>
              <w:right w:val="single" w:sz="4" w:space="0" w:color="auto"/>
            </w:tcBorders>
            <w:vAlign w:val="center"/>
          </w:tcPr>
          <w:p w:rsidR="006016FB" w:rsidRDefault="00751073">
            <w:pPr>
              <w:spacing w:after="0" w:line="240" w:lineRule="auto"/>
              <w:contextualSpacing/>
              <w:jc w:val="center"/>
              <w:rPr>
                <w:b/>
              </w:rPr>
            </w:pPr>
            <w:r>
              <w:rPr>
                <w:b/>
              </w:rPr>
              <w:t>70</w:t>
            </w:r>
          </w:p>
        </w:tc>
        <w:tc>
          <w:tcPr>
            <w:tcW w:w="465" w:type="pct"/>
            <w:tcBorders>
              <w:top w:val="single" w:sz="4" w:space="0" w:color="auto"/>
              <w:left w:val="single" w:sz="4" w:space="0" w:color="auto"/>
              <w:bottom w:val="single" w:sz="4" w:space="0" w:color="auto"/>
              <w:right w:val="single" w:sz="4" w:space="0" w:color="auto"/>
            </w:tcBorders>
            <w:shd w:val="clear" w:color="auto" w:fill="BFBFBF"/>
            <w:vAlign w:val="center"/>
          </w:tcPr>
          <w:p w:rsidR="006016FB" w:rsidRDefault="006016FB">
            <w:pPr>
              <w:spacing w:after="0" w:line="240" w:lineRule="auto"/>
              <w:contextualSpacing/>
              <w:jc w:val="center"/>
              <w:rPr>
                <w:b/>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6016FB" w:rsidRDefault="006016FB">
            <w:pPr>
              <w:spacing w:after="0" w:line="240" w:lineRule="auto"/>
              <w:contextualSpacing/>
              <w:jc w:val="center"/>
              <w:rPr>
                <w:b/>
              </w:rPr>
            </w:pPr>
          </w:p>
        </w:tc>
      </w:tr>
      <w:tr w:rsidR="006016FB" w:rsidTr="00751073">
        <w:tc>
          <w:tcPr>
            <w:tcW w:w="802" w:type="pct"/>
            <w:shd w:val="clear" w:color="auto" w:fill="BFBFBF"/>
          </w:tcPr>
          <w:p w:rsidR="006016FB" w:rsidRDefault="006016FB">
            <w:pPr>
              <w:spacing w:after="0" w:line="240" w:lineRule="auto"/>
              <w:contextualSpacing/>
              <w:rPr>
                <w:b/>
                <w:bCs/>
                <w:i/>
              </w:rPr>
            </w:pPr>
          </w:p>
        </w:tc>
        <w:tc>
          <w:tcPr>
            <w:tcW w:w="258" w:type="pct"/>
            <w:shd w:val="clear" w:color="auto" w:fill="BFBFBF"/>
          </w:tcPr>
          <w:p w:rsidR="006016FB" w:rsidRDefault="006016FB">
            <w:pPr>
              <w:spacing w:after="0" w:line="240" w:lineRule="auto"/>
              <w:contextualSpacing/>
              <w:rPr>
                <w:b/>
                <w:i/>
              </w:rPr>
            </w:pPr>
          </w:p>
        </w:tc>
        <w:tc>
          <w:tcPr>
            <w:tcW w:w="124" w:type="pct"/>
            <w:shd w:val="clear" w:color="auto" w:fill="BFBFBF"/>
          </w:tcPr>
          <w:p w:rsidR="006016FB" w:rsidRDefault="006016FB">
            <w:pPr>
              <w:spacing w:after="0" w:line="240" w:lineRule="auto"/>
              <w:contextualSpacing/>
              <w:rPr>
                <w:b/>
                <w:i/>
              </w:rPr>
            </w:pPr>
          </w:p>
        </w:tc>
        <w:tc>
          <w:tcPr>
            <w:tcW w:w="2330" w:type="pct"/>
            <w:gridSpan w:val="2"/>
          </w:tcPr>
          <w:p w:rsidR="006016FB" w:rsidRDefault="00751073">
            <w:pPr>
              <w:spacing w:after="0" w:line="240" w:lineRule="auto"/>
              <w:contextualSpacing/>
              <w:jc w:val="center"/>
              <w:rPr>
                <w:b/>
                <w:caps/>
              </w:rPr>
            </w:pPr>
            <w:r w:rsidRPr="00EE5122">
              <w:rPr>
                <w:b/>
              </w:rPr>
              <w:t>Семестр</w:t>
            </w:r>
            <w:r w:rsidRPr="00EE5122">
              <w:rPr>
                <w:b/>
                <w:caps/>
              </w:rPr>
              <w:t xml:space="preserve"> № </w:t>
            </w:r>
            <w:r>
              <w:rPr>
                <w:b/>
                <w:caps/>
              </w:rPr>
              <w:t>5</w:t>
            </w:r>
          </w:p>
        </w:tc>
        <w:tc>
          <w:tcPr>
            <w:tcW w:w="419" w:type="pct"/>
            <w:vAlign w:val="center"/>
          </w:tcPr>
          <w:p w:rsidR="006016FB" w:rsidRDefault="00751073">
            <w:pPr>
              <w:spacing w:after="0" w:line="240" w:lineRule="auto"/>
              <w:contextualSpacing/>
              <w:jc w:val="center"/>
              <w:rPr>
                <w:b/>
              </w:rPr>
            </w:pPr>
            <w:r>
              <w:rPr>
                <w:b/>
              </w:rPr>
              <w:t>70</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val="restart"/>
          </w:tcPr>
          <w:p w:rsidR="006016FB" w:rsidRDefault="00751073">
            <w:pPr>
              <w:spacing w:after="0" w:line="240" w:lineRule="auto"/>
              <w:contextualSpacing/>
              <w:rPr>
                <w:bCs/>
              </w:rPr>
            </w:pPr>
            <w:r w:rsidRPr="003B20C3">
              <w:rPr>
                <w:b/>
                <w:bCs/>
              </w:rPr>
              <w:t>Тема 3.1.</w:t>
            </w:r>
            <w:r>
              <w:rPr>
                <w:bCs/>
              </w:rPr>
              <w:t xml:space="preserve"> </w:t>
            </w:r>
            <w:r w:rsidRPr="00EE5122">
              <w:rPr>
                <w:bCs/>
              </w:rPr>
              <w:t>Основные этапы и методологии в проектировании и внедрении информационных систем</w:t>
            </w:r>
          </w:p>
          <w:p w:rsidR="006016FB" w:rsidRDefault="006016FB">
            <w:pPr>
              <w:spacing w:after="0" w:line="240" w:lineRule="auto"/>
              <w:contextualSpacing/>
              <w:rPr>
                <w:b/>
                <w:bCs/>
                <w:i/>
              </w:rPr>
            </w:pPr>
          </w:p>
        </w:tc>
        <w:tc>
          <w:tcPr>
            <w:tcW w:w="258" w:type="pct"/>
          </w:tcPr>
          <w:p w:rsidR="006016FB" w:rsidRDefault="006016FB">
            <w:pPr>
              <w:spacing w:after="0" w:line="240" w:lineRule="auto"/>
              <w:contextualSpacing/>
              <w:rPr>
                <w:b/>
                <w:bCs/>
                <w:i/>
              </w:rPr>
            </w:pPr>
          </w:p>
        </w:tc>
        <w:tc>
          <w:tcPr>
            <w:tcW w:w="124" w:type="pct"/>
          </w:tcPr>
          <w:p w:rsidR="006016FB" w:rsidRDefault="006016FB">
            <w:pPr>
              <w:spacing w:after="0" w:line="240" w:lineRule="auto"/>
              <w:contextualSpacing/>
              <w:rPr>
                <w:b/>
                <w:i/>
              </w:rPr>
            </w:pPr>
          </w:p>
        </w:tc>
        <w:tc>
          <w:tcPr>
            <w:tcW w:w="2330" w:type="pct"/>
            <w:gridSpan w:val="2"/>
          </w:tcPr>
          <w:p w:rsidR="006016FB" w:rsidRDefault="00751073">
            <w:pPr>
              <w:spacing w:after="0" w:line="240" w:lineRule="auto"/>
              <w:contextualSpacing/>
              <w:jc w:val="center"/>
            </w:pPr>
            <w:r w:rsidRPr="00EE5122">
              <w:rPr>
                <w:bCs/>
              </w:rPr>
              <w:t>Содержание учебного материала</w:t>
            </w:r>
          </w:p>
        </w:tc>
        <w:tc>
          <w:tcPr>
            <w:tcW w:w="419" w:type="pct"/>
          </w:tcPr>
          <w:p w:rsidR="006016FB" w:rsidRDefault="006016FB">
            <w:pPr>
              <w:spacing w:after="0" w:line="240" w:lineRule="auto"/>
              <w:contextualSpacing/>
              <w:jc w:val="center"/>
              <w:rPr>
                <w:b/>
              </w:rPr>
            </w:pPr>
          </w:p>
        </w:tc>
        <w:tc>
          <w:tcPr>
            <w:tcW w:w="467" w:type="pct"/>
            <w:gridSpan w:val="2"/>
          </w:tcPr>
          <w:p w:rsidR="006016FB" w:rsidRDefault="006016FB">
            <w:pPr>
              <w:spacing w:after="0" w:line="240" w:lineRule="auto"/>
              <w:contextualSpacing/>
              <w:jc w:val="center"/>
              <w:rPr>
                <w:b/>
              </w:rPr>
            </w:pPr>
          </w:p>
        </w:tc>
        <w:tc>
          <w:tcPr>
            <w:tcW w:w="600" w:type="pct"/>
            <w:vMerge w:val="restart"/>
          </w:tcPr>
          <w:p w:rsidR="006016FB" w:rsidRDefault="00751073">
            <w:pPr>
              <w:spacing w:before="120" w:after="0" w:line="240" w:lineRule="auto"/>
            </w:pPr>
            <w:r w:rsidRPr="00EE5122">
              <w:t xml:space="preserve">ПК </w:t>
            </w:r>
            <w:r>
              <w:t>2</w:t>
            </w:r>
            <w:r w:rsidRPr="00EE5122">
              <w:t xml:space="preserve">.1, ПК </w:t>
            </w:r>
            <w:r>
              <w:t>2</w:t>
            </w:r>
            <w:r w:rsidRPr="00EE5122">
              <w:t>.3</w:t>
            </w:r>
          </w:p>
          <w:p w:rsidR="006016FB" w:rsidRDefault="00751073">
            <w:pPr>
              <w:spacing w:before="120" w:after="0" w:line="240" w:lineRule="auto"/>
            </w:pPr>
            <w:r w:rsidRPr="00EE5122">
              <w:t>ОК.01.-ОК.</w:t>
            </w:r>
            <w:r>
              <w:t>09</w:t>
            </w: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1</w:t>
            </w:r>
          </w:p>
        </w:tc>
        <w:tc>
          <w:tcPr>
            <w:tcW w:w="2454" w:type="pct"/>
            <w:gridSpan w:val="3"/>
          </w:tcPr>
          <w:p w:rsidR="006016FB" w:rsidRDefault="00751073">
            <w:pPr>
              <w:spacing w:after="0" w:line="240" w:lineRule="auto"/>
              <w:contextualSpacing/>
            </w:pPr>
            <w:r w:rsidRPr="00D643A3">
              <w:t>Жизненный цикл информационных систем.</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2</w:t>
            </w:r>
          </w:p>
        </w:tc>
        <w:tc>
          <w:tcPr>
            <w:tcW w:w="2454" w:type="pct"/>
            <w:gridSpan w:val="3"/>
          </w:tcPr>
          <w:p w:rsidR="006016FB" w:rsidRDefault="00751073">
            <w:pPr>
              <w:spacing w:after="0" w:line="240" w:lineRule="auto"/>
              <w:contextualSpacing/>
            </w:pPr>
            <w:r w:rsidRPr="00D643A3">
              <w:t>Классификация информационных систем</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3</w:t>
            </w:r>
          </w:p>
        </w:tc>
        <w:tc>
          <w:tcPr>
            <w:tcW w:w="2454" w:type="pct"/>
            <w:gridSpan w:val="3"/>
          </w:tcPr>
          <w:p w:rsidR="006016FB" w:rsidRDefault="00751073">
            <w:pPr>
              <w:spacing w:after="0" w:line="240" w:lineRule="auto"/>
              <w:contextualSpacing/>
            </w:pPr>
            <w:r w:rsidRPr="00D643A3">
              <w:t xml:space="preserve">Основные методологии разработки информационных систем: </w:t>
            </w:r>
            <w:r w:rsidRPr="00D643A3">
              <w:rPr>
                <w:lang w:val="en-US"/>
              </w:rPr>
              <w:t>MSF</w:t>
            </w:r>
            <w:r w:rsidRPr="00D643A3">
              <w:t xml:space="preserve">, </w:t>
            </w:r>
          </w:p>
          <w:p w:rsidR="006016FB" w:rsidRDefault="00751073">
            <w:pPr>
              <w:spacing w:after="0" w:line="240" w:lineRule="auto"/>
              <w:contextualSpacing/>
            </w:pPr>
            <w:r w:rsidRPr="00D643A3">
              <w:rPr>
                <w:lang w:val="en-US"/>
              </w:rPr>
              <w:t>RUP</w:t>
            </w:r>
            <w:r w:rsidRPr="00D643A3">
              <w:t xml:space="preserve"> и т.п.</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rPr>
          <w:trHeight w:val="149"/>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4</w:t>
            </w:r>
          </w:p>
        </w:tc>
        <w:tc>
          <w:tcPr>
            <w:tcW w:w="2454" w:type="pct"/>
            <w:gridSpan w:val="3"/>
          </w:tcPr>
          <w:p w:rsidR="006016FB" w:rsidRDefault="00751073">
            <w:pPr>
              <w:spacing w:after="0" w:line="240" w:lineRule="auto"/>
              <w:contextualSpacing/>
            </w:pPr>
            <w:r w:rsidRPr="00D643A3">
              <w:t xml:space="preserve">ГОСТ Р ИСО/МЭК 12207. Основные процессы и взаимосвязь между </w:t>
            </w:r>
          </w:p>
          <w:p w:rsidR="006016FB" w:rsidRDefault="00751073">
            <w:pPr>
              <w:spacing w:after="0" w:line="240" w:lineRule="auto"/>
              <w:contextualSpacing/>
            </w:pPr>
            <w:r w:rsidRPr="00D643A3">
              <w:t>документами в информационной системе согласно стандартам</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5</w:t>
            </w:r>
          </w:p>
        </w:tc>
        <w:tc>
          <w:tcPr>
            <w:tcW w:w="2454" w:type="pct"/>
            <w:gridSpan w:val="3"/>
          </w:tcPr>
          <w:p w:rsidR="006016FB" w:rsidRDefault="00751073">
            <w:pPr>
              <w:spacing w:after="0" w:line="240" w:lineRule="auto"/>
              <w:contextualSpacing/>
            </w:pPr>
            <w:r w:rsidRPr="00D643A3">
              <w:t>Техническое задание: основные разделы согласно стандартам</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6</w:t>
            </w:r>
          </w:p>
        </w:tc>
        <w:tc>
          <w:tcPr>
            <w:tcW w:w="2454" w:type="pct"/>
            <w:gridSpan w:val="3"/>
          </w:tcPr>
          <w:p w:rsidR="006016FB" w:rsidRDefault="00751073">
            <w:pPr>
              <w:spacing w:after="0" w:line="240" w:lineRule="auto"/>
              <w:contextualSpacing/>
            </w:pPr>
            <w:r w:rsidRPr="00D643A3">
              <w:t>Виды внедрения, план внедрения. Макетирование. Пилотный проект</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7</w:t>
            </w:r>
          </w:p>
        </w:tc>
        <w:tc>
          <w:tcPr>
            <w:tcW w:w="2454" w:type="pct"/>
            <w:gridSpan w:val="3"/>
          </w:tcPr>
          <w:p w:rsidR="006016FB" w:rsidRDefault="00751073">
            <w:pPr>
              <w:spacing w:after="0" w:line="240" w:lineRule="auto"/>
              <w:contextualSpacing/>
            </w:pPr>
            <w:r w:rsidRPr="00D643A3">
              <w:t>Стратегии, цели и сценарии внедрения.</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pPr>
            <w:r w:rsidRPr="00D643A3">
              <w:t>8</w:t>
            </w:r>
          </w:p>
        </w:tc>
        <w:tc>
          <w:tcPr>
            <w:tcW w:w="2454" w:type="pct"/>
            <w:gridSpan w:val="3"/>
          </w:tcPr>
          <w:p w:rsidR="006016FB" w:rsidRDefault="00751073">
            <w:pPr>
              <w:spacing w:after="0" w:line="240" w:lineRule="auto"/>
              <w:contextualSpacing/>
            </w:pPr>
            <w:r w:rsidRPr="00D643A3">
              <w:t>Структура и этапы проектирования информационной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9</w:t>
            </w:r>
          </w:p>
        </w:tc>
        <w:tc>
          <w:tcPr>
            <w:tcW w:w="2454" w:type="pct"/>
            <w:gridSpan w:val="3"/>
          </w:tcPr>
          <w:p w:rsidR="006016FB" w:rsidRDefault="00751073">
            <w:pPr>
              <w:spacing w:after="0" w:line="240" w:lineRule="auto"/>
              <w:contextualSpacing/>
            </w:pPr>
            <w:r>
              <w:rPr>
                <w:b/>
              </w:rPr>
              <w:t>Практическое занятие</w:t>
            </w:r>
            <w:r w:rsidRPr="00D643A3">
              <w:rPr>
                <w:b/>
              </w:rPr>
              <w:t>№ 1</w:t>
            </w:r>
            <w:r w:rsidRPr="00D643A3">
              <w:t xml:space="preserve"> «Разработка сценария внедрения информационной системы для рабочего места»</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rPr>
          <w:trHeight w:val="434"/>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10</w:t>
            </w:r>
          </w:p>
        </w:tc>
        <w:tc>
          <w:tcPr>
            <w:tcW w:w="2454" w:type="pct"/>
            <w:gridSpan w:val="3"/>
          </w:tcPr>
          <w:p w:rsidR="006016FB" w:rsidRDefault="00751073">
            <w:pPr>
              <w:spacing w:after="0" w:line="240" w:lineRule="auto"/>
              <w:contextualSpacing/>
            </w:pPr>
            <w:r>
              <w:rPr>
                <w:b/>
              </w:rPr>
              <w:t>Практическое занятие</w:t>
            </w:r>
            <w:r w:rsidRPr="00D643A3">
              <w:rPr>
                <w:b/>
              </w:rPr>
              <w:t>№ 2</w:t>
            </w:r>
            <w:r w:rsidRPr="00D643A3">
              <w:t xml:space="preserve"> «Разработка технического задания на внедрение информационной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rPr>
          <w:trHeight w:val="571"/>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11</w:t>
            </w:r>
          </w:p>
        </w:tc>
        <w:tc>
          <w:tcPr>
            <w:tcW w:w="2454" w:type="pct"/>
            <w:gridSpan w:val="3"/>
          </w:tcPr>
          <w:p w:rsidR="006016FB" w:rsidRDefault="00751073">
            <w:pPr>
              <w:spacing w:after="0" w:line="240" w:lineRule="auto"/>
              <w:contextualSpacing/>
            </w:pPr>
            <w:r>
              <w:rPr>
                <w:b/>
              </w:rPr>
              <w:t>Практическое занятие</w:t>
            </w:r>
            <w:r w:rsidRPr="00D643A3">
              <w:rPr>
                <w:b/>
              </w:rPr>
              <w:t xml:space="preserve"> № 3</w:t>
            </w:r>
            <w:r w:rsidRPr="00D643A3">
              <w:t xml:space="preserve"> «Разработка графика разработки и внедрения информационной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rPr>
          <w:trHeight w:val="530"/>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12</w:t>
            </w:r>
          </w:p>
        </w:tc>
        <w:tc>
          <w:tcPr>
            <w:tcW w:w="2454" w:type="pct"/>
            <w:gridSpan w:val="3"/>
          </w:tcPr>
          <w:p w:rsidR="006016FB" w:rsidRDefault="00751073">
            <w:pPr>
              <w:spacing w:after="0" w:line="240" w:lineRule="auto"/>
              <w:contextualSpacing/>
            </w:pPr>
            <w:r>
              <w:rPr>
                <w:b/>
              </w:rPr>
              <w:t>Практическое занятие</w:t>
            </w:r>
            <w:r w:rsidRPr="00D643A3">
              <w:rPr>
                <w:b/>
              </w:rPr>
              <w:t>№4</w:t>
            </w:r>
            <w:r w:rsidRPr="00D643A3">
              <w:t xml:space="preserve"> «Сравнительный анализ методологий проектирования»</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val="restart"/>
          </w:tcPr>
          <w:p w:rsidR="006016FB" w:rsidRDefault="00751073">
            <w:pPr>
              <w:spacing w:after="0" w:line="240" w:lineRule="auto"/>
              <w:contextualSpacing/>
              <w:rPr>
                <w:bCs/>
              </w:rPr>
            </w:pPr>
            <w:r w:rsidRPr="003B20C3">
              <w:rPr>
                <w:b/>
                <w:bCs/>
              </w:rPr>
              <w:t>Тема 3.2.</w:t>
            </w:r>
            <w:r w:rsidRPr="00EE5122">
              <w:rPr>
                <w:bCs/>
              </w:rPr>
              <w:t xml:space="preserve"> Организация и документация процесса внедрения</w:t>
            </w:r>
          </w:p>
          <w:p w:rsidR="006016FB" w:rsidRDefault="00751073">
            <w:pPr>
              <w:spacing w:after="0" w:line="240" w:lineRule="auto"/>
              <w:contextualSpacing/>
              <w:rPr>
                <w:b/>
                <w:bCs/>
                <w:i/>
              </w:rPr>
            </w:pPr>
            <w:r w:rsidRPr="00EE5122">
              <w:rPr>
                <w:bCs/>
              </w:rPr>
              <w:t>информационных систем</w:t>
            </w:r>
          </w:p>
        </w:tc>
        <w:tc>
          <w:tcPr>
            <w:tcW w:w="258" w:type="pct"/>
            <w:vMerge w:val="restart"/>
          </w:tcPr>
          <w:p w:rsidR="006016FB" w:rsidRDefault="006016FB">
            <w:pPr>
              <w:spacing w:after="0" w:line="240" w:lineRule="auto"/>
              <w:contextualSpacing/>
              <w:rPr>
                <w:bCs/>
              </w:rPr>
            </w:pPr>
          </w:p>
          <w:p w:rsidR="006016FB" w:rsidRDefault="006016FB">
            <w:pPr>
              <w:spacing w:after="0" w:line="240" w:lineRule="auto"/>
              <w:contextualSpacing/>
              <w:rPr>
                <w:bCs/>
              </w:rPr>
            </w:pPr>
          </w:p>
          <w:p w:rsidR="006016FB" w:rsidRDefault="00751073">
            <w:pPr>
              <w:spacing w:after="0" w:line="240" w:lineRule="auto"/>
              <w:contextualSpacing/>
              <w:rPr>
                <w:bCs/>
              </w:rPr>
            </w:pPr>
            <w:r>
              <w:rPr>
                <w:bCs/>
              </w:rPr>
              <w:t>13</w:t>
            </w:r>
          </w:p>
        </w:tc>
        <w:tc>
          <w:tcPr>
            <w:tcW w:w="2454" w:type="pct"/>
            <w:gridSpan w:val="3"/>
          </w:tcPr>
          <w:p w:rsidR="006016FB" w:rsidRDefault="00751073">
            <w:pPr>
              <w:spacing w:after="0" w:line="240" w:lineRule="auto"/>
              <w:contextualSpacing/>
              <w:jc w:val="center"/>
              <w:rPr>
                <w:b/>
                <w:i/>
              </w:rPr>
            </w:pPr>
            <w:r w:rsidRPr="00EE5122">
              <w:rPr>
                <w:bCs/>
              </w:rPr>
              <w:t>Содержание учебного материала</w:t>
            </w:r>
          </w:p>
        </w:tc>
        <w:tc>
          <w:tcPr>
            <w:tcW w:w="419" w:type="pct"/>
            <w:vMerge w:val="restart"/>
          </w:tcPr>
          <w:p w:rsidR="006016FB" w:rsidRDefault="006016FB">
            <w:pPr>
              <w:spacing w:after="0" w:line="240" w:lineRule="auto"/>
              <w:contextualSpacing/>
              <w:jc w:val="center"/>
            </w:pPr>
          </w:p>
          <w:p w:rsidR="006016FB" w:rsidRDefault="00751073">
            <w:pPr>
              <w:spacing w:after="0" w:line="240" w:lineRule="auto"/>
              <w:contextualSpacing/>
              <w:jc w:val="center"/>
            </w:pPr>
            <w:r w:rsidRPr="00D643A3">
              <w:t>2</w:t>
            </w:r>
          </w:p>
        </w:tc>
        <w:tc>
          <w:tcPr>
            <w:tcW w:w="467" w:type="pct"/>
            <w:gridSpan w:val="2"/>
            <w:vMerge w:val="restart"/>
          </w:tcPr>
          <w:p w:rsidR="006016FB" w:rsidRDefault="006016FB">
            <w:pPr>
              <w:spacing w:after="0" w:line="240" w:lineRule="auto"/>
              <w:contextualSpacing/>
              <w:jc w:val="center"/>
            </w:pPr>
          </w:p>
          <w:p w:rsidR="006016FB" w:rsidRDefault="00751073">
            <w:pPr>
              <w:spacing w:after="0" w:line="240" w:lineRule="auto"/>
              <w:contextualSpacing/>
              <w:jc w:val="center"/>
            </w:pPr>
            <w:r w:rsidRPr="00D643A3">
              <w:t>2</w:t>
            </w:r>
          </w:p>
        </w:tc>
        <w:tc>
          <w:tcPr>
            <w:tcW w:w="600" w:type="pct"/>
            <w:vMerge w:val="restart"/>
          </w:tcPr>
          <w:p w:rsidR="006016FB" w:rsidRDefault="00751073">
            <w:pPr>
              <w:spacing w:before="120" w:after="0" w:line="240" w:lineRule="auto"/>
            </w:pPr>
            <w:r w:rsidRPr="00EE5122">
              <w:t xml:space="preserve">ПК </w:t>
            </w:r>
            <w:r>
              <w:t>2</w:t>
            </w:r>
            <w:r w:rsidRPr="00EE5122">
              <w:t xml:space="preserve">.1, ПК </w:t>
            </w:r>
            <w:r>
              <w:t>2</w:t>
            </w:r>
            <w:r w:rsidRPr="00EE5122">
              <w:t>.3</w:t>
            </w:r>
          </w:p>
          <w:p w:rsidR="006016FB" w:rsidRDefault="00751073">
            <w:pPr>
              <w:spacing w:before="120" w:after="0" w:line="240" w:lineRule="auto"/>
            </w:pPr>
            <w:r w:rsidRPr="00EE5122">
              <w:t>ОК.01.-ОК.</w:t>
            </w:r>
            <w:r>
              <w:t>09</w:t>
            </w:r>
          </w:p>
        </w:tc>
      </w:tr>
      <w:tr w:rsidR="006016FB" w:rsidTr="00751073">
        <w:tc>
          <w:tcPr>
            <w:tcW w:w="802" w:type="pct"/>
            <w:vMerge/>
          </w:tcPr>
          <w:p w:rsidR="006016FB" w:rsidRDefault="006016FB">
            <w:pPr>
              <w:spacing w:after="0" w:line="240" w:lineRule="auto"/>
              <w:contextualSpacing/>
              <w:rPr>
                <w:b/>
                <w:bCs/>
                <w:i/>
              </w:rPr>
            </w:pPr>
          </w:p>
        </w:tc>
        <w:tc>
          <w:tcPr>
            <w:tcW w:w="258" w:type="pct"/>
            <w:vMerge/>
          </w:tcPr>
          <w:p w:rsidR="006016FB" w:rsidRDefault="006016FB">
            <w:pPr>
              <w:spacing w:after="0" w:line="240" w:lineRule="auto"/>
              <w:contextualSpacing/>
              <w:rPr>
                <w:b/>
                <w:bCs/>
                <w:i/>
              </w:rPr>
            </w:pPr>
          </w:p>
        </w:tc>
        <w:tc>
          <w:tcPr>
            <w:tcW w:w="2454" w:type="pct"/>
            <w:gridSpan w:val="3"/>
          </w:tcPr>
          <w:p w:rsidR="006016FB" w:rsidRDefault="00751073">
            <w:pPr>
              <w:spacing w:after="0" w:line="240" w:lineRule="auto"/>
              <w:contextualSpacing/>
            </w:pPr>
            <w:r w:rsidRPr="00D643A3">
              <w:t xml:space="preserve">Пред проектное обследование: анализ бизнес-процессов и </w:t>
            </w:r>
          </w:p>
          <w:p w:rsidR="006016FB" w:rsidRDefault="00751073">
            <w:pPr>
              <w:spacing w:after="0" w:line="240" w:lineRule="auto"/>
              <w:contextualSpacing/>
            </w:pPr>
            <w:r w:rsidRPr="00D643A3">
              <w:t>моделирование</w:t>
            </w:r>
          </w:p>
        </w:tc>
        <w:tc>
          <w:tcPr>
            <w:tcW w:w="419" w:type="pct"/>
            <w:vMerge/>
          </w:tcPr>
          <w:p w:rsidR="006016FB" w:rsidRDefault="006016FB">
            <w:pPr>
              <w:spacing w:after="0" w:line="240" w:lineRule="auto"/>
              <w:contextualSpacing/>
              <w:jc w:val="center"/>
            </w:pPr>
          </w:p>
        </w:tc>
        <w:tc>
          <w:tcPr>
            <w:tcW w:w="467" w:type="pct"/>
            <w:gridSpan w:val="2"/>
            <w:vMerge/>
          </w:tcPr>
          <w:p w:rsidR="006016FB" w:rsidRDefault="006016FB">
            <w:pPr>
              <w:spacing w:after="0" w:line="240" w:lineRule="auto"/>
              <w:contextualSpacing/>
              <w:jc w:val="center"/>
            </w:pP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14</w:t>
            </w:r>
          </w:p>
        </w:tc>
        <w:tc>
          <w:tcPr>
            <w:tcW w:w="2454" w:type="pct"/>
            <w:gridSpan w:val="3"/>
          </w:tcPr>
          <w:p w:rsidR="006016FB" w:rsidRDefault="00751073">
            <w:pPr>
              <w:spacing w:after="0" w:line="240" w:lineRule="auto"/>
              <w:contextualSpacing/>
            </w:pPr>
            <w:r w:rsidRPr="00D643A3">
              <w:t xml:space="preserve">Формализация целей и оценка затрат внедрения информационной </w:t>
            </w:r>
          </w:p>
          <w:p w:rsidR="006016FB" w:rsidRDefault="00751073">
            <w:pPr>
              <w:spacing w:after="0" w:line="240" w:lineRule="auto"/>
              <w:contextualSpacing/>
            </w:pPr>
            <w:r w:rsidRPr="00D643A3">
              <w:t>системы</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15</w:t>
            </w:r>
          </w:p>
        </w:tc>
        <w:tc>
          <w:tcPr>
            <w:tcW w:w="2454" w:type="pct"/>
            <w:gridSpan w:val="3"/>
          </w:tcPr>
          <w:p w:rsidR="006016FB" w:rsidRDefault="00751073">
            <w:pPr>
              <w:spacing w:after="0" w:line="240" w:lineRule="auto"/>
              <w:contextualSpacing/>
            </w:pPr>
            <w:r w:rsidRPr="00D643A3">
              <w:t xml:space="preserve">Формирование групп внедрения (экспертная, проектная, группа </w:t>
            </w:r>
          </w:p>
          <w:p w:rsidR="006016FB" w:rsidRDefault="00751073">
            <w:pPr>
              <w:spacing w:after="0" w:line="240" w:lineRule="auto"/>
              <w:contextualSpacing/>
            </w:pPr>
            <w:r w:rsidRPr="00D643A3">
              <w:t xml:space="preserve">внедрения), распределение полномочий и ответственности. </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16</w:t>
            </w:r>
          </w:p>
        </w:tc>
        <w:tc>
          <w:tcPr>
            <w:tcW w:w="2454" w:type="pct"/>
            <w:gridSpan w:val="3"/>
          </w:tcPr>
          <w:p w:rsidR="006016FB" w:rsidRDefault="00751073">
            <w:pPr>
              <w:spacing w:after="0" w:line="240" w:lineRule="auto"/>
              <w:contextualSpacing/>
            </w:pPr>
            <w:r w:rsidRPr="00D643A3">
              <w:t>Локальные акты Обучение группы внедрения. Обучающая документация.</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17</w:t>
            </w:r>
          </w:p>
        </w:tc>
        <w:tc>
          <w:tcPr>
            <w:tcW w:w="2454" w:type="pct"/>
            <w:gridSpan w:val="3"/>
          </w:tcPr>
          <w:p w:rsidR="006016FB" w:rsidRDefault="00751073">
            <w:pPr>
              <w:spacing w:after="0" w:line="240" w:lineRule="auto"/>
              <w:contextualSpacing/>
            </w:pPr>
            <w:r>
              <w:t>Стандарты ЕСК</w:t>
            </w:r>
            <w:r w:rsidRPr="00D643A3">
              <w:t>Д</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18</w:t>
            </w:r>
          </w:p>
        </w:tc>
        <w:tc>
          <w:tcPr>
            <w:tcW w:w="2454" w:type="pct"/>
            <w:gridSpan w:val="3"/>
          </w:tcPr>
          <w:p w:rsidR="006016FB" w:rsidRDefault="00751073">
            <w:pPr>
              <w:spacing w:after="0" w:line="240" w:lineRule="auto"/>
              <w:contextualSpacing/>
            </w:pPr>
            <w:r w:rsidRPr="00D643A3">
              <w:t>Методы разработки обучающей документации. Порядок внесения и регистрации изменений в документации</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19</w:t>
            </w:r>
          </w:p>
        </w:tc>
        <w:tc>
          <w:tcPr>
            <w:tcW w:w="2454" w:type="pct"/>
            <w:gridSpan w:val="3"/>
          </w:tcPr>
          <w:p w:rsidR="006016FB" w:rsidRDefault="00751073">
            <w:pPr>
              <w:spacing w:after="0" w:line="240" w:lineRule="auto"/>
              <w:contextualSpacing/>
            </w:pPr>
            <w:r>
              <w:t>И</w:t>
            </w:r>
            <w:r w:rsidRPr="00D643A3">
              <w:t>нструкцию эксплуатации информационной системы</w:t>
            </w:r>
          </w:p>
        </w:tc>
        <w:tc>
          <w:tcPr>
            <w:tcW w:w="419" w:type="pct"/>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tcPr>
          <w:p w:rsidR="006016FB" w:rsidRDefault="00751073">
            <w:pPr>
              <w:spacing w:before="120" w:after="0" w:line="240" w:lineRule="auto"/>
            </w:pPr>
            <w:r w:rsidRPr="00EE5122">
              <w:t xml:space="preserve">ПК </w:t>
            </w:r>
            <w:r>
              <w:t>2</w:t>
            </w:r>
            <w:r w:rsidRPr="00EE5122">
              <w:t xml:space="preserve">.1, ПК </w:t>
            </w:r>
            <w:r>
              <w:t>2</w:t>
            </w:r>
            <w:r w:rsidRPr="00EE5122">
              <w:t>.3</w:t>
            </w:r>
          </w:p>
          <w:p w:rsidR="006016FB" w:rsidRDefault="00751073">
            <w:pPr>
              <w:spacing w:before="120" w:after="0" w:line="240" w:lineRule="auto"/>
            </w:pPr>
            <w:r w:rsidRPr="00EE5122">
              <w:t>ОК.01.-ОК.</w:t>
            </w:r>
            <w:r>
              <w:t>09</w:t>
            </w: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20</w:t>
            </w:r>
          </w:p>
        </w:tc>
        <w:tc>
          <w:tcPr>
            <w:tcW w:w="2454" w:type="pct"/>
            <w:gridSpan w:val="3"/>
          </w:tcPr>
          <w:p w:rsidR="006016FB" w:rsidRDefault="00751073">
            <w:pPr>
              <w:spacing w:after="0" w:line="240" w:lineRule="auto"/>
              <w:contextualSpacing/>
            </w:pPr>
            <w:r>
              <w:rPr>
                <w:b/>
              </w:rPr>
              <w:t>Практическое занятие</w:t>
            </w:r>
            <w:r w:rsidRPr="00D643A3">
              <w:rPr>
                <w:b/>
              </w:rPr>
              <w:t>№5</w:t>
            </w:r>
            <w:r w:rsidRPr="00D643A3">
              <w:t xml:space="preserve"> «Анализ бизнес-процессов подразделения»</w:t>
            </w:r>
          </w:p>
        </w:tc>
        <w:tc>
          <w:tcPr>
            <w:tcW w:w="419" w:type="pct"/>
          </w:tcPr>
          <w:p w:rsidR="006016FB" w:rsidRDefault="00751073">
            <w:pPr>
              <w:spacing w:after="0" w:line="240" w:lineRule="auto"/>
              <w:contextualSpacing/>
              <w:jc w:val="center"/>
            </w:pPr>
            <w:r w:rsidRPr="00D643A3">
              <w:t>2</w:t>
            </w:r>
          </w:p>
        </w:tc>
        <w:tc>
          <w:tcPr>
            <w:tcW w:w="467" w:type="pct"/>
            <w:gridSpan w:val="2"/>
            <w:shd w:val="clear" w:color="auto" w:fill="BFBFBF"/>
          </w:tcPr>
          <w:p w:rsidR="006016FB" w:rsidRDefault="006016FB">
            <w:pPr>
              <w:spacing w:after="0" w:line="240" w:lineRule="auto"/>
              <w:contextualSpacing/>
              <w:jc w:val="center"/>
            </w:pPr>
          </w:p>
        </w:tc>
        <w:tc>
          <w:tcPr>
            <w:tcW w:w="600" w:type="pct"/>
            <w:shd w:val="clear" w:color="auto" w:fill="BFBFBF"/>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21</w:t>
            </w:r>
          </w:p>
        </w:tc>
        <w:tc>
          <w:tcPr>
            <w:tcW w:w="2454" w:type="pct"/>
            <w:gridSpan w:val="3"/>
          </w:tcPr>
          <w:p w:rsidR="006016FB" w:rsidRDefault="00751073">
            <w:pPr>
              <w:spacing w:after="0" w:line="240" w:lineRule="auto"/>
              <w:contextualSpacing/>
              <w:jc w:val="both"/>
            </w:pPr>
            <w:r>
              <w:rPr>
                <w:b/>
              </w:rPr>
              <w:t>Практическое занятие</w:t>
            </w:r>
            <w:r w:rsidRPr="00D643A3">
              <w:rPr>
                <w:b/>
              </w:rPr>
              <w:t>№ 6</w:t>
            </w:r>
            <w:r w:rsidRPr="00D643A3">
              <w:t xml:space="preserve"> «Разработка и оформление предложений по расширению функциональности информационной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22</w:t>
            </w:r>
          </w:p>
        </w:tc>
        <w:tc>
          <w:tcPr>
            <w:tcW w:w="2454" w:type="pct"/>
            <w:gridSpan w:val="3"/>
          </w:tcPr>
          <w:p w:rsidR="006016FB" w:rsidRDefault="00751073">
            <w:pPr>
              <w:spacing w:after="0" w:line="240" w:lineRule="auto"/>
              <w:contextualSpacing/>
            </w:pPr>
            <w:r w:rsidRPr="00D643A3">
              <w:rPr>
                <w:b/>
              </w:rPr>
              <w:t xml:space="preserve">Практическая работа№7 </w:t>
            </w:r>
            <w:r w:rsidRPr="00D643A3">
              <w:t>«Разработка перечня обучающей документации на информационную систему»</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23</w:t>
            </w:r>
          </w:p>
        </w:tc>
        <w:tc>
          <w:tcPr>
            <w:tcW w:w="2454" w:type="pct"/>
            <w:gridSpan w:val="3"/>
          </w:tcPr>
          <w:p w:rsidR="006016FB" w:rsidRDefault="00751073">
            <w:pPr>
              <w:spacing w:after="0" w:line="240" w:lineRule="auto"/>
              <w:contextualSpacing/>
            </w:pPr>
            <w:r w:rsidRPr="00D643A3">
              <w:rPr>
                <w:b/>
              </w:rPr>
              <w:t>Практическая работа№ 8</w:t>
            </w:r>
            <w:r w:rsidRPr="00D643A3">
              <w:t xml:space="preserve"> «Разработка руководства оператора»</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rPr>
          <w:trHeight w:val="183"/>
        </w:trPr>
        <w:tc>
          <w:tcPr>
            <w:tcW w:w="802" w:type="pct"/>
            <w:vMerge w:val="restart"/>
          </w:tcPr>
          <w:p w:rsidR="006016FB" w:rsidRDefault="00751073">
            <w:pPr>
              <w:spacing w:after="0" w:line="240" w:lineRule="auto"/>
              <w:contextualSpacing/>
              <w:rPr>
                <w:bCs/>
              </w:rPr>
            </w:pPr>
            <w:r w:rsidRPr="003B20C3">
              <w:rPr>
                <w:b/>
                <w:bCs/>
              </w:rPr>
              <w:t>Тема 3.3.</w:t>
            </w:r>
            <w:r w:rsidRPr="003642D0">
              <w:rPr>
                <w:bCs/>
              </w:rPr>
              <w:t xml:space="preserve"> Инструменты и технологии внедрения</w:t>
            </w:r>
          </w:p>
          <w:p w:rsidR="006016FB" w:rsidRDefault="00751073">
            <w:pPr>
              <w:spacing w:after="0" w:line="240" w:lineRule="auto"/>
              <w:contextualSpacing/>
              <w:rPr>
                <w:bCs/>
              </w:rPr>
            </w:pPr>
            <w:r w:rsidRPr="003642D0">
              <w:rPr>
                <w:bCs/>
              </w:rPr>
              <w:t>информационных систем</w:t>
            </w:r>
          </w:p>
          <w:p w:rsidR="006016FB" w:rsidRDefault="006016FB">
            <w:pPr>
              <w:spacing w:after="0" w:line="240" w:lineRule="auto"/>
              <w:contextualSpacing/>
              <w:rPr>
                <w:b/>
                <w:bCs/>
                <w:i/>
              </w:rPr>
            </w:pPr>
          </w:p>
          <w:p w:rsidR="006016FB" w:rsidRDefault="006016FB">
            <w:pPr>
              <w:spacing w:after="0" w:line="240" w:lineRule="auto"/>
              <w:contextualSpacing/>
              <w:rPr>
                <w:iCs/>
              </w:rPr>
            </w:pPr>
          </w:p>
          <w:p w:rsidR="006016FB" w:rsidRDefault="006016FB">
            <w:pPr>
              <w:spacing w:after="0" w:line="240" w:lineRule="auto"/>
              <w:contextualSpacing/>
              <w:rPr>
                <w:iCs/>
              </w:rPr>
            </w:pPr>
          </w:p>
          <w:p w:rsidR="006016FB" w:rsidRDefault="006016FB">
            <w:pPr>
              <w:spacing w:after="0" w:line="240" w:lineRule="auto"/>
              <w:contextualSpacing/>
              <w:rPr>
                <w:iCs/>
              </w:rPr>
            </w:pPr>
          </w:p>
          <w:p w:rsidR="006016FB" w:rsidRDefault="006016FB">
            <w:pPr>
              <w:spacing w:after="0" w:line="240" w:lineRule="auto"/>
              <w:contextualSpacing/>
              <w:rPr>
                <w:iCs/>
              </w:rPr>
            </w:pPr>
          </w:p>
          <w:p w:rsidR="006016FB" w:rsidRDefault="006016FB">
            <w:pPr>
              <w:spacing w:after="0" w:line="240" w:lineRule="auto"/>
              <w:contextualSpacing/>
              <w:rPr>
                <w:iCs/>
              </w:rPr>
            </w:pPr>
          </w:p>
          <w:p w:rsidR="006016FB" w:rsidRDefault="006016FB">
            <w:pPr>
              <w:spacing w:after="0" w:line="240" w:lineRule="auto"/>
              <w:contextualSpacing/>
              <w:rPr>
                <w:iCs/>
              </w:rPr>
            </w:pPr>
          </w:p>
          <w:p w:rsidR="006016FB" w:rsidRDefault="006016FB">
            <w:pPr>
              <w:spacing w:after="0" w:line="240" w:lineRule="auto"/>
              <w:contextualSpacing/>
              <w:rPr>
                <w:b/>
                <w:iCs/>
              </w:rPr>
            </w:pPr>
          </w:p>
        </w:tc>
        <w:tc>
          <w:tcPr>
            <w:tcW w:w="258" w:type="pct"/>
            <w:vMerge w:val="restart"/>
          </w:tcPr>
          <w:p w:rsidR="006016FB" w:rsidRDefault="006016FB">
            <w:pPr>
              <w:spacing w:after="0" w:line="240" w:lineRule="auto"/>
              <w:contextualSpacing/>
              <w:rPr>
                <w:iCs/>
              </w:rPr>
            </w:pPr>
          </w:p>
          <w:p w:rsidR="006016FB" w:rsidRDefault="00751073">
            <w:pPr>
              <w:spacing w:after="0" w:line="240" w:lineRule="auto"/>
              <w:contextualSpacing/>
              <w:rPr>
                <w:iCs/>
              </w:rPr>
            </w:pPr>
            <w:r>
              <w:rPr>
                <w:iCs/>
              </w:rPr>
              <w:t>24</w:t>
            </w:r>
          </w:p>
        </w:tc>
        <w:tc>
          <w:tcPr>
            <w:tcW w:w="2454" w:type="pct"/>
            <w:gridSpan w:val="3"/>
          </w:tcPr>
          <w:p w:rsidR="006016FB" w:rsidRDefault="00751073">
            <w:pPr>
              <w:spacing w:after="0" w:line="240" w:lineRule="auto"/>
              <w:contextualSpacing/>
              <w:jc w:val="center"/>
              <w:rPr>
                <w:b/>
                <w:i/>
              </w:rPr>
            </w:pPr>
            <w:r w:rsidRPr="00EE5122">
              <w:rPr>
                <w:bCs/>
              </w:rPr>
              <w:t>Содержание учебного материала</w:t>
            </w:r>
          </w:p>
        </w:tc>
        <w:tc>
          <w:tcPr>
            <w:tcW w:w="419" w:type="pct"/>
            <w:vMerge w:val="restart"/>
          </w:tcPr>
          <w:p w:rsidR="006016FB" w:rsidRDefault="006016FB">
            <w:pPr>
              <w:spacing w:after="0" w:line="240" w:lineRule="auto"/>
              <w:contextualSpacing/>
              <w:jc w:val="center"/>
            </w:pPr>
          </w:p>
          <w:p w:rsidR="006016FB" w:rsidRDefault="00751073">
            <w:pPr>
              <w:spacing w:after="0" w:line="240" w:lineRule="auto"/>
              <w:contextualSpacing/>
              <w:jc w:val="center"/>
            </w:pPr>
            <w:r w:rsidRPr="00D643A3">
              <w:t>2</w:t>
            </w:r>
          </w:p>
        </w:tc>
        <w:tc>
          <w:tcPr>
            <w:tcW w:w="467" w:type="pct"/>
            <w:gridSpan w:val="2"/>
            <w:vMerge w:val="restart"/>
          </w:tcPr>
          <w:p w:rsidR="006016FB" w:rsidRDefault="006016FB">
            <w:pPr>
              <w:spacing w:after="0" w:line="240" w:lineRule="auto"/>
              <w:contextualSpacing/>
              <w:jc w:val="center"/>
            </w:pPr>
          </w:p>
          <w:p w:rsidR="006016FB" w:rsidRDefault="00751073">
            <w:pPr>
              <w:spacing w:after="0" w:line="240" w:lineRule="auto"/>
              <w:contextualSpacing/>
              <w:jc w:val="center"/>
            </w:pPr>
            <w:r w:rsidRPr="00D643A3">
              <w:t>2</w:t>
            </w:r>
          </w:p>
        </w:tc>
        <w:tc>
          <w:tcPr>
            <w:tcW w:w="600" w:type="pct"/>
            <w:vMerge w:val="restart"/>
          </w:tcPr>
          <w:p w:rsidR="006016FB" w:rsidRDefault="00751073">
            <w:pPr>
              <w:spacing w:before="120" w:after="0" w:line="240" w:lineRule="auto"/>
            </w:pPr>
            <w:r w:rsidRPr="00EE5122">
              <w:t xml:space="preserve">ПК </w:t>
            </w:r>
            <w:r>
              <w:t>2</w:t>
            </w:r>
            <w:r w:rsidRPr="00EE5122">
              <w:t xml:space="preserve">.1, ПК </w:t>
            </w:r>
            <w:r>
              <w:t>2</w:t>
            </w:r>
            <w:r w:rsidRPr="00EE5122">
              <w:t>.3</w:t>
            </w:r>
          </w:p>
          <w:p w:rsidR="006016FB" w:rsidRDefault="00751073">
            <w:pPr>
              <w:spacing w:before="120" w:after="0" w:line="240" w:lineRule="auto"/>
            </w:pPr>
            <w:r w:rsidRPr="00EE5122">
              <w:t>ОК.01.-ОК.</w:t>
            </w:r>
            <w:r>
              <w:t>09</w:t>
            </w: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vMerge/>
          </w:tcPr>
          <w:p w:rsidR="006016FB" w:rsidRDefault="006016FB">
            <w:pPr>
              <w:spacing w:after="0" w:line="240" w:lineRule="auto"/>
              <w:contextualSpacing/>
              <w:rPr>
                <w:b/>
                <w:bCs/>
                <w:i/>
              </w:rPr>
            </w:pPr>
          </w:p>
        </w:tc>
        <w:tc>
          <w:tcPr>
            <w:tcW w:w="2454" w:type="pct"/>
            <w:gridSpan w:val="3"/>
          </w:tcPr>
          <w:p w:rsidR="006016FB" w:rsidRDefault="00751073">
            <w:pPr>
              <w:spacing w:after="0" w:line="240" w:lineRule="auto"/>
              <w:contextualSpacing/>
            </w:pPr>
            <w:r w:rsidRPr="00D643A3">
              <w:t xml:space="preserve">Функции менеджера сопровождения и менеджера развертывания. </w:t>
            </w:r>
          </w:p>
        </w:tc>
        <w:tc>
          <w:tcPr>
            <w:tcW w:w="419" w:type="pct"/>
            <w:vMerge/>
          </w:tcPr>
          <w:p w:rsidR="006016FB" w:rsidRDefault="006016FB">
            <w:pPr>
              <w:spacing w:after="0" w:line="240" w:lineRule="auto"/>
              <w:contextualSpacing/>
              <w:jc w:val="center"/>
            </w:pPr>
          </w:p>
        </w:tc>
        <w:tc>
          <w:tcPr>
            <w:tcW w:w="467" w:type="pct"/>
            <w:gridSpan w:val="2"/>
            <w:vMerge/>
          </w:tcPr>
          <w:p w:rsidR="006016FB" w:rsidRDefault="006016FB">
            <w:pPr>
              <w:spacing w:after="0" w:line="240" w:lineRule="auto"/>
              <w:contextualSpacing/>
              <w:jc w:val="center"/>
            </w:pPr>
          </w:p>
        </w:tc>
        <w:tc>
          <w:tcPr>
            <w:tcW w:w="600" w:type="pct"/>
            <w:vMerge/>
          </w:tcPr>
          <w:p w:rsidR="006016FB" w:rsidRDefault="006016FB">
            <w:pPr>
              <w:spacing w:after="0" w:line="240" w:lineRule="auto"/>
              <w:contextualSpacing/>
              <w:jc w:val="center"/>
              <w:rPr>
                <w:b/>
              </w:rPr>
            </w:pP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25</w:t>
            </w:r>
          </w:p>
        </w:tc>
        <w:tc>
          <w:tcPr>
            <w:tcW w:w="2454" w:type="pct"/>
            <w:gridSpan w:val="3"/>
          </w:tcPr>
          <w:p w:rsidR="006016FB" w:rsidRDefault="00751073">
            <w:pPr>
              <w:spacing w:after="0" w:line="240" w:lineRule="auto"/>
              <w:contextualSpacing/>
            </w:pPr>
            <w:r w:rsidRPr="00D643A3">
              <w:t>Формирование репозитория проекта внедрения</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26</w:t>
            </w:r>
          </w:p>
        </w:tc>
        <w:tc>
          <w:tcPr>
            <w:tcW w:w="2454" w:type="pct"/>
            <w:gridSpan w:val="3"/>
          </w:tcPr>
          <w:p w:rsidR="006016FB" w:rsidRDefault="00751073">
            <w:pPr>
              <w:spacing w:after="0" w:line="240" w:lineRule="auto"/>
              <w:contextualSpacing/>
            </w:pPr>
            <w:r w:rsidRPr="00D643A3">
              <w:t xml:space="preserve">Сравнительный анализ инструментов организационного </w:t>
            </w:r>
          </w:p>
          <w:p w:rsidR="006016FB" w:rsidRDefault="00751073">
            <w:pPr>
              <w:spacing w:after="0" w:line="240" w:lineRule="auto"/>
              <w:contextualSpacing/>
            </w:pPr>
            <w:r w:rsidRPr="00D643A3">
              <w:t>проектирования</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27</w:t>
            </w:r>
          </w:p>
        </w:tc>
        <w:tc>
          <w:tcPr>
            <w:tcW w:w="2454" w:type="pct"/>
            <w:gridSpan w:val="3"/>
          </w:tcPr>
          <w:p w:rsidR="006016FB" w:rsidRDefault="00751073">
            <w:pPr>
              <w:spacing w:after="0" w:line="240" w:lineRule="auto"/>
              <w:contextualSpacing/>
            </w:pPr>
            <w:r w:rsidRPr="00D643A3">
              <w:t>Применение технологии RUP в процессе внедрения</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28</w:t>
            </w:r>
          </w:p>
        </w:tc>
        <w:tc>
          <w:tcPr>
            <w:tcW w:w="2454" w:type="pct"/>
            <w:gridSpan w:val="3"/>
          </w:tcPr>
          <w:p w:rsidR="006016FB" w:rsidRDefault="00751073">
            <w:pPr>
              <w:spacing w:after="0" w:line="240" w:lineRule="auto"/>
              <w:contextualSpacing/>
            </w:pPr>
            <w:r w:rsidRPr="00D643A3">
              <w:t xml:space="preserve">Типовые функции инструментария для автоматизации процесса </w:t>
            </w:r>
          </w:p>
          <w:p w:rsidR="006016FB" w:rsidRDefault="00751073">
            <w:pPr>
              <w:spacing w:after="0" w:line="240" w:lineRule="auto"/>
              <w:contextualSpacing/>
            </w:pPr>
            <w:r w:rsidRPr="00D643A3">
              <w:t>внедрения информационной системы</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3</w:t>
            </w:r>
          </w:p>
        </w:tc>
        <w:tc>
          <w:tcPr>
            <w:tcW w:w="600" w:type="pct"/>
            <w:vMerge/>
          </w:tcPr>
          <w:p w:rsidR="006016FB" w:rsidRDefault="006016FB">
            <w:pPr>
              <w:spacing w:after="0" w:line="240" w:lineRule="auto"/>
              <w:contextualSpacing/>
              <w:jc w:val="center"/>
              <w:rPr>
                <w:b/>
              </w:rPr>
            </w:pP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29</w:t>
            </w:r>
          </w:p>
        </w:tc>
        <w:tc>
          <w:tcPr>
            <w:tcW w:w="2454" w:type="pct"/>
            <w:gridSpan w:val="3"/>
          </w:tcPr>
          <w:p w:rsidR="006016FB" w:rsidRDefault="00751073">
            <w:pPr>
              <w:spacing w:after="0" w:line="240" w:lineRule="auto"/>
              <w:contextualSpacing/>
            </w:pPr>
            <w:r w:rsidRPr="00D643A3">
              <w:t xml:space="preserve">Установка, конфигурирование и настройка сетевых и </w:t>
            </w:r>
          </w:p>
          <w:p w:rsidR="006016FB" w:rsidRDefault="00751073">
            <w:pPr>
              <w:spacing w:after="0" w:line="240" w:lineRule="auto"/>
              <w:contextualSpacing/>
            </w:pPr>
            <w:r w:rsidRPr="00D643A3">
              <w:t>телекоммуникационных средств.</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rPr>
          <w:trHeight w:val="183"/>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30</w:t>
            </w:r>
          </w:p>
        </w:tc>
        <w:tc>
          <w:tcPr>
            <w:tcW w:w="2454" w:type="pct"/>
            <w:gridSpan w:val="3"/>
          </w:tcPr>
          <w:p w:rsidR="006016FB" w:rsidRDefault="00751073">
            <w:pPr>
              <w:spacing w:after="0" w:line="240" w:lineRule="auto"/>
              <w:contextualSpacing/>
            </w:pPr>
            <w:r w:rsidRPr="00D643A3">
              <w:t>Формирование интерфейсов и организация доступа пользователей к информационной системе.</w:t>
            </w:r>
          </w:p>
        </w:tc>
        <w:tc>
          <w:tcPr>
            <w:tcW w:w="419" w:type="pct"/>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rPr>
          <w:trHeight w:val="120"/>
        </w:trPr>
        <w:tc>
          <w:tcPr>
            <w:tcW w:w="802" w:type="pct"/>
          </w:tcPr>
          <w:p w:rsidR="006016FB" w:rsidRDefault="00751073">
            <w:pPr>
              <w:spacing w:after="0" w:line="240" w:lineRule="auto"/>
              <w:contextualSpacing/>
              <w:rPr>
                <w:b/>
                <w:bCs/>
                <w:i/>
              </w:rPr>
            </w:pPr>
            <w:r>
              <w:rPr>
                <w:b/>
                <w:iCs/>
              </w:rPr>
              <w:t>Промежуточная аттестация:</w:t>
            </w:r>
          </w:p>
        </w:tc>
        <w:tc>
          <w:tcPr>
            <w:tcW w:w="2712" w:type="pct"/>
            <w:gridSpan w:val="4"/>
          </w:tcPr>
          <w:p w:rsidR="006016FB" w:rsidRDefault="00751073">
            <w:pPr>
              <w:spacing w:after="0" w:line="240" w:lineRule="auto"/>
              <w:contextualSpacing/>
              <w:rPr>
                <w:b/>
              </w:rPr>
            </w:pPr>
            <w:r w:rsidRPr="00C251BE">
              <w:rPr>
                <w:b/>
              </w:rPr>
              <w:t>Экзамен</w:t>
            </w:r>
          </w:p>
        </w:tc>
        <w:tc>
          <w:tcPr>
            <w:tcW w:w="419" w:type="pct"/>
          </w:tcPr>
          <w:p w:rsidR="006016FB" w:rsidRDefault="006016FB">
            <w:pPr>
              <w:spacing w:after="0" w:line="240" w:lineRule="auto"/>
              <w:contextualSpacing/>
              <w:jc w:val="center"/>
            </w:pPr>
          </w:p>
          <w:p w:rsidR="006016FB" w:rsidRDefault="00751073">
            <w:pPr>
              <w:spacing w:after="0" w:line="240" w:lineRule="auto"/>
              <w:contextualSpacing/>
              <w:jc w:val="center"/>
            </w:pPr>
            <w:r>
              <w:t>10</w:t>
            </w:r>
          </w:p>
        </w:tc>
        <w:tc>
          <w:tcPr>
            <w:tcW w:w="467" w:type="pct"/>
            <w:gridSpan w:val="2"/>
            <w:shd w:val="clear" w:color="auto" w:fill="A6A6A6"/>
          </w:tcPr>
          <w:p w:rsidR="006016FB" w:rsidRDefault="006016FB">
            <w:pPr>
              <w:spacing w:after="0" w:line="240" w:lineRule="auto"/>
              <w:contextualSpacing/>
              <w:jc w:val="center"/>
            </w:pPr>
          </w:p>
        </w:tc>
        <w:tc>
          <w:tcPr>
            <w:tcW w:w="600" w:type="pct"/>
            <w:shd w:val="clear" w:color="auto" w:fill="A6A6A6"/>
          </w:tcPr>
          <w:p w:rsidR="006016FB" w:rsidRDefault="006016FB">
            <w:pPr>
              <w:spacing w:after="0" w:line="240" w:lineRule="auto"/>
              <w:contextualSpacing/>
              <w:jc w:val="center"/>
              <w:rPr>
                <w:b/>
              </w:rPr>
            </w:pPr>
          </w:p>
        </w:tc>
      </w:tr>
      <w:tr w:rsidR="006016FB" w:rsidTr="00751073">
        <w:tc>
          <w:tcPr>
            <w:tcW w:w="3514" w:type="pct"/>
            <w:gridSpan w:val="5"/>
          </w:tcPr>
          <w:p w:rsidR="006016FB" w:rsidRDefault="00751073">
            <w:pPr>
              <w:spacing w:after="0" w:line="240" w:lineRule="auto"/>
              <w:contextualSpacing/>
              <w:rPr>
                <w:b/>
              </w:rPr>
            </w:pPr>
            <w:r w:rsidRPr="003642D0">
              <w:rPr>
                <w:b/>
                <w:bCs/>
              </w:rPr>
              <w:t xml:space="preserve">Раздел </w:t>
            </w:r>
            <w:r>
              <w:rPr>
                <w:b/>
                <w:bCs/>
              </w:rPr>
              <w:t>4</w:t>
            </w:r>
            <w:r w:rsidRPr="003642D0">
              <w:rPr>
                <w:b/>
                <w:bCs/>
              </w:rPr>
              <w:t>. Обеспечение эксплуатации информационных систем</w:t>
            </w:r>
          </w:p>
        </w:tc>
        <w:tc>
          <w:tcPr>
            <w:tcW w:w="419" w:type="pct"/>
            <w:vAlign w:val="center"/>
          </w:tcPr>
          <w:p w:rsidR="006016FB" w:rsidRDefault="00751073">
            <w:pPr>
              <w:spacing w:after="0" w:line="240" w:lineRule="auto"/>
              <w:contextualSpacing/>
              <w:jc w:val="center"/>
              <w:rPr>
                <w:b/>
              </w:rPr>
            </w:pPr>
            <w:r>
              <w:rPr>
                <w:b/>
              </w:rPr>
              <w:t>70</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3514" w:type="pct"/>
            <w:gridSpan w:val="5"/>
          </w:tcPr>
          <w:p w:rsidR="006016FB" w:rsidRDefault="00751073">
            <w:pPr>
              <w:spacing w:after="0" w:line="240" w:lineRule="auto"/>
              <w:contextualSpacing/>
              <w:rPr>
                <w:b/>
                <w:bCs/>
              </w:rPr>
            </w:pPr>
            <w:r w:rsidRPr="003642D0">
              <w:rPr>
                <w:b/>
                <w:bCs/>
              </w:rPr>
              <w:t>МДК. 0</w:t>
            </w:r>
            <w:r>
              <w:rPr>
                <w:b/>
                <w:bCs/>
              </w:rPr>
              <w:t>2</w:t>
            </w:r>
            <w:r w:rsidRPr="003642D0">
              <w:rPr>
                <w:b/>
                <w:bCs/>
              </w:rPr>
              <w:t>.0</w:t>
            </w:r>
            <w:r>
              <w:rPr>
                <w:b/>
                <w:bCs/>
              </w:rPr>
              <w:t>4</w:t>
            </w:r>
            <w:r w:rsidRPr="003642D0">
              <w:rPr>
                <w:b/>
                <w:bCs/>
              </w:rPr>
              <w:t xml:space="preserve"> Инженерно-техническая поддержка сопровождения информационных систем</w:t>
            </w:r>
          </w:p>
        </w:tc>
        <w:tc>
          <w:tcPr>
            <w:tcW w:w="419" w:type="pct"/>
            <w:vAlign w:val="center"/>
          </w:tcPr>
          <w:p w:rsidR="006016FB" w:rsidRDefault="00751073">
            <w:pPr>
              <w:spacing w:after="0" w:line="240" w:lineRule="auto"/>
              <w:contextualSpacing/>
              <w:jc w:val="center"/>
              <w:rPr>
                <w:b/>
              </w:rPr>
            </w:pPr>
            <w:r>
              <w:rPr>
                <w:b/>
              </w:rPr>
              <w:t>70</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shd w:val="clear" w:color="auto" w:fill="BFBFBF"/>
          </w:tcPr>
          <w:p w:rsidR="006016FB" w:rsidRDefault="006016FB">
            <w:pPr>
              <w:spacing w:after="0" w:line="240" w:lineRule="auto"/>
              <w:contextualSpacing/>
              <w:rPr>
                <w:b/>
                <w:bCs/>
                <w:i/>
              </w:rPr>
            </w:pPr>
          </w:p>
        </w:tc>
        <w:tc>
          <w:tcPr>
            <w:tcW w:w="2712" w:type="pct"/>
            <w:gridSpan w:val="4"/>
            <w:shd w:val="clear" w:color="auto" w:fill="D9D9D9"/>
          </w:tcPr>
          <w:p w:rsidR="006016FB" w:rsidRDefault="00751073">
            <w:pPr>
              <w:spacing w:after="0" w:line="240" w:lineRule="auto"/>
              <w:contextualSpacing/>
              <w:jc w:val="center"/>
              <w:rPr>
                <w:b/>
                <w:bCs/>
              </w:rPr>
            </w:pPr>
            <w:r w:rsidRPr="003642D0">
              <w:rPr>
                <w:b/>
              </w:rPr>
              <w:t>Семестр</w:t>
            </w:r>
            <w:r w:rsidRPr="003642D0">
              <w:rPr>
                <w:b/>
                <w:caps/>
              </w:rPr>
              <w:t xml:space="preserve"> № </w:t>
            </w:r>
            <w:r>
              <w:rPr>
                <w:b/>
                <w:caps/>
              </w:rPr>
              <w:t>5</w:t>
            </w:r>
          </w:p>
        </w:tc>
        <w:tc>
          <w:tcPr>
            <w:tcW w:w="419" w:type="pct"/>
            <w:shd w:val="clear" w:color="auto" w:fill="D9D9D9"/>
            <w:vAlign w:val="center"/>
          </w:tcPr>
          <w:p w:rsidR="006016FB" w:rsidRDefault="00751073">
            <w:pPr>
              <w:spacing w:after="0" w:line="240" w:lineRule="auto"/>
              <w:contextualSpacing/>
              <w:jc w:val="center"/>
              <w:rPr>
                <w:b/>
              </w:rPr>
            </w:pPr>
            <w:r>
              <w:rPr>
                <w:b/>
              </w:rPr>
              <w:t>70</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val="restart"/>
          </w:tcPr>
          <w:p w:rsidR="006016FB" w:rsidRDefault="00751073">
            <w:pPr>
              <w:spacing w:after="0" w:line="240" w:lineRule="auto"/>
              <w:contextualSpacing/>
              <w:rPr>
                <w:bCs/>
              </w:rPr>
            </w:pPr>
            <w:r w:rsidRPr="003642D0">
              <w:rPr>
                <w:bCs/>
              </w:rPr>
              <w:t xml:space="preserve">Тема </w:t>
            </w:r>
            <w:r>
              <w:rPr>
                <w:bCs/>
              </w:rPr>
              <w:t xml:space="preserve">4.1 </w:t>
            </w:r>
            <w:r w:rsidRPr="003642D0">
              <w:rPr>
                <w:bCs/>
              </w:rPr>
              <w:t>Организация сопровождения и восстановления работоспособности системы</w:t>
            </w:r>
          </w:p>
          <w:p w:rsidR="006016FB" w:rsidRDefault="006016FB">
            <w:pPr>
              <w:spacing w:after="0" w:line="240" w:lineRule="auto"/>
              <w:contextualSpacing/>
              <w:rPr>
                <w:b/>
                <w:bCs/>
                <w:i/>
              </w:rPr>
            </w:pPr>
          </w:p>
        </w:tc>
        <w:tc>
          <w:tcPr>
            <w:tcW w:w="258" w:type="pct"/>
            <w:vMerge w:val="restart"/>
          </w:tcPr>
          <w:p w:rsidR="006016FB" w:rsidRDefault="006016FB">
            <w:pPr>
              <w:spacing w:after="0" w:line="240" w:lineRule="auto"/>
              <w:contextualSpacing/>
              <w:rPr>
                <w:bCs/>
              </w:rPr>
            </w:pPr>
          </w:p>
          <w:p w:rsidR="006016FB" w:rsidRDefault="00751073">
            <w:pPr>
              <w:spacing w:after="0" w:line="240" w:lineRule="auto"/>
              <w:contextualSpacing/>
              <w:rPr>
                <w:bCs/>
              </w:rPr>
            </w:pPr>
            <w:r w:rsidRPr="00D643A3">
              <w:rPr>
                <w:bCs/>
              </w:rPr>
              <w:t>1</w:t>
            </w:r>
          </w:p>
        </w:tc>
        <w:tc>
          <w:tcPr>
            <w:tcW w:w="2454" w:type="pct"/>
            <w:gridSpan w:val="3"/>
          </w:tcPr>
          <w:p w:rsidR="006016FB" w:rsidRDefault="00751073">
            <w:pPr>
              <w:spacing w:after="0" w:line="240" w:lineRule="auto"/>
              <w:contextualSpacing/>
              <w:jc w:val="center"/>
            </w:pPr>
            <w:r w:rsidRPr="003642D0">
              <w:rPr>
                <w:bCs/>
              </w:rPr>
              <w:t>Содержание</w:t>
            </w:r>
            <w:r>
              <w:rPr>
                <w:bCs/>
              </w:rPr>
              <w:t xml:space="preserve"> учебного материала</w:t>
            </w:r>
          </w:p>
        </w:tc>
        <w:tc>
          <w:tcPr>
            <w:tcW w:w="419" w:type="pct"/>
            <w:vMerge w:val="restart"/>
            <w:vAlign w:val="center"/>
          </w:tcPr>
          <w:p w:rsidR="006016FB" w:rsidRDefault="00751073">
            <w:pPr>
              <w:spacing w:after="0" w:line="240" w:lineRule="auto"/>
              <w:contextualSpacing/>
              <w:jc w:val="center"/>
            </w:pPr>
            <w:r w:rsidRPr="00D643A3">
              <w:t>2</w:t>
            </w:r>
          </w:p>
        </w:tc>
        <w:tc>
          <w:tcPr>
            <w:tcW w:w="467" w:type="pct"/>
            <w:gridSpan w:val="2"/>
            <w:vMerge w:val="restart"/>
            <w:vAlign w:val="center"/>
          </w:tcPr>
          <w:p w:rsidR="006016FB" w:rsidRDefault="00751073">
            <w:pPr>
              <w:spacing w:after="0" w:line="240" w:lineRule="auto"/>
              <w:contextualSpacing/>
              <w:jc w:val="center"/>
            </w:pPr>
            <w:r w:rsidRPr="00D643A3">
              <w:t>2</w:t>
            </w:r>
          </w:p>
        </w:tc>
        <w:tc>
          <w:tcPr>
            <w:tcW w:w="600" w:type="pct"/>
            <w:vMerge w:val="restart"/>
          </w:tcPr>
          <w:p w:rsidR="006016FB" w:rsidRDefault="00751073">
            <w:pPr>
              <w:spacing w:after="0" w:line="240" w:lineRule="auto"/>
              <w:contextualSpacing/>
            </w:pPr>
            <w:r w:rsidRPr="00A31063">
              <w:t xml:space="preserve">ПК </w:t>
            </w:r>
            <w:r>
              <w:t>2</w:t>
            </w:r>
            <w:r w:rsidRPr="00A31063">
              <w:t xml:space="preserve">.2, ПК </w:t>
            </w:r>
            <w:r>
              <w:t>2</w:t>
            </w:r>
            <w:r w:rsidRPr="00A31063">
              <w:t xml:space="preserve">.4, ПК </w:t>
            </w:r>
            <w:r>
              <w:t>2</w:t>
            </w:r>
            <w:r w:rsidRPr="00A31063">
              <w:t>.5</w:t>
            </w:r>
          </w:p>
          <w:p w:rsidR="006016FB" w:rsidRDefault="00751073">
            <w:pPr>
              <w:spacing w:after="0" w:line="240" w:lineRule="auto"/>
              <w:contextualSpacing/>
              <w:rPr>
                <w:i/>
              </w:rPr>
            </w:pPr>
            <w:r w:rsidRPr="00A31063">
              <w:t>ОК.01.-ОК.09</w:t>
            </w:r>
          </w:p>
        </w:tc>
      </w:tr>
      <w:tr w:rsidR="006016FB" w:rsidTr="00751073">
        <w:tc>
          <w:tcPr>
            <w:tcW w:w="802" w:type="pct"/>
            <w:vMerge/>
          </w:tcPr>
          <w:p w:rsidR="006016FB" w:rsidRDefault="006016FB">
            <w:pPr>
              <w:spacing w:after="0" w:line="240" w:lineRule="auto"/>
              <w:contextualSpacing/>
              <w:rPr>
                <w:b/>
                <w:bCs/>
                <w:i/>
              </w:rPr>
            </w:pPr>
          </w:p>
        </w:tc>
        <w:tc>
          <w:tcPr>
            <w:tcW w:w="258" w:type="pct"/>
            <w:vMerge/>
          </w:tcPr>
          <w:p w:rsidR="006016FB" w:rsidRDefault="006016FB">
            <w:pPr>
              <w:spacing w:after="0" w:line="240" w:lineRule="auto"/>
              <w:contextualSpacing/>
              <w:rPr>
                <w:bCs/>
              </w:rPr>
            </w:pPr>
          </w:p>
        </w:tc>
        <w:tc>
          <w:tcPr>
            <w:tcW w:w="2454" w:type="pct"/>
            <w:gridSpan w:val="3"/>
          </w:tcPr>
          <w:p w:rsidR="006016FB" w:rsidRDefault="00751073">
            <w:pPr>
              <w:spacing w:after="0" w:line="240" w:lineRule="auto"/>
              <w:contextualSpacing/>
            </w:pPr>
            <w:r w:rsidRPr="00D643A3">
              <w:t xml:space="preserve">Задачи сопровождения информационной системы. </w:t>
            </w:r>
          </w:p>
        </w:tc>
        <w:tc>
          <w:tcPr>
            <w:tcW w:w="419" w:type="pct"/>
            <w:vMerge/>
            <w:vAlign w:val="center"/>
          </w:tcPr>
          <w:p w:rsidR="006016FB" w:rsidRDefault="006016FB">
            <w:pPr>
              <w:spacing w:after="0" w:line="240" w:lineRule="auto"/>
              <w:contextualSpacing/>
              <w:jc w:val="center"/>
            </w:pPr>
          </w:p>
        </w:tc>
        <w:tc>
          <w:tcPr>
            <w:tcW w:w="467" w:type="pct"/>
            <w:gridSpan w:val="2"/>
            <w:vMerge/>
            <w:vAlign w:val="center"/>
          </w:tcPr>
          <w:p w:rsidR="006016FB" w:rsidRDefault="006016FB">
            <w:pPr>
              <w:spacing w:after="0" w:line="240" w:lineRule="auto"/>
              <w:contextualSpacing/>
              <w:jc w:val="center"/>
              <w:rPr>
                <w:b/>
              </w:rPr>
            </w:pP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2</w:t>
            </w:r>
          </w:p>
        </w:tc>
        <w:tc>
          <w:tcPr>
            <w:tcW w:w="2454" w:type="pct"/>
            <w:gridSpan w:val="3"/>
          </w:tcPr>
          <w:p w:rsidR="006016FB" w:rsidRDefault="00751073">
            <w:pPr>
              <w:spacing w:after="0" w:line="240" w:lineRule="auto"/>
              <w:contextualSpacing/>
            </w:pPr>
            <w:r w:rsidRPr="00D643A3">
              <w:t xml:space="preserve">Ролевые функции и </w:t>
            </w:r>
          </w:p>
          <w:p w:rsidR="006016FB" w:rsidRDefault="00751073">
            <w:pPr>
              <w:spacing w:after="0" w:line="240" w:lineRule="auto"/>
              <w:contextualSpacing/>
            </w:pPr>
            <w:r w:rsidRPr="00D643A3">
              <w:t xml:space="preserve">организация процесса сопровождения. </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3</w:t>
            </w:r>
          </w:p>
        </w:tc>
        <w:tc>
          <w:tcPr>
            <w:tcW w:w="2454" w:type="pct"/>
            <w:gridSpan w:val="3"/>
          </w:tcPr>
          <w:p w:rsidR="006016FB" w:rsidRDefault="00751073">
            <w:pPr>
              <w:spacing w:after="0" w:line="240" w:lineRule="auto"/>
              <w:contextualSpacing/>
            </w:pPr>
            <w:r w:rsidRPr="00D643A3">
              <w:t>Сценарий сопровождения. Договор на сопровождение</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4</w:t>
            </w:r>
          </w:p>
        </w:tc>
        <w:tc>
          <w:tcPr>
            <w:tcW w:w="2454" w:type="pct"/>
            <w:gridSpan w:val="3"/>
          </w:tcPr>
          <w:p w:rsidR="006016FB" w:rsidRDefault="00751073">
            <w:pPr>
              <w:spacing w:after="0" w:line="240" w:lineRule="auto"/>
              <w:contextualSpacing/>
            </w:pPr>
            <w:r w:rsidRPr="00D643A3">
              <w:t xml:space="preserve">Анализ исходных программ и компонентов программного средства. </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5</w:t>
            </w:r>
          </w:p>
        </w:tc>
        <w:tc>
          <w:tcPr>
            <w:tcW w:w="2454" w:type="pct"/>
            <w:gridSpan w:val="3"/>
          </w:tcPr>
          <w:p w:rsidR="006016FB" w:rsidRDefault="00751073">
            <w:pPr>
              <w:spacing w:after="0" w:line="240" w:lineRule="auto"/>
              <w:contextualSpacing/>
            </w:pPr>
            <w:r w:rsidRPr="00D643A3">
              <w:t xml:space="preserve">Анализ исходных программ и компонентов программного средства. </w:t>
            </w:r>
          </w:p>
        </w:tc>
        <w:tc>
          <w:tcPr>
            <w:tcW w:w="419" w:type="pct"/>
            <w:vAlign w:val="center"/>
          </w:tcPr>
          <w:p w:rsidR="006016FB" w:rsidRDefault="00751073">
            <w:pPr>
              <w:spacing w:after="0" w:line="240" w:lineRule="auto"/>
              <w:contextualSpacing/>
              <w:jc w:val="center"/>
            </w:pPr>
            <w:r>
              <w:t>2</w:t>
            </w:r>
          </w:p>
        </w:tc>
        <w:tc>
          <w:tcPr>
            <w:tcW w:w="467" w:type="pct"/>
            <w:gridSpan w:val="2"/>
            <w:vAlign w:val="center"/>
          </w:tcPr>
          <w:p w:rsidR="006016FB" w:rsidRDefault="00751073">
            <w:pPr>
              <w:spacing w:after="0" w:line="240" w:lineRule="auto"/>
              <w:contextualSpacing/>
              <w:jc w:val="center"/>
            </w:pPr>
            <w:r>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6</w:t>
            </w:r>
          </w:p>
        </w:tc>
        <w:tc>
          <w:tcPr>
            <w:tcW w:w="2454" w:type="pct"/>
            <w:gridSpan w:val="3"/>
          </w:tcPr>
          <w:p w:rsidR="006016FB" w:rsidRDefault="00751073">
            <w:pPr>
              <w:spacing w:after="0" w:line="240" w:lineRule="auto"/>
              <w:contextualSpacing/>
            </w:pPr>
            <w:r w:rsidRPr="00D643A3">
              <w:t xml:space="preserve">Программная инженерия и оценка качества. </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7</w:t>
            </w:r>
          </w:p>
        </w:tc>
        <w:tc>
          <w:tcPr>
            <w:tcW w:w="2454" w:type="pct"/>
            <w:gridSpan w:val="3"/>
          </w:tcPr>
          <w:p w:rsidR="006016FB" w:rsidRDefault="00751073">
            <w:pPr>
              <w:spacing w:after="0" w:line="240" w:lineRule="auto"/>
              <w:contextualSpacing/>
            </w:pPr>
            <w:r w:rsidRPr="00D643A3">
              <w:t>Реинжиниринг</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8</w:t>
            </w:r>
          </w:p>
        </w:tc>
        <w:tc>
          <w:tcPr>
            <w:tcW w:w="2454" w:type="pct"/>
            <w:gridSpan w:val="3"/>
          </w:tcPr>
          <w:p w:rsidR="006016FB" w:rsidRDefault="00751073">
            <w:pPr>
              <w:spacing w:after="0" w:line="240" w:lineRule="auto"/>
              <w:contextualSpacing/>
            </w:pPr>
            <w:r w:rsidRPr="00D643A3">
              <w:t xml:space="preserve">Цели и регламенты резервного копирования. </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9</w:t>
            </w:r>
          </w:p>
        </w:tc>
        <w:tc>
          <w:tcPr>
            <w:tcW w:w="2454" w:type="pct"/>
            <w:gridSpan w:val="3"/>
          </w:tcPr>
          <w:p w:rsidR="006016FB" w:rsidRDefault="00751073">
            <w:pPr>
              <w:spacing w:after="0" w:line="240" w:lineRule="auto"/>
              <w:contextualSpacing/>
            </w:pPr>
            <w:r w:rsidRPr="00D643A3">
              <w:t>Сохранение и откат рабочих версий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10</w:t>
            </w:r>
          </w:p>
        </w:tc>
        <w:tc>
          <w:tcPr>
            <w:tcW w:w="2454" w:type="pct"/>
            <w:gridSpan w:val="3"/>
          </w:tcPr>
          <w:p w:rsidR="006016FB" w:rsidRDefault="00751073">
            <w:pPr>
              <w:spacing w:after="0" w:line="240" w:lineRule="auto"/>
              <w:contextualSpacing/>
            </w:pPr>
            <w:r w:rsidRPr="00D643A3">
              <w:t>Сохранение и восстановление баз данных</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restart"/>
          </w:tcPr>
          <w:p w:rsidR="006016FB" w:rsidRDefault="00751073">
            <w:pPr>
              <w:spacing w:after="0" w:line="240" w:lineRule="auto"/>
              <w:contextualSpacing/>
            </w:pPr>
            <w:r w:rsidRPr="00A31063">
              <w:t xml:space="preserve">ПК </w:t>
            </w:r>
            <w:r>
              <w:t>2</w:t>
            </w:r>
            <w:r w:rsidRPr="00A31063">
              <w:t xml:space="preserve">.2, ПК </w:t>
            </w:r>
            <w:r>
              <w:t>2</w:t>
            </w:r>
            <w:r w:rsidRPr="00A31063">
              <w:t xml:space="preserve">.4, ПК </w:t>
            </w:r>
            <w:r>
              <w:t>2</w:t>
            </w:r>
            <w:r w:rsidRPr="00A31063">
              <w:t>.5</w:t>
            </w:r>
          </w:p>
          <w:p w:rsidR="006016FB" w:rsidRDefault="00751073">
            <w:pPr>
              <w:spacing w:after="0" w:line="240" w:lineRule="auto"/>
              <w:contextualSpacing/>
              <w:rPr>
                <w:i/>
              </w:rPr>
            </w:pPr>
            <w:r w:rsidRPr="00A31063">
              <w:t>ОК.01.-ОК.09</w:t>
            </w: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11</w:t>
            </w:r>
          </w:p>
        </w:tc>
        <w:tc>
          <w:tcPr>
            <w:tcW w:w="2454" w:type="pct"/>
            <w:gridSpan w:val="3"/>
          </w:tcPr>
          <w:p w:rsidR="006016FB" w:rsidRDefault="00751073">
            <w:pPr>
              <w:spacing w:after="0" w:line="240" w:lineRule="auto"/>
              <w:contextualSpacing/>
            </w:pPr>
            <w:r w:rsidRPr="00D643A3">
              <w:t>Организация процесса обновления в информационной системе.</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12</w:t>
            </w:r>
          </w:p>
        </w:tc>
        <w:tc>
          <w:tcPr>
            <w:tcW w:w="2454" w:type="pct"/>
            <w:gridSpan w:val="3"/>
          </w:tcPr>
          <w:p w:rsidR="006016FB" w:rsidRDefault="00751073">
            <w:pPr>
              <w:spacing w:after="0" w:line="240" w:lineRule="auto"/>
              <w:contextualSpacing/>
            </w:pPr>
            <w:r w:rsidRPr="00D643A3">
              <w:t xml:space="preserve">Регламенты обновления. </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13</w:t>
            </w:r>
          </w:p>
        </w:tc>
        <w:tc>
          <w:tcPr>
            <w:tcW w:w="2454" w:type="pct"/>
            <w:gridSpan w:val="3"/>
          </w:tcPr>
          <w:p w:rsidR="006016FB" w:rsidRDefault="00751073">
            <w:pPr>
              <w:spacing w:after="0" w:line="240" w:lineRule="auto"/>
              <w:contextualSpacing/>
            </w:pPr>
            <w:r w:rsidRPr="00D643A3">
              <w:t>Обеспечение безопасности функционирования информационной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sidRPr="00D643A3">
              <w:rPr>
                <w:bCs/>
              </w:rPr>
              <w:t>14</w:t>
            </w:r>
          </w:p>
        </w:tc>
        <w:tc>
          <w:tcPr>
            <w:tcW w:w="2454" w:type="pct"/>
            <w:gridSpan w:val="3"/>
          </w:tcPr>
          <w:p w:rsidR="006016FB" w:rsidRDefault="00751073">
            <w:pPr>
              <w:spacing w:after="0" w:line="240" w:lineRule="auto"/>
              <w:contextualSpacing/>
            </w:pPr>
            <w:r w:rsidRPr="00D643A3">
              <w:t>Организация доступа пользователей к информационной системе</w:t>
            </w:r>
          </w:p>
        </w:tc>
        <w:tc>
          <w:tcPr>
            <w:tcW w:w="419" w:type="pct"/>
            <w:vAlign w:val="center"/>
          </w:tcPr>
          <w:p w:rsidR="006016FB" w:rsidRDefault="00751073">
            <w:pPr>
              <w:spacing w:after="0" w:line="240" w:lineRule="auto"/>
              <w:contextualSpacing/>
              <w:jc w:val="center"/>
            </w:pPr>
            <w:r>
              <w:t>2</w:t>
            </w:r>
          </w:p>
        </w:tc>
        <w:tc>
          <w:tcPr>
            <w:tcW w:w="467" w:type="pct"/>
            <w:gridSpan w:val="2"/>
            <w:vAlign w:val="center"/>
          </w:tcPr>
          <w:p w:rsidR="006016FB" w:rsidRDefault="00751073">
            <w:pPr>
              <w:spacing w:after="0" w:line="240" w:lineRule="auto"/>
              <w:contextualSpacing/>
              <w:jc w:val="center"/>
            </w:pPr>
            <w:r>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15</w:t>
            </w:r>
          </w:p>
        </w:tc>
        <w:tc>
          <w:tcPr>
            <w:tcW w:w="2454" w:type="pct"/>
            <w:gridSpan w:val="3"/>
          </w:tcPr>
          <w:p w:rsidR="006016FB" w:rsidRDefault="00751073">
            <w:pPr>
              <w:spacing w:after="0" w:line="240" w:lineRule="auto"/>
              <w:contextualSpacing/>
            </w:pPr>
            <w:r w:rsidRPr="00D643A3">
              <w:t>Организация доступа пользователей к информационной системе</w:t>
            </w:r>
          </w:p>
        </w:tc>
        <w:tc>
          <w:tcPr>
            <w:tcW w:w="419" w:type="pct"/>
            <w:vAlign w:val="center"/>
          </w:tcPr>
          <w:p w:rsidR="006016FB" w:rsidRDefault="00751073">
            <w:pPr>
              <w:spacing w:after="0" w:line="240" w:lineRule="auto"/>
              <w:contextualSpacing/>
              <w:jc w:val="center"/>
            </w:pPr>
            <w:r w:rsidRPr="00D643A3">
              <w:t>2</w:t>
            </w:r>
          </w:p>
        </w:tc>
        <w:tc>
          <w:tcPr>
            <w:tcW w:w="467" w:type="pct"/>
            <w:gridSpan w:val="2"/>
            <w:vAlign w:val="center"/>
          </w:tcPr>
          <w:p w:rsidR="006016FB" w:rsidRDefault="00751073">
            <w:pPr>
              <w:spacing w:after="0" w:line="240" w:lineRule="auto"/>
              <w:contextualSpacing/>
              <w:jc w:val="center"/>
            </w:pPr>
            <w:r w:rsidRPr="00D643A3">
              <w:t>2</w:t>
            </w:r>
          </w:p>
        </w:tc>
        <w:tc>
          <w:tcPr>
            <w:tcW w:w="600" w:type="pct"/>
            <w:vMerge/>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16</w:t>
            </w:r>
          </w:p>
        </w:tc>
        <w:tc>
          <w:tcPr>
            <w:tcW w:w="2454" w:type="pct"/>
            <w:gridSpan w:val="3"/>
          </w:tcPr>
          <w:p w:rsidR="006016FB" w:rsidRDefault="00751073">
            <w:pPr>
              <w:spacing w:after="0" w:line="240" w:lineRule="auto"/>
              <w:contextualSpacing/>
            </w:pPr>
            <w:r>
              <w:rPr>
                <w:b/>
              </w:rPr>
              <w:t>Практическое занятие</w:t>
            </w:r>
            <w:r w:rsidRPr="00D643A3">
              <w:rPr>
                <w:b/>
              </w:rPr>
              <w:t>№ 1</w:t>
            </w:r>
            <w:r w:rsidRPr="00D643A3">
              <w:t xml:space="preserve"> «Разработка плана резервного копирования»</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17</w:t>
            </w:r>
          </w:p>
        </w:tc>
        <w:tc>
          <w:tcPr>
            <w:tcW w:w="2454" w:type="pct"/>
            <w:gridSpan w:val="3"/>
          </w:tcPr>
          <w:p w:rsidR="006016FB" w:rsidRDefault="00751073">
            <w:pPr>
              <w:spacing w:after="0" w:line="240" w:lineRule="auto"/>
              <w:contextualSpacing/>
            </w:pPr>
            <w:r>
              <w:rPr>
                <w:b/>
              </w:rPr>
              <w:t>Лабораторное занятие</w:t>
            </w:r>
            <w:r w:rsidRPr="00D643A3">
              <w:rPr>
                <w:b/>
              </w:rPr>
              <w:t>№ 2</w:t>
            </w:r>
            <w:r w:rsidRPr="00D643A3">
              <w:t xml:space="preserve"> «Создание резервной копии базы данных»</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18</w:t>
            </w:r>
          </w:p>
        </w:tc>
        <w:tc>
          <w:tcPr>
            <w:tcW w:w="2454" w:type="pct"/>
            <w:gridSpan w:val="3"/>
          </w:tcPr>
          <w:p w:rsidR="006016FB" w:rsidRDefault="00751073">
            <w:pPr>
              <w:spacing w:after="0" w:line="240" w:lineRule="auto"/>
              <w:contextualSpacing/>
            </w:pPr>
            <w:r>
              <w:rPr>
                <w:b/>
              </w:rPr>
              <w:t>Лабораторное занятие</w:t>
            </w:r>
            <w:r w:rsidRPr="00D643A3">
              <w:rPr>
                <w:b/>
              </w:rPr>
              <w:t>№ 3</w:t>
            </w:r>
            <w:r w:rsidRPr="00D643A3">
              <w:t xml:space="preserve"> «Восстановление данных»</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19</w:t>
            </w:r>
          </w:p>
        </w:tc>
        <w:tc>
          <w:tcPr>
            <w:tcW w:w="2454" w:type="pct"/>
            <w:gridSpan w:val="3"/>
          </w:tcPr>
          <w:p w:rsidR="006016FB" w:rsidRDefault="00751073">
            <w:pPr>
              <w:spacing w:after="0" w:line="240" w:lineRule="auto"/>
              <w:contextualSpacing/>
            </w:pPr>
            <w:r>
              <w:rPr>
                <w:b/>
              </w:rPr>
              <w:t>Лабораторное занятие</w:t>
            </w:r>
            <w:r w:rsidRPr="00D643A3">
              <w:rPr>
                <w:b/>
              </w:rPr>
              <w:t>№ 4</w:t>
            </w:r>
            <w:r w:rsidRPr="00D643A3">
              <w:t xml:space="preserve"> «Восстановление работоспособности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pPr>
          </w:p>
        </w:tc>
      </w:tr>
      <w:tr w:rsidR="006016FB" w:rsidTr="00751073">
        <w:trPr>
          <w:trHeight w:val="258"/>
        </w:trPr>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20</w:t>
            </w:r>
          </w:p>
        </w:tc>
        <w:tc>
          <w:tcPr>
            <w:tcW w:w="2454" w:type="pct"/>
            <w:gridSpan w:val="3"/>
          </w:tcPr>
          <w:p w:rsidR="006016FB" w:rsidRDefault="00751073">
            <w:pPr>
              <w:spacing w:after="0" w:line="240" w:lineRule="auto"/>
              <w:contextualSpacing/>
            </w:pPr>
            <w:r w:rsidRPr="00D643A3">
              <w:t>Обеспечение безопасности функцион</w:t>
            </w:r>
            <w:r>
              <w:t>ирования информационной системы</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FFFFFF"/>
          </w:tcPr>
          <w:p w:rsidR="006016FB" w:rsidRDefault="00751073">
            <w:pPr>
              <w:spacing w:after="0" w:line="240" w:lineRule="auto"/>
              <w:contextualSpacing/>
              <w:jc w:val="center"/>
            </w:pPr>
            <w:r w:rsidRPr="00D643A3">
              <w:t>2</w:t>
            </w:r>
          </w:p>
        </w:tc>
        <w:tc>
          <w:tcPr>
            <w:tcW w:w="600" w:type="pct"/>
            <w:shd w:val="clear" w:color="auto" w:fill="FFFFFF"/>
          </w:tcPr>
          <w:p w:rsidR="006016FB" w:rsidRDefault="00751073">
            <w:pPr>
              <w:spacing w:after="0" w:line="240" w:lineRule="auto"/>
              <w:contextualSpacing/>
            </w:pPr>
            <w:r w:rsidRPr="00A31063">
              <w:t xml:space="preserve">ПК </w:t>
            </w:r>
            <w:r>
              <w:t>2</w:t>
            </w:r>
            <w:r w:rsidRPr="00A31063">
              <w:t xml:space="preserve">.2, ПК </w:t>
            </w:r>
            <w:r>
              <w:t>2</w:t>
            </w:r>
            <w:r w:rsidRPr="00A31063">
              <w:t xml:space="preserve">.4, ПК </w:t>
            </w:r>
            <w:r>
              <w:t>2</w:t>
            </w:r>
            <w:r w:rsidRPr="00A31063">
              <w:t>.5</w:t>
            </w:r>
          </w:p>
          <w:p w:rsidR="006016FB" w:rsidRDefault="00751073">
            <w:pPr>
              <w:spacing w:after="0" w:line="240" w:lineRule="auto"/>
              <w:contextualSpacing/>
              <w:rPr>
                <w:i/>
              </w:rPr>
            </w:pPr>
            <w:r w:rsidRPr="00A31063">
              <w:t>ОК.01.-ОК.09</w:t>
            </w:r>
          </w:p>
        </w:tc>
      </w:tr>
      <w:tr w:rsidR="006016FB" w:rsidTr="00751073">
        <w:tc>
          <w:tcPr>
            <w:tcW w:w="802" w:type="pct"/>
            <w:vMerge w:val="restart"/>
          </w:tcPr>
          <w:p w:rsidR="006016FB" w:rsidRDefault="00751073">
            <w:pPr>
              <w:spacing w:after="0" w:line="240" w:lineRule="auto"/>
              <w:contextualSpacing/>
              <w:rPr>
                <w:bCs/>
              </w:rPr>
            </w:pPr>
            <w:r w:rsidRPr="003B20C3">
              <w:rPr>
                <w:b/>
                <w:bCs/>
              </w:rPr>
              <w:t>Тема 4.2</w:t>
            </w:r>
            <w:r w:rsidRPr="003642D0">
              <w:rPr>
                <w:bCs/>
              </w:rPr>
              <w:t xml:space="preserve"> Идентификация и устранение ошибок в информационной системе</w:t>
            </w:r>
          </w:p>
          <w:p w:rsidR="006016FB" w:rsidRDefault="006016FB">
            <w:pPr>
              <w:spacing w:after="0" w:line="240" w:lineRule="auto"/>
              <w:contextualSpacing/>
              <w:rPr>
                <w:bCs/>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i/>
              </w:rPr>
            </w:pPr>
          </w:p>
          <w:p w:rsidR="006016FB" w:rsidRDefault="006016FB">
            <w:pPr>
              <w:spacing w:after="0" w:line="240" w:lineRule="auto"/>
              <w:contextualSpacing/>
              <w:rPr>
                <w:b/>
                <w:bCs/>
              </w:rPr>
            </w:pPr>
          </w:p>
        </w:tc>
        <w:tc>
          <w:tcPr>
            <w:tcW w:w="258" w:type="pct"/>
            <w:vMerge w:val="restart"/>
          </w:tcPr>
          <w:p w:rsidR="006016FB" w:rsidRDefault="006016FB">
            <w:pPr>
              <w:spacing w:after="0" w:line="240" w:lineRule="auto"/>
              <w:contextualSpacing/>
              <w:jc w:val="center"/>
              <w:rPr>
                <w:bCs/>
              </w:rPr>
            </w:pPr>
          </w:p>
          <w:p w:rsidR="006016FB" w:rsidRDefault="006016FB">
            <w:pPr>
              <w:spacing w:after="0" w:line="240" w:lineRule="auto"/>
              <w:contextualSpacing/>
              <w:jc w:val="center"/>
              <w:rPr>
                <w:bCs/>
              </w:rPr>
            </w:pPr>
          </w:p>
          <w:p w:rsidR="006016FB" w:rsidRDefault="00751073">
            <w:pPr>
              <w:spacing w:after="0" w:line="240" w:lineRule="auto"/>
              <w:contextualSpacing/>
              <w:rPr>
                <w:bCs/>
              </w:rPr>
            </w:pPr>
            <w:r>
              <w:rPr>
                <w:bCs/>
              </w:rPr>
              <w:t>21</w:t>
            </w:r>
          </w:p>
        </w:tc>
        <w:tc>
          <w:tcPr>
            <w:tcW w:w="2454" w:type="pct"/>
            <w:gridSpan w:val="3"/>
          </w:tcPr>
          <w:p w:rsidR="006016FB" w:rsidRDefault="00751073">
            <w:pPr>
              <w:spacing w:after="0" w:line="240" w:lineRule="auto"/>
              <w:contextualSpacing/>
              <w:jc w:val="center"/>
            </w:pPr>
            <w:r w:rsidRPr="003642D0">
              <w:rPr>
                <w:bCs/>
              </w:rPr>
              <w:t>Содержание</w:t>
            </w:r>
            <w:r>
              <w:rPr>
                <w:bCs/>
              </w:rPr>
              <w:t xml:space="preserve"> учебного материала</w:t>
            </w:r>
          </w:p>
        </w:tc>
        <w:tc>
          <w:tcPr>
            <w:tcW w:w="419" w:type="pct"/>
            <w:vMerge w:val="restart"/>
            <w:vAlign w:val="center"/>
          </w:tcPr>
          <w:p w:rsidR="006016FB" w:rsidRDefault="00751073">
            <w:pPr>
              <w:spacing w:after="0" w:line="240" w:lineRule="auto"/>
              <w:contextualSpacing/>
              <w:jc w:val="center"/>
            </w:pPr>
            <w:r w:rsidRPr="00D643A3">
              <w:t>2</w:t>
            </w:r>
          </w:p>
        </w:tc>
        <w:tc>
          <w:tcPr>
            <w:tcW w:w="467" w:type="pct"/>
            <w:gridSpan w:val="2"/>
            <w:vMerge w:val="restart"/>
          </w:tcPr>
          <w:p w:rsidR="006016FB" w:rsidRDefault="00751073">
            <w:pPr>
              <w:spacing w:after="0" w:line="240" w:lineRule="auto"/>
              <w:contextualSpacing/>
              <w:jc w:val="center"/>
            </w:pPr>
            <w:r w:rsidRPr="00D643A3">
              <w:t>2</w:t>
            </w:r>
          </w:p>
        </w:tc>
        <w:tc>
          <w:tcPr>
            <w:tcW w:w="600" w:type="pct"/>
            <w:vMerge w:val="restart"/>
          </w:tcPr>
          <w:p w:rsidR="006016FB" w:rsidRDefault="00751073">
            <w:pPr>
              <w:spacing w:after="0" w:line="240" w:lineRule="auto"/>
              <w:contextualSpacing/>
            </w:pPr>
            <w:r w:rsidRPr="00A31063">
              <w:t xml:space="preserve">ПК </w:t>
            </w:r>
            <w:r>
              <w:t>2</w:t>
            </w:r>
            <w:r w:rsidRPr="00A31063">
              <w:t xml:space="preserve">.2, ПК </w:t>
            </w:r>
            <w:r>
              <w:t>2</w:t>
            </w:r>
            <w:r w:rsidRPr="00A31063">
              <w:t xml:space="preserve">.4, ПК </w:t>
            </w:r>
            <w:r>
              <w:t>2</w:t>
            </w:r>
            <w:r w:rsidRPr="00A31063">
              <w:t>.5</w:t>
            </w:r>
          </w:p>
          <w:p w:rsidR="006016FB" w:rsidRDefault="00751073">
            <w:pPr>
              <w:spacing w:after="0" w:line="240" w:lineRule="auto"/>
              <w:contextualSpacing/>
              <w:rPr>
                <w:i/>
              </w:rPr>
            </w:pPr>
            <w:r w:rsidRPr="00A31063">
              <w:t>ОК.01.-ОК.09</w:t>
            </w:r>
          </w:p>
        </w:tc>
      </w:tr>
      <w:tr w:rsidR="006016FB" w:rsidTr="00751073">
        <w:tc>
          <w:tcPr>
            <w:tcW w:w="802" w:type="pct"/>
            <w:vMerge/>
          </w:tcPr>
          <w:p w:rsidR="006016FB" w:rsidRDefault="006016FB">
            <w:pPr>
              <w:spacing w:after="0" w:line="240" w:lineRule="auto"/>
              <w:contextualSpacing/>
              <w:rPr>
                <w:b/>
                <w:bCs/>
                <w:i/>
              </w:rPr>
            </w:pPr>
          </w:p>
        </w:tc>
        <w:tc>
          <w:tcPr>
            <w:tcW w:w="258" w:type="pct"/>
            <w:vMerge/>
          </w:tcPr>
          <w:p w:rsidR="006016FB" w:rsidRDefault="006016FB">
            <w:pPr>
              <w:spacing w:after="0" w:line="240" w:lineRule="auto"/>
              <w:contextualSpacing/>
              <w:rPr>
                <w:bCs/>
              </w:rPr>
            </w:pPr>
          </w:p>
        </w:tc>
        <w:tc>
          <w:tcPr>
            <w:tcW w:w="2454" w:type="pct"/>
            <w:gridSpan w:val="3"/>
          </w:tcPr>
          <w:p w:rsidR="006016FB" w:rsidRDefault="00751073">
            <w:pPr>
              <w:spacing w:after="0" w:line="240" w:lineRule="auto"/>
              <w:contextualSpacing/>
            </w:pPr>
            <w:r w:rsidRPr="00D643A3">
              <w:t>Организация сбора данных об ошибках в информационных системах, источники сведений</w:t>
            </w:r>
          </w:p>
        </w:tc>
        <w:tc>
          <w:tcPr>
            <w:tcW w:w="419" w:type="pct"/>
            <w:vMerge/>
          </w:tcPr>
          <w:p w:rsidR="006016FB" w:rsidRDefault="006016FB">
            <w:pPr>
              <w:spacing w:after="0" w:line="240" w:lineRule="auto"/>
              <w:contextualSpacing/>
              <w:jc w:val="center"/>
              <w:rPr>
                <w:b/>
              </w:rPr>
            </w:pPr>
          </w:p>
        </w:tc>
        <w:tc>
          <w:tcPr>
            <w:tcW w:w="467" w:type="pct"/>
            <w:gridSpan w:val="2"/>
            <w:vMerge/>
          </w:tcPr>
          <w:p w:rsidR="006016FB" w:rsidRDefault="006016FB">
            <w:pPr>
              <w:spacing w:after="0" w:line="240" w:lineRule="auto"/>
              <w:contextualSpacing/>
              <w:jc w:val="center"/>
            </w:pP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22</w:t>
            </w:r>
          </w:p>
        </w:tc>
        <w:tc>
          <w:tcPr>
            <w:tcW w:w="2454" w:type="pct"/>
            <w:gridSpan w:val="3"/>
          </w:tcPr>
          <w:p w:rsidR="006016FB" w:rsidRDefault="00751073">
            <w:pPr>
              <w:spacing w:after="0" w:line="240" w:lineRule="auto"/>
              <w:contextualSpacing/>
            </w:pPr>
            <w:r w:rsidRPr="00D643A3">
              <w:t>Организация сбора данных об ошибках в информационных системах, источники сведений</w:t>
            </w:r>
          </w:p>
        </w:tc>
        <w:tc>
          <w:tcPr>
            <w:tcW w:w="419" w:type="pct"/>
            <w:vAlign w:val="center"/>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23</w:t>
            </w:r>
          </w:p>
        </w:tc>
        <w:tc>
          <w:tcPr>
            <w:tcW w:w="2454" w:type="pct"/>
            <w:gridSpan w:val="3"/>
          </w:tcPr>
          <w:p w:rsidR="006016FB" w:rsidRDefault="00751073">
            <w:pPr>
              <w:spacing w:after="0" w:line="240" w:lineRule="auto"/>
              <w:contextualSpacing/>
            </w:pPr>
            <w:r w:rsidRPr="00D643A3">
              <w:t>Системы управления</w:t>
            </w:r>
            <w:r>
              <w:t xml:space="preserve"> производительностью приложений</w:t>
            </w:r>
          </w:p>
        </w:tc>
        <w:tc>
          <w:tcPr>
            <w:tcW w:w="419" w:type="pct"/>
            <w:vAlign w:val="center"/>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24</w:t>
            </w:r>
          </w:p>
        </w:tc>
        <w:tc>
          <w:tcPr>
            <w:tcW w:w="2454" w:type="pct"/>
            <w:gridSpan w:val="3"/>
          </w:tcPr>
          <w:p w:rsidR="006016FB" w:rsidRDefault="00751073">
            <w:pPr>
              <w:spacing w:after="0" w:line="240" w:lineRule="auto"/>
              <w:contextualSpacing/>
            </w:pPr>
            <w:r>
              <w:t>Мониторинг сетевых ресурсов</w:t>
            </w:r>
          </w:p>
        </w:tc>
        <w:tc>
          <w:tcPr>
            <w:tcW w:w="419" w:type="pct"/>
            <w:vAlign w:val="center"/>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25</w:t>
            </w:r>
          </w:p>
        </w:tc>
        <w:tc>
          <w:tcPr>
            <w:tcW w:w="2454" w:type="pct"/>
            <w:gridSpan w:val="3"/>
          </w:tcPr>
          <w:p w:rsidR="006016FB" w:rsidRDefault="00751073">
            <w:pPr>
              <w:spacing w:after="0" w:line="240" w:lineRule="auto"/>
              <w:contextualSpacing/>
            </w:pPr>
            <w:r w:rsidRPr="00D643A3">
              <w:t>Схемы и алгоритмы анализа о</w:t>
            </w:r>
            <w:r>
              <w:t>шибок, использование баз знаний</w:t>
            </w:r>
          </w:p>
        </w:tc>
        <w:tc>
          <w:tcPr>
            <w:tcW w:w="419" w:type="pct"/>
            <w:vAlign w:val="center"/>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26</w:t>
            </w:r>
          </w:p>
        </w:tc>
        <w:tc>
          <w:tcPr>
            <w:tcW w:w="2454" w:type="pct"/>
            <w:gridSpan w:val="3"/>
          </w:tcPr>
          <w:p w:rsidR="006016FB" w:rsidRDefault="00751073">
            <w:pPr>
              <w:spacing w:after="0" w:line="240" w:lineRule="auto"/>
              <w:contextualSpacing/>
            </w:pPr>
            <w:r w:rsidRPr="00D643A3">
              <w:t>Отчет об ошибках системы: содер</w:t>
            </w:r>
            <w:r>
              <w:t>жание, использование информации</w:t>
            </w:r>
          </w:p>
        </w:tc>
        <w:tc>
          <w:tcPr>
            <w:tcW w:w="419" w:type="pct"/>
            <w:vAlign w:val="center"/>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27</w:t>
            </w:r>
          </w:p>
        </w:tc>
        <w:tc>
          <w:tcPr>
            <w:tcW w:w="2454" w:type="pct"/>
            <w:gridSpan w:val="3"/>
          </w:tcPr>
          <w:p w:rsidR="006016FB" w:rsidRDefault="00751073">
            <w:pPr>
              <w:spacing w:after="0" w:line="240" w:lineRule="auto"/>
              <w:contextualSpacing/>
            </w:pPr>
            <w:r w:rsidRPr="00D643A3">
              <w:t>Методы и инстру</w:t>
            </w:r>
            <w:r>
              <w:t xml:space="preserve">менты тестирования приложений. </w:t>
            </w:r>
          </w:p>
        </w:tc>
        <w:tc>
          <w:tcPr>
            <w:tcW w:w="419" w:type="pct"/>
            <w:vAlign w:val="center"/>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28</w:t>
            </w:r>
          </w:p>
        </w:tc>
        <w:tc>
          <w:tcPr>
            <w:tcW w:w="2454" w:type="pct"/>
            <w:gridSpan w:val="3"/>
          </w:tcPr>
          <w:p w:rsidR="006016FB" w:rsidRDefault="00751073">
            <w:pPr>
              <w:spacing w:after="0" w:line="240" w:lineRule="auto"/>
              <w:contextualSpacing/>
            </w:pPr>
            <w:r w:rsidRPr="00D643A3">
              <w:t xml:space="preserve">Выявление аппаратных </w:t>
            </w:r>
            <w:r>
              <w:t xml:space="preserve">ошибок информационной системы. </w:t>
            </w:r>
          </w:p>
        </w:tc>
        <w:tc>
          <w:tcPr>
            <w:tcW w:w="419" w:type="pct"/>
            <w:vAlign w:val="center"/>
          </w:tcPr>
          <w:p w:rsidR="006016FB" w:rsidRDefault="00751073">
            <w:pPr>
              <w:spacing w:after="0" w:line="240" w:lineRule="auto"/>
              <w:contextualSpacing/>
              <w:jc w:val="center"/>
            </w:pPr>
            <w:r w:rsidRPr="00D643A3">
              <w:t>2</w:t>
            </w:r>
          </w:p>
        </w:tc>
        <w:tc>
          <w:tcPr>
            <w:tcW w:w="467" w:type="pct"/>
            <w:gridSpan w:val="2"/>
          </w:tcPr>
          <w:p w:rsidR="006016FB" w:rsidRDefault="00751073">
            <w:pPr>
              <w:spacing w:after="0" w:line="240" w:lineRule="auto"/>
              <w:contextualSpacing/>
              <w:jc w:val="center"/>
            </w:pPr>
            <w:r w:rsidRPr="00D643A3">
              <w:t>2</w:t>
            </w:r>
          </w:p>
        </w:tc>
        <w:tc>
          <w:tcPr>
            <w:tcW w:w="600" w:type="pct"/>
            <w:vMerge/>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29</w:t>
            </w:r>
          </w:p>
        </w:tc>
        <w:tc>
          <w:tcPr>
            <w:tcW w:w="2454" w:type="pct"/>
            <w:gridSpan w:val="3"/>
          </w:tcPr>
          <w:p w:rsidR="006016FB" w:rsidRDefault="00751073">
            <w:pPr>
              <w:spacing w:after="0" w:line="240" w:lineRule="auto"/>
              <w:contextualSpacing/>
            </w:pPr>
            <w:r w:rsidRPr="00D643A3">
              <w:t>Создание пользовательской документации</w:t>
            </w:r>
          </w:p>
        </w:tc>
        <w:tc>
          <w:tcPr>
            <w:tcW w:w="419" w:type="pct"/>
            <w:vAlign w:val="center"/>
          </w:tcPr>
          <w:p w:rsidR="006016FB" w:rsidRDefault="00751073">
            <w:pPr>
              <w:spacing w:after="0" w:line="240" w:lineRule="auto"/>
              <w:contextualSpacing/>
              <w:jc w:val="center"/>
            </w:pPr>
            <w:r>
              <w:t>2</w:t>
            </w:r>
          </w:p>
        </w:tc>
        <w:tc>
          <w:tcPr>
            <w:tcW w:w="467" w:type="pct"/>
            <w:gridSpan w:val="2"/>
          </w:tcPr>
          <w:p w:rsidR="006016FB" w:rsidRDefault="00751073">
            <w:pPr>
              <w:spacing w:after="0" w:line="240" w:lineRule="auto"/>
              <w:contextualSpacing/>
              <w:jc w:val="center"/>
            </w:pPr>
            <w:r>
              <w:t>2</w:t>
            </w:r>
          </w:p>
        </w:tc>
        <w:tc>
          <w:tcPr>
            <w:tcW w:w="600" w:type="pct"/>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30</w:t>
            </w:r>
          </w:p>
        </w:tc>
        <w:tc>
          <w:tcPr>
            <w:tcW w:w="2454" w:type="pct"/>
            <w:gridSpan w:val="3"/>
          </w:tcPr>
          <w:p w:rsidR="006016FB" w:rsidRDefault="00751073">
            <w:pPr>
              <w:spacing w:after="0" w:line="240" w:lineRule="auto"/>
              <w:contextualSpacing/>
            </w:pPr>
            <w:r>
              <w:rPr>
                <w:b/>
              </w:rPr>
              <w:t>Лабораторное занятие</w:t>
            </w:r>
            <w:r w:rsidRPr="00D643A3">
              <w:rPr>
                <w:b/>
              </w:rPr>
              <w:t xml:space="preserve">№ 5 </w:t>
            </w:r>
            <w:r w:rsidRPr="00D643A3">
              <w:t>«Сбор информации об ошибках. Фо</w:t>
            </w:r>
            <w:r>
              <w:t>рмирование отчетов об ошибках»</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31</w:t>
            </w:r>
          </w:p>
        </w:tc>
        <w:tc>
          <w:tcPr>
            <w:tcW w:w="2454" w:type="pct"/>
            <w:gridSpan w:val="3"/>
          </w:tcPr>
          <w:p w:rsidR="006016FB" w:rsidRDefault="00751073">
            <w:pPr>
              <w:spacing w:after="0" w:line="240" w:lineRule="auto"/>
              <w:contextualSpacing/>
            </w:pPr>
            <w:r>
              <w:rPr>
                <w:b/>
              </w:rPr>
              <w:t>Лабораторное занятие</w:t>
            </w:r>
            <w:r w:rsidRPr="00D643A3">
              <w:rPr>
                <w:b/>
              </w:rPr>
              <w:t>№ 6</w:t>
            </w:r>
            <w:r w:rsidRPr="00D643A3">
              <w:t xml:space="preserve"> «Выявление и устранение ошибок программн</w:t>
            </w:r>
            <w:r>
              <w:t>ого кода информационных систем»</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32</w:t>
            </w:r>
          </w:p>
        </w:tc>
        <w:tc>
          <w:tcPr>
            <w:tcW w:w="2454" w:type="pct"/>
            <w:gridSpan w:val="3"/>
          </w:tcPr>
          <w:p w:rsidR="006016FB" w:rsidRDefault="00751073">
            <w:pPr>
              <w:spacing w:after="0" w:line="240" w:lineRule="auto"/>
              <w:contextualSpacing/>
            </w:pPr>
            <w:r>
              <w:rPr>
                <w:b/>
              </w:rPr>
              <w:t>Лабораторное занятие</w:t>
            </w:r>
            <w:r w:rsidRPr="00D643A3">
              <w:rPr>
                <w:b/>
              </w:rPr>
              <w:t>№ 7</w:t>
            </w:r>
            <w:r w:rsidRPr="00D643A3">
              <w:t xml:space="preserve"> «Выполнение обслуживания информационной системе в соответствии с по</w:t>
            </w:r>
            <w:r>
              <w:t>льзовательской документацией»</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33</w:t>
            </w:r>
          </w:p>
        </w:tc>
        <w:tc>
          <w:tcPr>
            <w:tcW w:w="2454" w:type="pct"/>
            <w:gridSpan w:val="3"/>
          </w:tcPr>
          <w:p w:rsidR="006016FB" w:rsidRDefault="00751073">
            <w:pPr>
              <w:spacing w:after="0" w:line="240" w:lineRule="auto"/>
              <w:contextualSpacing/>
            </w:pPr>
            <w:r>
              <w:rPr>
                <w:b/>
              </w:rPr>
              <w:t>Лабораторное занятие</w:t>
            </w:r>
            <w:r w:rsidRPr="00D643A3">
              <w:rPr>
                <w:b/>
              </w:rPr>
              <w:t>№ 7</w:t>
            </w:r>
            <w:r w:rsidRPr="00D643A3">
              <w:t xml:space="preserve"> «Выполнение обслуживания информационной системе в соответствии с </w:t>
            </w:r>
            <w:r>
              <w:t>пользовательской документацией»</w:t>
            </w:r>
          </w:p>
        </w:tc>
        <w:tc>
          <w:tcPr>
            <w:tcW w:w="419" w:type="pct"/>
            <w:vAlign w:val="center"/>
          </w:tcPr>
          <w:p w:rsidR="006016FB" w:rsidRDefault="00751073">
            <w:pPr>
              <w:spacing w:after="0" w:line="240" w:lineRule="auto"/>
              <w:contextualSpacing/>
              <w:jc w:val="center"/>
            </w:pPr>
            <w:r w:rsidRPr="00D643A3">
              <w:t>2</w:t>
            </w:r>
          </w:p>
        </w:tc>
        <w:tc>
          <w:tcPr>
            <w:tcW w:w="467" w:type="pct"/>
            <w:gridSpan w:val="2"/>
            <w:shd w:val="clear" w:color="auto" w:fill="BFBFBF"/>
            <w:vAlign w:val="center"/>
          </w:tcPr>
          <w:p w:rsidR="006016FB" w:rsidRDefault="006016FB">
            <w:pPr>
              <w:spacing w:after="0" w:line="240" w:lineRule="auto"/>
              <w:contextualSpacing/>
              <w:jc w:val="center"/>
              <w:rPr>
                <w:b/>
              </w:rPr>
            </w:pPr>
          </w:p>
        </w:tc>
        <w:tc>
          <w:tcPr>
            <w:tcW w:w="600" w:type="pct"/>
            <w:shd w:val="clear" w:color="auto" w:fill="BFBFBF"/>
            <w:vAlign w:val="center"/>
          </w:tcPr>
          <w:p w:rsidR="006016FB" w:rsidRDefault="006016FB">
            <w:pPr>
              <w:spacing w:after="0" w:line="240" w:lineRule="auto"/>
              <w:contextualSpacing/>
              <w:jc w:val="center"/>
              <w:rPr>
                <w:b/>
              </w:rPr>
            </w:pPr>
          </w:p>
        </w:tc>
      </w:tr>
      <w:tr w:rsidR="006016FB" w:rsidTr="00751073">
        <w:tc>
          <w:tcPr>
            <w:tcW w:w="802" w:type="pct"/>
            <w:vMerge/>
          </w:tcPr>
          <w:p w:rsidR="006016FB" w:rsidRDefault="006016FB">
            <w:pPr>
              <w:spacing w:after="0" w:line="240" w:lineRule="auto"/>
              <w:contextualSpacing/>
              <w:rPr>
                <w:b/>
                <w:bCs/>
                <w:i/>
              </w:rPr>
            </w:pPr>
          </w:p>
        </w:tc>
        <w:tc>
          <w:tcPr>
            <w:tcW w:w="258" w:type="pct"/>
          </w:tcPr>
          <w:p w:rsidR="006016FB" w:rsidRDefault="00751073">
            <w:pPr>
              <w:spacing w:after="0" w:line="240" w:lineRule="auto"/>
              <w:contextualSpacing/>
              <w:rPr>
                <w:bCs/>
              </w:rPr>
            </w:pPr>
            <w:r>
              <w:rPr>
                <w:bCs/>
              </w:rPr>
              <w:t>34</w:t>
            </w:r>
          </w:p>
        </w:tc>
        <w:tc>
          <w:tcPr>
            <w:tcW w:w="2454" w:type="pct"/>
            <w:gridSpan w:val="3"/>
          </w:tcPr>
          <w:p w:rsidR="006016FB" w:rsidRDefault="00751073">
            <w:pPr>
              <w:spacing w:after="0" w:line="240" w:lineRule="auto"/>
              <w:contextualSpacing/>
              <w:rPr>
                <w:lang w:val="en-US"/>
              </w:rPr>
            </w:pPr>
            <w:r w:rsidRPr="00C445B6">
              <w:t>Концепция</w:t>
            </w:r>
            <w:r w:rsidRPr="00C445B6">
              <w:rPr>
                <w:lang w:val="en-US"/>
              </w:rPr>
              <w:t xml:space="preserve"> «fail fast, recover gracefully»</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rPr>
                <w:b/>
                <w:lang w:val="en-US"/>
              </w:rPr>
            </w:pPr>
          </w:p>
        </w:tc>
        <w:tc>
          <w:tcPr>
            <w:tcW w:w="600" w:type="pct"/>
            <w:shd w:val="clear" w:color="auto" w:fill="BFBFBF"/>
            <w:vAlign w:val="center"/>
          </w:tcPr>
          <w:p w:rsidR="006016FB" w:rsidRDefault="006016FB">
            <w:pPr>
              <w:spacing w:after="0" w:line="240" w:lineRule="auto"/>
              <w:contextualSpacing/>
              <w:jc w:val="center"/>
              <w:rPr>
                <w:b/>
                <w:lang w:val="en-US"/>
              </w:rPr>
            </w:pPr>
          </w:p>
        </w:tc>
      </w:tr>
      <w:tr w:rsidR="006016FB" w:rsidTr="00751073">
        <w:tc>
          <w:tcPr>
            <w:tcW w:w="802" w:type="pct"/>
            <w:vMerge/>
          </w:tcPr>
          <w:p w:rsidR="006016FB" w:rsidRDefault="006016FB">
            <w:pPr>
              <w:spacing w:after="0" w:line="240" w:lineRule="auto"/>
              <w:contextualSpacing/>
              <w:rPr>
                <w:b/>
                <w:bCs/>
                <w:i/>
                <w:lang w:val="en-US"/>
              </w:rPr>
            </w:pPr>
          </w:p>
        </w:tc>
        <w:tc>
          <w:tcPr>
            <w:tcW w:w="258" w:type="pct"/>
          </w:tcPr>
          <w:p w:rsidR="006016FB" w:rsidRDefault="00751073">
            <w:pPr>
              <w:spacing w:after="0" w:line="240" w:lineRule="auto"/>
              <w:contextualSpacing/>
              <w:rPr>
                <w:bCs/>
              </w:rPr>
            </w:pPr>
            <w:r>
              <w:rPr>
                <w:bCs/>
              </w:rPr>
              <w:t>35</w:t>
            </w:r>
          </w:p>
        </w:tc>
        <w:tc>
          <w:tcPr>
            <w:tcW w:w="2454" w:type="pct"/>
            <w:gridSpan w:val="3"/>
          </w:tcPr>
          <w:p w:rsidR="006016FB" w:rsidRDefault="00751073">
            <w:pPr>
              <w:spacing w:after="0" w:line="240" w:lineRule="auto"/>
              <w:contextualSpacing/>
            </w:pPr>
            <w:r w:rsidRPr="00C445B6">
              <w:t>Статические анализаторы кода</w:t>
            </w:r>
          </w:p>
        </w:tc>
        <w:tc>
          <w:tcPr>
            <w:tcW w:w="419" w:type="pct"/>
            <w:vAlign w:val="center"/>
          </w:tcPr>
          <w:p w:rsidR="006016FB" w:rsidRDefault="00751073">
            <w:pPr>
              <w:spacing w:after="0" w:line="240" w:lineRule="auto"/>
              <w:contextualSpacing/>
              <w:jc w:val="center"/>
            </w:pPr>
            <w:r>
              <w:t>2</w:t>
            </w:r>
          </w:p>
        </w:tc>
        <w:tc>
          <w:tcPr>
            <w:tcW w:w="467" w:type="pct"/>
            <w:gridSpan w:val="2"/>
            <w:shd w:val="clear" w:color="auto" w:fill="BFBFBF"/>
            <w:vAlign w:val="center"/>
          </w:tcPr>
          <w:p w:rsidR="006016FB" w:rsidRDefault="006016FB">
            <w:pPr>
              <w:spacing w:after="0" w:line="240" w:lineRule="auto"/>
              <w:contextualSpacing/>
              <w:jc w:val="center"/>
              <w:rPr>
                <w:b/>
                <w:lang w:val="en-US"/>
              </w:rPr>
            </w:pPr>
          </w:p>
        </w:tc>
        <w:tc>
          <w:tcPr>
            <w:tcW w:w="600" w:type="pct"/>
            <w:shd w:val="clear" w:color="auto" w:fill="BFBFBF"/>
            <w:vAlign w:val="center"/>
          </w:tcPr>
          <w:p w:rsidR="006016FB" w:rsidRDefault="006016FB">
            <w:pPr>
              <w:spacing w:after="0" w:line="240" w:lineRule="auto"/>
              <w:contextualSpacing/>
              <w:jc w:val="center"/>
              <w:rPr>
                <w:b/>
                <w:lang w:val="en-US"/>
              </w:rPr>
            </w:pPr>
          </w:p>
        </w:tc>
      </w:tr>
      <w:tr w:rsidR="006016FB" w:rsidTr="00751073">
        <w:trPr>
          <w:trHeight w:val="387"/>
        </w:trPr>
        <w:tc>
          <w:tcPr>
            <w:tcW w:w="1060" w:type="pct"/>
            <w:gridSpan w:val="2"/>
          </w:tcPr>
          <w:p w:rsidR="006016FB" w:rsidRDefault="006016FB">
            <w:pPr>
              <w:suppressAutoHyphens/>
              <w:spacing w:after="0" w:line="240" w:lineRule="auto"/>
              <w:contextualSpacing/>
              <w:jc w:val="both"/>
              <w:rPr>
                <w:rFonts w:eastAsia="PMingLiU"/>
                <w:b/>
                <w:bCs/>
              </w:rPr>
            </w:pPr>
          </w:p>
        </w:tc>
        <w:tc>
          <w:tcPr>
            <w:tcW w:w="2454" w:type="pct"/>
            <w:gridSpan w:val="3"/>
          </w:tcPr>
          <w:p w:rsidR="006016FB" w:rsidRDefault="00751073">
            <w:pPr>
              <w:suppressAutoHyphens/>
              <w:spacing w:after="0" w:line="240" w:lineRule="auto"/>
              <w:contextualSpacing/>
              <w:jc w:val="both"/>
              <w:rPr>
                <w:rFonts w:eastAsia="PMingLiU"/>
                <w:b/>
                <w:bCs/>
              </w:rPr>
            </w:pPr>
            <w:r w:rsidRPr="00D643A3">
              <w:rPr>
                <w:rFonts w:eastAsia="PMingLiU"/>
                <w:b/>
                <w:bCs/>
              </w:rPr>
              <w:t>Учебная практика по модулю</w:t>
            </w:r>
          </w:p>
          <w:p w:rsidR="006016FB" w:rsidRDefault="00751073">
            <w:pPr>
              <w:suppressAutoHyphens/>
              <w:spacing w:after="0" w:line="240" w:lineRule="auto"/>
              <w:contextualSpacing/>
              <w:jc w:val="both"/>
              <w:rPr>
                <w:rFonts w:eastAsia="PMingLiU"/>
                <w:b/>
                <w:bCs/>
              </w:rPr>
            </w:pPr>
            <w:r w:rsidRPr="00D643A3">
              <w:rPr>
                <w:rFonts w:eastAsia="PMingLiU"/>
                <w:b/>
                <w:bCs/>
              </w:rPr>
              <w:t>Виды работ:</w:t>
            </w:r>
          </w:p>
          <w:p w:rsidR="006016FB" w:rsidRDefault="00751073">
            <w:pPr>
              <w:suppressAutoHyphens/>
              <w:spacing w:after="0" w:line="240" w:lineRule="auto"/>
              <w:contextualSpacing/>
              <w:jc w:val="both"/>
              <w:rPr>
                <w:rFonts w:eastAsia="PMingLiU"/>
                <w:bCs/>
              </w:rPr>
            </w:pPr>
            <w:r w:rsidRPr="00A43DA1">
              <w:rPr>
                <w:rFonts w:eastAsia="PMingLiU"/>
                <w:bCs/>
              </w:rPr>
              <w:t>1. Анализ требований и выявление некорректных пользовательских требований и сценариев</w:t>
            </w:r>
          </w:p>
          <w:p w:rsidR="006016FB" w:rsidRDefault="00751073">
            <w:pPr>
              <w:suppressAutoHyphens/>
              <w:spacing w:after="0" w:line="240" w:lineRule="auto"/>
              <w:contextualSpacing/>
              <w:jc w:val="both"/>
              <w:rPr>
                <w:rFonts w:eastAsia="PMingLiU"/>
                <w:bCs/>
              </w:rPr>
            </w:pPr>
            <w:r w:rsidRPr="00A43DA1">
              <w:rPr>
                <w:rFonts w:eastAsia="PMingLiU"/>
                <w:bCs/>
              </w:rPr>
              <w:t>2. Составление чек-листов на основе граничных значений</w:t>
            </w:r>
          </w:p>
          <w:p w:rsidR="006016FB" w:rsidRDefault="00751073">
            <w:pPr>
              <w:suppressAutoHyphens/>
              <w:spacing w:after="0" w:line="240" w:lineRule="auto"/>
              <w:contextualSpacing/>
              <w:jc w:val="both"/>
              <w:rPr>
                <w:rFonts w:eastAsia="PMingLiU"/>
                <w:bCs/>
              </w:rPr>
            </w:pPr>
            <w:r w:rsidRPr="00A43DA1">
              <w:rPr>
                <w:rFonts w:eastAsia="PMingLiU"/>
                <w:bCs/>
              </w:rPr>
              <w:t>3. Разработка и генерация тест-кейсов для авторизации</w:t>
            </w:r>
          </w:p>
          <w:p w:rsidR="006016FB" w:rsidRDefault="00751073">
            <w:pPr>
              <w:suppressAutoHyphens/>
              <w:spacing w:after="0" w:line="240" w:lineRule="auto"/>
              <w:contextualSpacing/>
              <w:jc w:val="both"/>
              <w:rPr>
                <w:rFonts w:eastAsia="PMingLiU"/>
                <w:bCs/>
              </w:rPr>
            </w:pPr>
            <w:r w:rsidRPr="00A43DA1">
              <w:rPr>
                <w:rFonts w:eastAsia="PMingLiU"/>
                <w:bCs/>
              </w:rPr>
              <w:t>4. Проверка логики бизнес-правил через данные в PostgreSQL</w:t>
            </w:r>
          </w:p>
          <w:p w:rsidR="006016FB" w:rsidRDefault="00751073">
            <w:pPr>
              <w:suppressAutoHyphens/>
              <w:spacing w:after="0" w:line="240" w:lineRule="auto"/>
              <w:contextualSpacing/>
              <w:jc w:val="both"/>
              <w:rPr>
                <w:rFonts w:eastAsia="PMingLiU"/>
                <w:bCs/>
              </w:rPr>
            </w:pPr>
            <w:r w:rsidRPr="00A43DA1">
              <w:rPr>
                <w:rFonts w:eastAsia="PMingLiU"/>
                <w:bCs/>
              </w:rPr>
              <w:t>5. Генерация тестовых данных с использованием инструментария</w:t>
            </w:r>
          </w:p>
          <w:p w:rsidR="006016FB" w:rsidRDefault="00751073">
            <w:pPr>
              <w:suppressAutoHyphens/>
              <w:spacing w:after="0" w:line="240" w:lineRule="auto"/>
              <w:contextualSpacing/>
              <w:jc w:val="both"/>
              <w:rPr>
                <w:rFonts w:eastAsia="PMingLiU"/>
                <w:bCs/>
              </w:rPr>
            </w:pPr>
            <w:r w:rsidRPr="00A43DA1">
              <w:rPr>
                <w:rFonts w:eastAsia="PMingLiU"/>
                <w:bCs/>
              </w:rPr>
              <w:t>6. Разработка тестовых сценариев и тестовых пакетов на основе таблицы решений</w:t>
            </w:r>
          </w:p>
          <w:p w:rsidR="006016FB" w:rsidRDefault="00751073">
            <w:pPr>
              <w:suppressAutoHyphens/>
              <w:spacing w:after="0" w:line="240" w:lineRule="auto"/>
              <w:contextualSpacing/>
              <w:jc w:val="both"/>
              <w:rPr>
                <w:rFonts w:eastAsia="PMingLiU"/>
                <w:bCs/>
              </w:rPr>
            </w:pPr>
            <w:r w:rsidRPr="00A43DA1">
              <w:rPr>
                <w:rFonts w:eastAsia="PMingLiU"/>
                <w:bCs/>
              </w:rPr>
              <w:t>7. Разработка сценариев для e2e тестирования различных типов приложений</w:t>
            </w:r>
          </w:p>
          <w:p w:rsidR="006016FB" w:rsidRDefault="00751073">
            <w:pPr>
              <w:suppressAutoHyphens/>
              <w:spacing w:after="0" w:line="240" w:lineRule="auto"/>
              <w:contextualSpacing/>
              <w:jc w:val="both"/>
              <w:rPr>
                <w:rFonts w:eastAsia="PMingLiU"/>
                <w:bCs/>
              </w:rPr>
            </w:pPr>
            <w:r w:rsidRPr="00A43DA1">
              <w:rPr>
                <w:rFonts w:eastAsia="PMingLiU"/>
                <w:bCs/>
              </w:rPr>
              <w:t>8. Сценарий тестирования отказа в базе (drop connection)</w:t>
            </w:r>
          </w:p>
          <w:p w:rsidR="006016FB" w:rsidRDefault="00751073">
            <w:pPr>
              <w:suppressAutoHyphens/>
              <w:spacing w:after="0" w:line="240" w:lineRule="auto"/>
              <w:contextualSpacing/>
              <w:jc w:val="both"/>
              <w:rPr>
                <w:rFonts w:eastAsia="PMingLiU"/>
                <w:bCs/>
              </w:rPr>
            </w:pPr>
            <w:r w:rsidRPr="00A43DA1">
              <w:rPr>
                <w:rFonts w:eastAsia="PMingLiU"/>
                <w:bCs/>
              </w:rPr>
              <w:t>9. Проектирование тестов на основе пользовательских историй</w:t>
            </w:r>
          </w:p>
          <w:p w:rsidR="006016FB" w:rsidRDefault="00751073">
            <w:pPr>
              <w:suppressAutoHyphens/>
              <w:spacing w:after="0" w:line="240" w:lineRule="auto"/>
              <w:contextualSpacing/>
              <w:jc w:val="both"/>
              <w:rPr>
                <w:rFonts w:eastAsia="PMingLiU"/>
                <w:bCs/>
              </w:rPr>
            </w:pPr>
            <w:r w:rsidRPr="00A43DA1">
              <w:rPr>
                <w:rFonts w:eastAsia="PMingLiU"/>
                <w:bCs/>
              </w:rPr>
              <w:t>10. Работа с файловой системой (проверка загрузки, чтения)</w:t>
            </w:r>
          </w:p>
          <w:p w:rsidR="006016FB" w:rsidRDefault="00751073">
            <w:pPr>
              <w:suppressAutoHyphens/>
              <w:spacing w:after="0" w:line="240" w:lineRule="auto"/>
              <w:contextualSpacing/>
              <w:jc w:val="both"/>
              <w:rPr>
                <w:rFonts w:eastAsia="PMingLiU"/>
                <w:bCs/>
              </w:rPr>
            </w:pPr>
            <w:r w:rsidRPr="00A43DA1">
              <w:rPr>
                <w:rFonts w:eastAsia="PMingLiU"/>
                <w:bCs/>
              </w:rPr>
              <w:t>11. Разработка задания на дымовое тестирование</w:t>
            </w:r>
          </w:p>
          <w:p w:rsidR="006016FB" w:rsidRDefault="00751073">
            <w:pPr>
              <w:suppressAutoHyphens/>
              <w:spacing w:after="0" w:line="240" w:lineRule="auto"/>
              <w:contextualSpacing/>
              <w:jc w:val="both"/>
              <w:rPr>
                <w:rFonts w:eastAsia="PMingLiU"/>
                <w:bCs/>
              </w:rPr>
            </w:pPr>
            <w:r w:rsidRPr="00A43DA1">
              <w:rPr>
                <w:rFonts w:eastAsia="PMingLiU"/>
                <w:bCs/>
              </w:rPr>
              <w:t>39</w:t>
            </w:r>
          </w:p>
          <w:p w:rsidR="006016FB" w:rsidRDefault="00751073">
            <w:pPr>
              <w:suppressAutoHyphens/>
              <w:spacing w:after="0" w:line="240" w:lineRule="auto"/>
              <w:contextualSpacing/>
              <w:jc w:val="both"/>
              <w:rPr>
                <w:rFonts w:eastAsia="PMingLiU"/>
                <w:bCs/>
              </w:rPr>
            </w:pPr>
            <w:r w:rsidRPr="00A43DA1">
              <w:rPr>
                <w:rFonts w:eastAsia="PMingLiU"/>
                <w:bCs/>
              </w:rPr>
              <w:t>12. Автоматическая генерация тестовых данных с использованием интерфейса (API)</w:t>
            </w:r>
          </w:p>
          <w:p w:rsidR="006016FB" w:rsidRDefault="00751073">
            <w:pPr>
              <w:suppressAutoHyphens/>
              <w:spacing w:after="0" w:line="240" w:lineRule="auto"/>
              <w:contextualSpacing/>
              <w:jc w:val="both"/>
              <w:rPr>
                <w:rFonts w:eastAsia="PMingLiU"/>
                <w:bCs/>
              </w:rPr>
            </w:pPr>
            <w:r w:rsidRPr="00A43DA1">
              <w:rPr>
                <w:rFonts w:eastAsia="PMingLiU"/>
                <w:bCs/>
              </w:rPr>
              <w:t>13. Планирование подготовки тестового окружения для нагрузочного тестирования</w:t>
            </w:r>
          </w:p>
          <w:p w:rsidR="006016FB" w:rsidRDefault="00751073">
            <w:pPr>
              <w:suppressAutoHyphens/>
              <w:spacing w:after="0" w:line="240" w:lineRule="auto"/>
              <w:contextualSpacing/>
              <w:jc w:val="both"/>
              <w:rPr>
                <w:rFonts w:eastAsia="PMingLiU"/>
                <w:bCs/>
              </w:rPr>
            </w:pPr>
            <w:r w:rsidRPr="00A43DA1">
              <w:rPr>
                <w:rFonts w:eastAsia="PMingLiU"/>
                <w:bCs/>
              </w:rPr>
              <w:lastRenderedPageBreak/>
              <w:t>14. Планирование подготовки тестового окружения для тестирования безопасности</w:t>
            </w:r>
          </w:p>
          <w:p w:rsidR="006016FB" w:rsidRDefault="00751073">
            <w:pPr>
              <w:suppressAutoHyphens/>
              <w:spacing w:after="0" w:line="240" w:lineRule="auto"/>
              <w:contextualSpacing/>
              <w:jc w:val="both"/>
              <w:rPr>
                <w:rFonts w:eastAsia="PMingLiU"/>
                <w:bCs/>
              </w:rPr>
            </w:pPr>
            <w:r w:rsidRPr="00A43DA1">
              <w:rPr>
                <w:rFonts w:eastAsia="PMingLiU"/>
                <w:bCs/>
              </w:rPr>
              <w:t>15. Проведение дымового тестирования веб-приложения</w:t>
            </w:r>
          </w:p>
          <w:p w:rsidR="006016FB" w:rsidRDefault="00751073">
            <w:pPr>
              <w:suppressAutoHyphens/>
              <w:spacing w:after="0" w:line="240" w:lineRule="auto"/>
              <w:contextualSpacing/>
              <w:jc w:val="both"/>
              <w:rPr>
                <w:rFonts w:eastAsia="PMingLiU"/>
                <w:bCs/>
              </w:rPr>
            </w:pPr>
            <w:r w:rsidRPr="00A43DA1">
              <w:rPr>
                <w:rFonts w:eastAsia="PMingLiU"/>
                <w:bCs/>
              </w:rPr>
              <w:t>16. Оформление отчета по дефекту пользовательского интерфейса</w:t>
            </w:r>
          </w:p>
          <w:p w:rsidR="006016FB" w:rsidRDefault="00751073">
            <w:pPr>
              <w:suppressAutoHyphens/>
              <w:spacing w:after="0" w:line="240" w:lineRule="auto"/>
              <w:contextualSpacing/>
              <w:jc w:val="both"/>
              <w:rPr>
                <w:rFonts w:eastAsia="PMingLiU"/>
                <w:bCs/>
              </w:rPr>
            </w:pPr>
            <w:r w:rsidRPr="00A43DA1">
              <w:rPr>
                <w:rFonts w:eastAsia="PMingLiU"/>
                <w:bCs/>
              </w:rPr>
              <w:t>17. Выполнение API-запросов</w:t>
            </w:r>
          </w:p>
          <w:p w:rsidR="006016FB" w:rsidRDefault="00751073">
            <w:pPr>
              <w:suppressAutoHyphens/>
              <w:spacing w:after="0" w:line="240" w:lineRule="auto"/>
              <w:contextualSpacing/>
              <w:jc w:val="both"/>
              <w:rPr>
                <w:rFonts w:eastAsia="PMingLiU"/>
                <w:bCs/>
              </w:rPr>
            </w:pPr>
            <w:r w:rsidRPr="00A43DA1">
              <w:rPr>
                <w:rFonts w:eastAsia="PMingLiU"/>
                <w:bCs/>
              </w:rPr>
              <w:t>18. Анализ и тестирование ответов REST API с JSON</w:t>
            </w:r>
          </w:p>
          <w:p w:rsidR="006016FB" w:rsidRDefault="00751073">
            <w:pPr>
              <w:suppressAutoHyphens/>
              <w:spacing w:after="0" w:line="240" w:lineRule="auto"/>
              <w:contextualSpacing/>
              <w:jc w:val="both"/>
              <w:rPr>
                <w:rFonts w:eastAsia="PMingLiU"/>
                <w:bCs/>
              </w:rPr>
            </w:pPr>
            <w:r w:rsidRPr="00A43DA1">
              <w:rPr>
                <w:rFonts w:eastAsia="PMingLiU"/>
                <w:bCs/>
              </w:rPr>
              <w:t>19. SQL-запросов различных видов для проверки записей в БД</w:t>
            </w:r>
          </w:p>
          <w:p w:rsidR="006016FB" w:rsidRDefault="00751073">
            <w:pPr>
              <w:suppressAutoHyphens/>
              <w:spacing w:after="0" w:line="240" w:lineRule="auto"/>
              <w:contextualSpacing/>
              <w:jc w:val="both"/>
              <w:rPr>
                <w:rFonts w:eastAsia="PMingLiU"/>
                <w:bCs/>
              </w:rPr>
            </w:pPr>
            <w:r w:rsidRPr="00A43DA1">
              <w:rPr>
                <w:rFonts w:eastAsia="PMingLiU"/>
                <w:bCs/>
              </w:rPr>
              <w:t>20. Разработка и запуск модульных тестов с применением языков (не менее двух) программирования</w:t>
            </w:r>
          </w:p>
          <w:p w:rsidR="006016FB" w:rsidRDefault="00751073">
            <w:pPr>
              <w:suppressAutoHyphens/>
              <w:spacing w:after="0" w:line="240" w:lineRule="auto"/>
              <w:contextualSpacing/>
              <w:jc w:val="both"/>
              <w:rPr>
                <w:rFonts w:eastAsia="PMingLiU"/>
                <w:bCs/>
              </w:rPr>
            </w:pPr>
            <w:r w:rsidRPr="00A43DA1">
              <w:rPr>
                <w:rFonts w:eastAsia="PMingLiU"/>
                <w:bCs/>
              </w:rPr>
              <w:t>21. Формирование библиотеки тестов.</w:t>
            </w:r>
          </w:p>
          <w:p w:rsidR="006016FB" w:rsidRDefault="00751073">
            <w:pPr>
              <w:suppressAutoHyphens/>
              <w:spacing w:after="0" w:line="240" w:lineRule="auto"/>
              <w:contextualSpacing/>
              <w:jc w:val="both"/>
              <w:rPr>
                <w:rFonts w:eastAsia="PMingLiU"/>
                <w:bCs/>
              </w:rPr>
            </w:pPr>
            <w:r w:rsidRPr="00A43DA1">
              <w:rPr>
                <w:rFonts w:eastAsia="PMingLiU"/>
                <w:bCs/>
              </w:rPr>
              <w:t>22. Проверка логики бизнес-правил через данные в СУБД</w:t>
            </w:r>
          </w:p>
          <w:p w:rsidR="006016FB" w:rsidRDefault="00751073">
            <w:pPr>
              <w:suppressAutoHyphens/>
              <w:spacing w:after="0" w:line="240" w:lineRule="auto"/>
              <w:contextualSpacing/>
              <w:jc w:val="both"/>
              <w:rPr>
                <w:rFonts w:eastAsia="PMingLiU"/>
                <w:bCs/>
              </w:rPr>
            </w:pPr>
            <w:r w:rsidRPr="00A43DA1">
              <w:rPr>
                <w:rFonts w:eastAsia="PMingLiU"/>
                <w:bCs/>
              </w:rPr>
              <w:t>23. Работа с ошибками в консоли разработчика в браузере</w:t>
            </w:r>
          </w:p>
          <w:p w:rsidR="006016FB" w:rsidRDefault="00751073">
            <w:pPr>
              <w:suppressAutoHyphens/>
              <w:spacing w:after="0" w:line="240" w:lineRule="auto"/>
              <w:contextualSpacing/>
              <w:jc w:val="both"/>
              <w:rPr>
                <w:rFonts w:eastAsia="PMingLiU"/>
                <w:bCs/>
              </w:rPr>
            </w:pPr>
            <w:r w:rsidRPr="00A43DA1">
              <w:rPr>
                <w:rFonts w:eastAsia="PMingLiU"/>
                <w:bCs/>
              </w:rPr>
              <w:t>24. Реализация автотеста с использованием параметров</w:t>
            </w:r>
          </w:p>
          <w:p w:rsidR="006016FB" w:rsidRDefault="00751073">
            <w:pPr>
              <w:suppressAutoHyphens/>
              <w:spacing w:after="0" w:line="240" w:lineRule="auto"/>
              <w:contextualSpacing/>
              <w:jc w:val="both"/>
              <w:rPr>
                <w:rFonts w:eastAsia="PMingLiU"/>
                <w:bCs/>
              </w:rPr>
            </w:pPr>
            <w:r w:rsidRPr="00A43DA1">
              <w:rPr>
                <w:rFonts w:eastAsia="PMingLiU"/>
                <w:bCs/>
              </w:rPr>
              <w:t>25. Настройка репозитория в системе контроля версий</w:t>
            </w:r>
          </w:p>
          <w:p w:rsidR="006016FB" w:rsidRDefault="00751073">
            <w:pPr>
              <w:suppressAutoHyphens/>
              <w:spacing w:after="0" w:line="240" w:lineRule="auto"/>
              <w:contextualSpacing/>
              <w:jc w:val="both"/>
              <w:rPr>
                <w:rFonts w:eastAsia="PMingLiU"/>
                <w:bCs/>
              </w:rPr>
            </w:pPr>
            <w:r w:rsidRPr="00A43DA1">
              <w:rPr>
                <w:rFonts w:eastAsia="PMingLiU"/>
                <w:bCs/>
              </w:rPr>
              <w:t>26. Анализ логов приложения</w:t>
            </w:r>
          </w:p>
          <w:p w:rsidR="006016FB" w:rsidRDefault="00751073">
            <w:pPr>
              <w:suppressAutoHyphens/>
              <w:spacing w:after="0" w:line="240" w:lineRule="auto"/>
              <w:contextualSpacing/>
              <w:jc w:val="both"/>
              <w:rPr>
                <w:rFonts w:eastAsia="PMingLiU"/>
                <w:bCs/>
              </w:rPr>
            </w:pPr>
            <w:r w:rsidRPr="00A43DA1">
              <w:rPr>
                <w:rFonts w:eastAsia="PMingLiU"/>
                <w:bCs/>
              </w:rPr>
              <w:t>27. Оформление отчетов о тестировании по каждой из выполненных работ</w:t>
            </w:r>
          </w:p>
          <w:p w:rsidR="006016FB" w:rsidRDefault="00751073">
            <w:pPr>
              <w:suppressAutoHyphens/>
              <w:spacing w:after="0" w:line="240" w:lineRule="auto"/>
              <w:contextualSpacing/>
              <w:jc w:val="both"/>
              <w:rPr>
                <w:rFonts w:eastAsia="PMingLiU"/>
                <w:bCs/>
              </w:rPr>
            </w:pPr>
            <w:r w:rsidRPr="00A43DA1">
              <w:rPr>
                <w:rFonts w:eastAsia="PMingLiU"/>
                <w:bCs/>
              </w:rPr>
              <w:t>28. Запуск тестовых наборов из библиотеки тестов на выполнение в автоматическом режиме</w:t>
            </w:r>
          </w:p>
          <w:p w:rsidR="006016FB" w:rsidRDefault="00751073">
            <w:pPr>
              <w:suppressAutoHyphens/>
              <w:spacing w:after="0" w:line="240" w:lineRule="auto"/>
              <w:contextualSpacing/>
              <w:jc w:val="both"/>
              <w:rPr>
                <w:rFonts w:eastAsia="PMingLiU"/>
                <w:bCs/>
              </w:rPr>
            </w:pPr>
            <w:r w:rsidRPr="00A43DA1">
              <w:rPr>
                <w:rFonts w:eastAsia="PMingLiU"/>
                <w:bCs/>
              </w:rPr>
              <w:t>29. Тестирование загрузки файлов и валидации форматов.</w:t>
            </w:r>
          </w:p>
          <w:p w:rsidR="006016FB" w:rsidRDefault="00751073">
            <w:pPr>
              <w:suppressAutoHyphens/>
              <w:spacing w:after="0" w:line="240" w:lineRule="auto"/>
              <w:contextualSpacing/>
              <w:jc w:val="both"/>
              <w:rPr>
                <w:rFonts w:eastAsia="PMingLiU"/>
                <w:bCs/>
              </w:rPr>
            </w:pPr>
            <w:r w:rsidRPr="00A43DA1">
              <w:rPr>
                <w:rFonts w:eastAsia="PMingLiU"/>
                <w:bCs/>
              </w:rPr>
              <w:t>30. Тестирование обновлений в структуре БД</w:t>
            </w:r>
          </w:p>
          <w:p w:rsidR="006016FB" w:rsidRDefault="00751073">
            <w:pPr>
              <w:suppressAutoHyphens/>
              <w:spacing w:after="0" w:line="240" w:lineRule="auto"/>
              <w:contextualSpacing/>
              <w:jc w:val="both"/>
              <w:rPr>
                <w:rFonts w:eastAsia="PMingLiU"/>
                <w:bCs/>
              </w:rPr>
            </w:pPr>
            <w:r w:rsidRPr="00A43DA1">
              <w:rPr>
                <w:rFonts w:eastAsia="PMingLiU"/>
                <w:bCs/>
              </w:rPr>
              <w:t>31. Настройка и проверка взаимодействия тестов с системой логирования.</w:t>
            </w:r>
          </w:p>
          <w:p w:rsidR="006016FB" w:rsidRDefault="00751073">
            <w:pPr>
              <w:suppressAutoHyphens/>
              <w:spacing w:after="0" w:line="240" w:lineRule="auto"/>
              <w:contextualSpacing/>
              <w:jc w:val="both"/>
              <w:rPr>
                <w:rFonts w:eastAsia="PMingLiU"/>
                <w:b/>
                <w:bCs/>
              </w:rPr>
            </w:pPr>
            <w:r w:rsidRPr="00A43DA1">
              <w:rPr>
                <w:rFonts w:eastAsia="PMingLiU"/>
                <w:bCs/>
              </w:rPr>
              <w:t>32. Тестирование обновлений файлов конфигурации</w:t>
            </w:r>
          </w:p>
        </w:tc>
        <w:tc>
          <w:tcPr>
            <w:tcW w:w="419" w:type="pct"/>
            <w:vAlign w:val="center"/>
          </w:tcPr>
          <w:p w:rsidR="006016FB" w:rsidRDefault="00751073">
            <w:pPr>
              <w:spacing w:after="0" w:line="240" w:lineRule="auto"/>
              <w:contextualSpacing/>
              <w:jc w:val="center"/>
              <w:rPr>
                <w:b/>
              </w:rPr>
            </w:pPr>
            <w:r>
              <w:rPr>
                <w:b/>
              </w:rPr>
              <w:lastRenderedPageBreak/>
              <w:t>72</w:t>
            </w:r>
          </w:p>
        </w:tc>
        <w:tc>
          <w:tcPr>
            <w:tcW w:w="465" w:type="pct"/>
            <w:shd w:val="clear" w:color="auto" w:fill="BFBFBF"/>
            <w:vAlign w:val="center"/>
          </w:tcPr>
          <w:p w:rsidR="006016FB" w:rsidRDefault="006016FB">
            <w:pPr>
              <w:spacing w:after="0" w:line="240" w:lineRule="auto"/>
              <w:contextualSpacing/>
              <w:jc w:val="center"/>
              <w:rPr>
                <w:rFonts w:eastAsia="PMingLiU"/>
                <w:b/>
              </w:rPr>
            </w:pPr>
          </w:p>
        </w:tc>
        <w:tc>
          <w:tcPr>
            <w:tcW w:w="602" w:type="pct"/>
            <w:gridSpan w:val="2"/>
            <w:shd w:val="clear" w:color="auto" w:fill="FFFFFF"/>
          </w:tcPr>
          <w:p w:rsidR="006016FB" w:rsidRDefault="00751073">
            <w:pPr>
              <w:spacing w:after="0" w:line="240" w:lineRule="auto"/>
              <w:contextualSpacing/>
            </w:pPr>
            <w:r w:rsidRPr="00A31063">
              <w:t xml:space="preserve">ПК </w:t>
            </w:r>
            <w:r>
              <w:t>2.1-2.6</w:t>
            </w:r>
          </w:p>
          <w:p w:rsidR="006016FB" w:rsidRDefault="00751073">
            <w:pPr>
              <w:spacing w:after="0" w:line="240" w:lineRule="auto"/>
              <w:contextualSpacing/>
              <w:rPr>
                <w:i/>
              </w:rPr>
            </w:pPr>
            <w:r w:rsidRPr="00A31063">
              <w:t>ОК.01.-ОК.09</w:t>
            </w:r>
          </w:p>
        </w:tc>
      </w:tr>
      <w:tr w:rsidR="006016FB" w:rsidTr="00751073">
        <w:tc>
          <w:tcPr>
            <w:tcW w:w="1060" w:type="pct"/>
            <w:gridSpan w:val="2"/>
          </w:tcPr>
          <w:p w:rsidR="006016FB" w:rsidRDefault="006016FB">
            <w:pPr>
              <w:suppressAutoHyphens/>
              <w:spacing w:after="0" w:line="240" w:lineRule="auto"/>
              <w:contextualSpacing/>
              <w:jc w:val="both"/>
              <w:rPr>
                <w:rFonts w:eastAsia="PMingLiU"/>
                <w:b/>
              </w:rPr>
            </w:pPr>
          </w:p>
        </w:tc>
        <w:tc>
          <w:tcPr>
            <w:tcW w:w="2454" w:type="pct"/>
            <w:gridSpan w:val="3"/>
          </w:tcPr>
          <w:p w:rsidR="006016FB" w:rsidRDefault="00751073">
            <w:pPr>
              <w:suppressAutoHyphens/>
              <w:spacing w:after="0" w:line="240" w:lineRule="auto"/>
              <w:contextualSpacing/>
              <w:jc w:val="both"/>
              <w:rPr>
                <w:rFonts w:eastAsia="PMingLiU"/>
                <w:b/>
                <w:bCs/>
              </w:rPr>
            </w:pPr>
            <w:r w:rsidRPr="00D643A3">
              <w:rPr>
                <w:rFonts w:eastAsia="PMingLiU"/>
                <w:b/>
                <w:bCs/>
              </w:rPr>
              <w:t xml:space="preserve">Производственная практика </w:t>
            </w:r>
          </w:p>
          <w:p w:rsidR="006016FB" w:rsidRDefault="00751073">
            <w:pPr>
              <w:suppressAutoHyphens/>
              <w:spacing w:after="0" w:line="240" w:lineRule="auto"/>
              <w:contextualSpacing/>
              <w:jc w:val="both"/>
              <w:rPr>
                <w:rFonts w:eastAsia="PMingLiU"/>
                <w:b/>
                <w:bCs/>
              </w:rPr>
            </w:pPr>
            <w:r w:rsidRPr="00D643A3">
              <w:rPr>
                <w:rFonts w:eastAsia="PMingLiU"/>
                <w:b/>
                <w:bCs/>
              </w:rPr>
              <w:t>Виды работ:</w:t>
            </w:r>
          </w:p>
          <w:p w:rsidR="006016FB" w:rsidRDefault="00751073">
            <w:pPr>
              <w:suppressAutoHyphens/>
              <w:spacing w:after="0" w:line="240" w:lineRule="auto"/>
              <w:contextualSpacing/>
              <w:jc w:val="both"/>
            </w:pPr>
            <w:r w:rsidRPr="00D643A3">
              <w:t>1.Настройка доступа к сетевым устройствам</w:t>
            </w:r>
          </w:p>
          <w:p w:rsidR="006016FB" w:rsidRDefault="00751073">
            <w:pPr>
              <w:suppressAutoHyphens/>
              <w:spacing w:after="0" w:line="240" w:lineRule="auto"/>
              <w:contextualSpacing/>
              <w:jc w:val="both"/>
            </w:pPr>
            <w:r w:rsidRPr="00D643A3">
              <w:t>2.Настройка политики безопасности</w:t>
            </w:r>
          </w:p>
          <w:p w:rsidR="006016FB" w:rsidRDefault="00751073">
            <w:pPr>
              <w:suppressAutoHyphens/>
              <w:spacing w:after="0" w:line="240" w:lineRule="auto"/>
              <w:contextualSpacing/>
              <w:jc w:val="both"/>
            </w:pPr>
            <w:r w:rsidRPr="00D643A3">
              <w:t>3.Создание резервной копии информационной системы</w:t>
            </w:r>
          </w:p>
          <w:p w:rsidR="006016FB" w:rsidRDefault="00751073">
            <w:pPr>
              <w:suppressAutoHyphens/>
              <w:spacing w:after="0" w:line="240" w:lineRule="auto"/>
              <w:contextualSpacing/>
              <w:jc w:val="both"/>
            </w:pPr>
            <w:r w:rsidRPr="00D643A3">
              <w:t>4.Создание резервной копии базы данных</w:t>
            </w:r>
          </w:p>
          <w:p w:rsidR="006016FB" w:rsidRDefault="00751073">
            <w:pPr>
              <w:suppressAutoHyphens/>
              <w:spacing w:after="0" w:line="240" w:lineRule="auto"/>
              <w:contextualSpacing/>
              <w:jc w:val="both"/>
            </w:pPr>
            <w:r w:rsidRPr="00D643A3">
              <w:t>5.Восстановление данных</w:t>
            </w:r>
          </w:p>
          <w:p w:rsidR="006016FB" w:rsidRDefault="00751073">
            <w:pPr>
              <w:suppressAutoHyphens/>
              <w:spacing w:after="0" w:line="240" w:lineRule="auto"/>
              <w:contextualSpacing/>
              <w:jc w:val="both"/>
            </w:pPr>
            <w:r w:rsidRPr="00D643A3">
              <w:t>6.Восстановление информационной системы</w:t>
            </w:r>
          </w:p>
          <w:p w:rsidR="006016FB" w:rsidRDefault="00751073">
            <w:pPr>
              <w:suppressAutoHyphens/>
              <w:spacing w:after="0" w:line="240" w:lineRule="auto"/>
              <w:contextualSpacing/>
              <w:jc w:val="both"/>
            </w:pPr>
            <w:r w:rsidRPr="00D643A3">
              <w:t>7.Сбор информации об ошибках. Формирование отчетов об ошибках</w:t>
            </w:r>
          </w:p>
          <w:p w:rsidR="006016FB" w:rsidRDefault="00751073">
            <w:pPr>
              <w:suppressAutoHyphens/>
              <w:spacing w:after="0" w:line="240" w:lineRule="auto"/>
              <w:contextualSpacing/>
              <w:jc w:val="both"/>
            </w:pPr>
            <w:r w:rsidRPr="00D643A3">
              <w:t xml:space="preserve">8.Выполнение обслуживания информационной системы в соответствии с пользовательской документацией </w:t>
            </w:r>
          </w:p>
          <w:p w:rsidR="006016FB" w:rsidRDefault="00751073">
            <w:pPr>
              <w:suppressAutoHyphens/>
              <w:spacing w:after="0" w:line="240" w:lineRule="auto"/>
              <w:contextualSpacing/>
              <w:jc w:val="both"/>
            </w:pPr>
            <w:r w:rsidRPr="00D643A3">
              <w:t>9.Обслуживание локальной сети</w:t>
            </w:r>
          </w:p>
          <w:p w:rsidR="006016FB" w:rsidRDefault="00751073">
            <w:pPr>
              <w:suppressAutoHyphens/>
              <w:spacing w:after="0" w:line="240" w:lineRule="auto"/>
              <w:contextualSpacing/>
              <w:jc w:val="both"/>
            </w:pPr>
            <w:r w:rsidRPr="00D643A3">
              <w:lastRenderedPageBreak/>
              <w:t>10.Обслуживание системы видеонаблюдения</w:t>
            </w:r>
          </w:p>
          <w:p w:rsidR="006016FB" w:rsidRDefault="00751073">
            <w:pPr>
              <w:suppressAutoHyphens/>
              <w:spacing w:after="0" w:line="240" w:lineRule="auto"/>
              <w:contextualSpacing/>
              <w:jc w:val="both"/>
            </w:pPr>
            <w:r w:rsidRPr="00D643A3">
              <w:t>11.Обслуживание облачной информационной системы</w:t>
            </w:r>
          </w:p>
          <w:p w:rsidR="006016FB" w:rsidRDefault="00751073">
            <w:pPr>
              <w:suppressAutoHyphens/>
              <w:spacing w:after="0" w:line="240" w:lineRule="auto"/>
              <w:contextualSpacing/>
              <w:jc w:val="both"/>
            </w:pPr>
            <w:r w:rsidRPr="00D643A3">
              <w:t>12.Разработка сценария внедрения информационной системы для рабочего места.</w:t>
            </w:r>
          </w:p>
          <w:p w:rsidR="006016FB" w:rsidRDefault="00751073">
            <w:pPr>
              <w:suppressAutoHyphens/>
              <w:spacing w:after="0" w:line="240" w:lineRule="auto"/>
              <w:contextualSpacing/>
              <w:jc w:val="both"/>
            </w:pPr>
            <w:r w:rsidRPr="00D643A3">
              <w:t>13.Разработка технического задания на внедрение информационной системы</w:t>
            </w:r>
          </w:p>
          <w:p w:rsidR="006016FB" w:rsidRDefault="00751073">
            <w:pPr>
              <w:suppressAutoHyphens/>
              <w:spacing w:after="0" w:line="240" w:lineRule="auto"/>
              <w:contextualSpacing/>
              <w:jc w:val="both"/>
            </w:pPr>
            <w:r w:rsidRPr="00D643A3">
              <w:t>14.Разработка графика разработки и внедрения информационной системы</w:t>
            </w:r>
          </w:p>
          <w:p w:rsidR="006016FB" w:rsidRDefault="00751073">
            <w:pPr>
              <w:suppressAutoHyphens/>
              <w:spacing w:after="0" w:line="240" w:lineRule="auto"/>
              <w:contextualSpacing/>
              <w:jc w:val="both"/>
            </w:pPr>
            <w:r w:rsidRPr="00D643A3">
              <w:t>15.Разработка перечня обучающей документации на информационную систему</w:t>
            </w:r>
          </w:p>
          <w:p w:rsidR="006016FB" w:rsidRDefault="00751073">
            <w:pPr>
              <w:suppressAutoHyphens/>
              <w:spacing w:after="0" w:line="240" w:lineRule="auto"/>
              <w:contextualSpacing/>
              <w:jc w:val="both"/>
            </w:pPr>
            <w:r w:rsidRPr="00D643A3">
              <w:t>16.Разработка технического задания на сопровождение информационной системы</w:t>
            </w:r>
          </w:p>
          <w:p w:rsidR="006016FB" w:rsidRDefault="00751073">
            <w:pPr>
              <w:suppressAutoHyphens/>
              <w:spacing w:after="0" w:line="240" w:lineRule="auto"/>
              <w:contextualSpacing/>
              <w:jc w:val="both"/>
            </w:pPr>
            <w:r w:rsidRPr="00D643A3">
              <w:t>17.Формирование предложений о расширении информационной системы</w:t>
            </w:r>
          </w:p>
          <w:p w:rsidR="006016FB" w:rsidRDefault="00751073">
            <w:pPr>
              <w:suppressAutoHyphens/>
              <w:spacing w:after="0" w:line="240" w:lineRule="auto"/>
              <w:contextualSpacing/>
              <w:jc w:val="both"/>
            </w:pPr>
            <w:r w:rsidRPr="00D643A3">
              <w:t>18.Разработка руководства оператора</w:t>
            </w:r>
          </w:p>
          <w:p w:rsidR="006016FB" w:rsidRDefault="00751073">
            <w:pPr>
              <w:suppressAutoHyphens/>
              <w:spacing w:after="0" w:line="240" w:lineRule="auto"/>
              <w:contextualSpacing/>
              <w:jc w:val="both"/>
            </w:pPr>
            <w:r>
              <w:t xml:space="preserve">19. </w:t>
            </w:r>
            <w:r w:rsidRPr="00507CDC">
              <w:t>Настройка политики автоматического резервного копирования, выбор оптимальных способов хранения резервных копий, проверка целостности резервных копий и успешность процедур восстановления, создание сценариев восстановления.</w:t>
            </w:r>
          </w:p>
          <w:p w:rsidR="006016FB" w:rsidRDefault="00751073">
            <w:pPr>
              <w:suppressAutoHyphens/>
              <w:spacing w:after="0" w:line="240" w:lineRule="auto"/>
              <w:contextualSpacing/>
              <w:jc w:val="both"/>
              <w:rPr>
                <w:rFonts w:eastAsia="PMingLiU"/>
                <w:b/>
              </w:rPr>
            </w:pPr>
            <w:r w:rsidRPr="00507CDC">
              <w:t>Работа с инструментами мониторинга, настройка триггеров и уведомлений, проведение нагрузочного тестирования баз данных.</w:t>
            </w:r>
          </w:p>
        </w:tc>
        <w:tc>
          <w:tcPr>
            <w:tcW w:w="419" w:type="pct"/>
            <w:vAlign w:val="center"/>
          </w:tcPr>
          <w:p w:rsidR="006016FB" w:rsidRDefault="00751073">
            <w:pPr>
              <w:spacing w:after="0" w:line="240" w:lineRule="auto"/>
              <w:contextualSpacing/>
              <w:jc w:val="center"/>
              <w:rPr>
                <w:b/>
              </w:rPr>
            </w:pPr>
            <w:r>
              <w:rPr>
                <w:b/>
              </w:rPr>
              <w:lastRenderedPageBreak/>
              <w:t>72</w:t>
            </w:r>
          </w:p>
        </w:tc>
        <w:tc>
          <w:tcPr>
            <w:tcW w:w="465" w:type="pct"/>
            <w:shd w:val="clear" w:color="auto" w:fill="BFBFBF"/>
            <w:vAlign w:val="center"/>
          </w:tcPr>
          <w:p w:rsidR="006016FB" w:rsidRDefault="006016FB">
            <w:pPr>
              <w:spacing w:after="0" w:line="240" w:lineRule="auto"/>
              <w:contextualSpacing/>
              <w:jc w:val="center"/>
              <w:rPr>
                <w:rFonts w:eastAsia="PMingLiU"/>
                <w:b/>
              </w:rPr>
            </w:pPr>
          </w:p>
        </w:tc>
        <w:tc>
          <w:tcPr>
            <w:tcW w:w="602" w:type="pct"/>
            <w:gridSpan w:val="2"/>
            <w:shd w:val="clear" w:color="auto" w:fill="FFFFFF"/>
          </w:tcPr>
          <w:p w:rsidR="006016FB" w:rsidRDefault="00751073">
            <w:pPr>
              <w:spacing w:after="0" w:line="240" w:lineRule="auto"/>
              <w:contextualSpacing/>
              <w:rPr>
                <w:i/>
              </w:rPr>
            </w:pPr>
            <w:r w:rsidRPr="00D643A3">
              <w:rPr>
                <w:i/>
              </w:rPr>
              <w:t xml:space="preserve">ПК </w:t>
            </w:r>
            <w:r>
              <w:rPr>
                <w:i/>
              </w:rPr>
              <w:t>2.</w:t>
            </w:r>
            <w:r w:rsidRPr="00D643A3">
              <w:rPr>
                <w:i/>
              </w:rPr>
              <w:t xml:space="preserve">1 - ПК </w:t>
            </w:r>
            <w:r>
              <w:rPr>
                <w:i/>
              </w:rPr>
              <w:t>2</w:t>
            </w:r>
            <w:r w:rsidRPr="00D643A3">
              <w:rPr>
                <w:i/>
              </w:rPr>
              <w:t>.</w:t>
            </w:r>
            <w:r>
              <w:rPr>
                <w:i/>
              </w:rPr>
              <w:t>6</w:t>
            </w:r>
          </w:p>
          <w:p w:rsidR="006016FB" w:rsidRDefault="006016FB">
            <w:pPr>
              <w:spacing w:after="0" w:line="240" w:lineRule="auto"/>
              <w:contextualSpacing/>
              <w:rPr>
                <w:i/>
              </w:rPr>
            </w:pPr>
          </w:p>
        </w:tc>
      </w:tr>
      <w:tr w:rsidR="006016FB" w:rsidTr="00751073">
        <w:tc>
          <w:tcPr>
            <w:tcW w:w="1060" w:type="pct"/>
            <w:gridSpan w:val="2"/>
          </w:tcPr>
          <w:p w:rsidR="006016FB" w:rsidRDefault="006016FB">
            <w:pPr>
              <w:suppressAutoHyphens/>
              <w:spacing w:after="0" w:line="240" w:lineRule="auto"/>
              <w:contextualSpacing/>
              <w:jc w:val="both"/>
              <w:rPr>
                <w:rFonts w:eastAsia="PMingLiU"/>
                <w:b/>
              </w:rPr>
            </w:pPr>
          </w:p>
        </w:tc>
        <w:tc>
          <w:tcPr>
            <w:tcW w:w="2454" w:type="pct"/>
            <w:gridSpan w:val="3"/>
          </w:tcPr>
          <w:p w:rsidR="006016FB" w:rsidRDefault="00751073">
            <w:pPr>
              <w:pStyle w:val="af"/>
              <w:contextualSpacing/>
              <w:rPr>
                <w:rFonts w:ascii="Times New Roman" w:hAnsi="Times New Roman"/>
                <w:b/>
              </w:rPr>
            </w:pPr>
            <w:r w:rsidRPr="005F7E47">
              <w:rPr>
                <w:rFonts w:ascii="Times New Roman" w:hAnsi="Times New Roman"/>
                <w:b/>
              </w:rPr>
              <w:t>Консультация по модулю</w:t>
            </w:r>
          </w:p>
        </w:tc>
        <w:tc>
          <w:tcPr>
            <w:tcW w:w="419" w:type="pct"/>
            <w:vAlign w:val="center"/>
          </w:tcPr>
          <w:p w:rsidR="006016FB" w:rsidRDefault="00751073">
            <w:pPr>
              <w:spacing w:after="0" w:line="240" w:lineRule="auto"/>
              <w:contextualSpacing/>
              <w:jc w:val="center"/>
              <w:rPr>
                <w:b/>
              </w:rPr>
            </w:pPr>
            <w:r>
              <w:rPr>
                <w:b/>
              </w:rPr>
              <w:t>4</w:t>
            </w:r>
          </w:p>
        </w:tc>
        <w:tc>
          <w:tcPr>
            <w:tcW w:w="465" w:type="pct"/>
            <w:shd w:val="clear" w:color="auto" w:fill="BFBFBF"/>
            <w:vAlign w:val="center"/>
          </w:tcPr>
          <w:p w:rsidR="006016FB" w:rsidRDefault="006016FB">
            <w:pPr>
              <w:spacing w:after="0" w:line="240" w:lineRule="auto"/>
              <w:contextualSpacing/>
              <w:jc w:val="center"/>
              <w:rPr>
                <w:rFonts w:eastAsia="PMingLiU"/>
                <w:b/>
              </w:rPr>
            </w:pPr>
          </w:p>
        </w:tc>
        <w:tc>
          <w:tcPr>
            <w:tcW w:w="602" w:type="pct"/>
            <w:gridSpan w:val="2"/>
            <w:shd w:val="clear" w:color="auto" w:fill="FFFFFF"/>
          </w:tcPr>
          <w:p w:rsidR="006016FB" w:rsidRDefault="006016FB">
            <w:pPr>
              <w:spacing w:after="0" w:line="240" w:lineRule="auto"/>
              <w:contextualSpacing/>
              <w:rPr>
                <w:i/>
              </w:rPr>
            </w:pPr>
          </w:p>
        </w:tc>
      </w:tr>
      <w:tr w:rsidR="006016FB" w:rsidTr="00751073">
        <w:tc>
          <w:tcPr>
            <w:tcW w:w="1060" w:type="pct"/>
            <w:gridSpan w:val="2"/>
          </w:tcPr>
          <w:p w:rsidR="006016FB" w:rsidRDefault="00751073">
            <w:pPr>
              <w:suppressAutoHyphens/>
              <w:spacing w:after="0" w:line="240" w:lineRule="auto"/>
              <w:contextualSpacing/>
              <w:jc w:val="both"/>
              <w:rPr>
                <w:rFonts w:eastAsia="PMingLiU"/>
                <w:b/>
              </w:rPr>
            </w:pPr>
            <w:r>
              <w:rPr>
                <w:rFonts w:eastAsia="PMingLiU"/>
                <w:b/>
              </w:rPr>
              <w:t>Промежуточная аттестация:</w:t>
            </w:r>
          </w:p>
        </w:tc>
        <w:tc>
          <w:tcPr>
            <w:tcW w:w="2454" w:type="pct"/>
            <w:gridSpan w:val="3"/>
          </w:tcPr>
          <w:p w:rsidR="006016FB" w:rsidRDefault="00751073">
            <w:pPr>
              <w:pStyle w:val="af"/>
              <w:contextualSpacing/>
              <w:rPr>
                <w:rFonts w:ascii="Times New Roman" w:hAnsi="Times New Roman"/>
                <w:b/>
              </w:rPr>
            </w:pPr>
            <w:r w:rsidRPr="005F7E47">
              <w:rPr>
                <w:rFonts w:ascii="Times New Roman" w:hAnsi="Times New Roman"/>
                <w:b/>
              </w:rPr>
              <w:t>Экзамен по модулю</w:t>
            </w:r>
          </w:p>
        </w:tc>
        <w:tc>
          <w:tcPr>
            <w:tcW w:w="419" w:type="pct"/>
            <w:vAlign w:val="center"/>
          </w:tcPr>
          <w:p w:rsidR="006016FB" w:rsidRDefault="00751073">
            <w:pPr>
              <w:spacing w:after="0" w:line="240" w:lineRule="auto"/>
              <w:contextualSpacing/>
              <w:jc w:val="center"/>
              <w:rPr>
                <w:b/>
              </w:rPr>
            </w:pPr>
            <w:r w:rsidRPr="00D643A3">
              <w:rPr>
                <w:b/>
              </w:rPr>
              <w:t>1</w:t>
            </w:r>
            <w:r>
              <w:rPr>
                <w:b/>
              </w:rPr>
              <w:t>2</w:t>
            </w:r>
          </w:p>
        </w:tc>
        <w:tc>
          <w:tcPr>
            <w:tcW w:w="465" w:type="pct"/>
            <w:shd w:val="clear" w:color="auto" w:fill="BFBFBF"/>
            <w:vAlign w:val="center"/>
          </w:tcPr>
          <w:p w:rsidR="006016FB" w:rsidRDefault="006016FB">
            <w:pPr>
              <w:spacing w:after="0" w:line="240" w:lineRule="auto"/>
              <w:contextualSpacing/>
              <w:jc w:val="center"/>
              <w:rPr>
                <w:rFonts w:eastAsia="PMingLiU"/>
                <w:b/>
              </w:rPr>
            </w:pPr>
          </w:p>
        </w:tc>
        <w:tc>
          <w:tcPr>
            <w:tcW w:w="602" w:type="pct"/>
            <w:gridSpan w:val="2"/>
            <w:shd w:val="clear" w:color="auto" w:fill="FFFFFF"/>
          </w:tcPr>
          <w:p w:rsidR="006016FB" w:rsidRDefault="006016FB">
            <w:pPr>
              <w:spacing w:after="0" w:line="240" w:lineRule="auto"/>
              <w:contextualSpacing/>
              <w:rPr>
                <w:i/>
              </w:rPr>
            </w:pPr>
          </w:p>
        </w:tc>
      </w:tr>
      <w:tr w:rsidR="006016FB" w:rsidTr="00751073">
        <w:tc>
          <w:tcPr>
            <w:tcW w:w="3514" w:type="pct"/>
            <w:gridSpan w:val="5"/>
          </w:tcPr>
          <w:p w:rsidR="006016FB" w:rsidRDefault="00751073">
            <w:pPr>
              <w:spacing w:after="0" w:line="240" w:lineRule="auto"/>
              <w:contextualSpacing/>
              <w:rPr>
                <w:b/>
                <w:bCs/>
              </w:rPr>
            </w:pPr>
            <w:r w:rsidRPr="005F7E47">
              <w:rPr>
                <w:b/>
                <w:bCs/>
              </w:rPr>
              <w:t>Всего:</w:t>
            </w:r>
          </w:p>
        </w:tc>
        <w:tc>
          <w:tcPr>
            <w:tcW w:w="419" w:type="pct"/>
            <w:vAlign w:val="center"/>
          </w:tcPr>
          <w:p w:rsidR="006016FB" w:rsidRDefault="00751073">
            <w:pPr>
              <w:spacing w:after="0" w:line="240" w:lineRule="auto"/>
              <w:contextualSpacing/>
              <w:jc w:val="center"/>
              <w:rPr>
                <w:b/>
              </w:rPr>
            </w:pPr>
            <w:r>
              <w:rPr>
                <w:b/>
              </w:rPr>
              <w:t>430</w:t>
            </w:r>
          </w:p>
        </w:tc>
        <w:tc>
          <w:tcPr>
            <w:tcW w:w="465" w:type="pct"/>
            <w:shd w:val="clear" w:color="auto" w:fill="BFBFBF"/>
            <w:vAlign w:val="center"/>
          </w:tcPr>
          <w:p w:rsidR="006016FB" w:rsidRDefault="006016FB">
            <w:pPr>
              <w:spacing w:after="0" w:line="240" w:lineRule="auto"/>
              <w:contextualSpacing/>
              <w:jc w:val="center"/>
              <w:rPr>
                <w:b/>
              </w:rPr>
            </w:pPr>
          </w:p>
        </w:tc>
        <w:tc>
          <w:tcPr>
            <w:tcW w:w="602" w:type="pct"/>
            <w:gridSpan w:val="2"/>
            <w:shd w:val="clear" w:color="auto" w:fill="BFBFBF"/>
            <w:vAlign w:val="center"/>
          </w:tcPr>
          <w:p w:rsidR="006016FB" w:rsidRDefault="006016FB">
            <w:pPr>
              <w:spacing w:after="0" w:line="240" w:lineRule="auto"/>
              <w:contextualSpacing/>
              <w:jc w:val="center"/>
              <w:rPr>
                <w:b/>
              </w:rPr>
            </w:pPr>
          </w:p>
        </w:tc>
      </w:tr>
    </w:tbl>
    <w:p w:rsidR="006016FB" w:rsidRDefault="006016FB">
      <w:pPr>
        <w:tabs>
          <w:tab w:val="left" w:pos="11244"/>
        </w:tabs>
      </w:pPr>
    </w:p>
    <w:p w:rsidR="006016FB" w:rsidRDefault="00751073">
      <w:pPr>
        <w:tabs>
          <w:tab w:val="left" w:pos="11244"/>
        </w:tabs>
        <w:sectPr w:rsidR="006016FB" w:rsidSect="00751073">
          <w:pgSz w:w="16840" w:h="11907" w:orient="landscape"/>
          <w:pgMar w:top="284" w:right="1134" w:bottom="851" w:left="992" w:header="709" w:footer="709" w:gutter="0"/>
          <w:cols w:space="720"/>
          <w:titlePg/>
          <w:docGrid w:linePitch="299"/>
        </w:sectPr>
      </w:pPr>
      <w:r>
        <w:tab/>
      </w:r>
    </w:p>
    <w:p w:rsidR="006016FB" w:rsidRDefault="00751073">
      <w:pPr>
        <w:tabs>
          <w:tab w:val="left" w:pos="3270"/>
        </w:tabs>
        <w:spacing w:after="0" w:line="240" w:lineRule="auto"/>
        <w:contextualSpacing/>
        <w:jc w:val="center"/>
        <w:rPr>
          <w:b/>
          <w:caps/>
          <w:sz w:val="28"/>
          <w:szCs w:val="28"/>
        </w:rPr>
      </w:pPr>
      <w:r w:rsidRPr="007D694F">
        <w:rPr>
          <w:b/>
          <w:caps/>
          <w:sz w:val="28"/>
          <w:szCs w:val="28"/>
        </w:rPr>
        <w:lastRenderedPageBreak/>
        <w:t>4. условия реализации программы ПРОФЕССИОНАЛЬНОГО МОДУЛЯ</w:t>
      </w: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7D694F">
        <w:rPr>
          <w:b/>
          <w:sz w:val="28"/>
          <w:szCs w:val="28"/>
        </w:rPr>
        <w:t>4</w:t>
      </w:r>
      <w:r w:rsidRPr="007D694F">
        <w:rPr>
          <w:b/>
          <w:bCs/>
          <w:sz w:val="28"/>
          <w:szCs w:val="28"/>
        </w:rPr>
        <w:t>.</w:t>
      </w:r>
      <w:r w:rsidRPr="007D694F">
        <w:rPr>
          <w:b/>
          <w:sz w:val="28"/>
          <w:szCs w:val="28"/>
        </w:rPr>
        <w:t xml:space="preserve">1. </w:t>
      </w:r>
      <w:r w:rsidRPr="007D694F">
        <w:rPr>
          <w:b/>
          <w:bCs/>
          <w:sz w:val="28"/>
          <w:szCs w:val="28"/>
        </w:rPr>
        <w:t>Требования к минимальному материально-техническому обеспечению</w:t>
      </w:r>
    </w:p>
    <w:p w:rsidR="006016FB" w:rsidRDefault="00751073">
      <w:pPr>
        <w:spacing w:after="0" w:line="240" w:lineRule="auto"/>
        <w:ind w:firstLine="720"/>
        <w:contextualSpacing/>
        <w:jc w:val="both"/>
        <w:rPr>
          <w:sz w:val="28"/>
          <w:szCs w:val="28"/>
        </w:rPr>
      </w:pPr>
      <w:r w:rsidRPr="007D694F">
        <w:rPr>
          <w:sz w:val="28"/>
          <w:szCs w:val="28"/>
        </w:rPr>
        <w:t xml:space="preserve">Реализация программы модуля осуществляется в  </w:t>
      </w:r>
    </w:p>
    <w:p w:rsidR="006016FB" w:rsidRDefault="00751073">
      <w:pPr>
        <w:spacing w:after="0" w:line="240" w:lineRule="auto"/>
        <w:ind w:firstLine="720"/>
        <w:contextualSpacing/>
        <w:jc w:val="both"/>
        <w:rPr>
          <w:sz w:val="28"/>
          <w:szCs w:val="28"/>
        </w:rPr>
      </w:pPr>
      <w:r w:rsidRPr="007D694F">
        <w:rPr>
          <w:sz w:val="28"/>
          <w:szCs w:val="28"/>
        </w:rPr>
        <w:t xml:space="preserve">- учебном кабинете Информатики </w:t>
      </w:r>
    </w:p>
    <w:p w:rsidR="006016FB" w:rsidRDefault="00751073">
      <w:pPr>
        <w:spacing w:after="0" w:line="240" w:lineRule="auto"/>
        <w:ind w:firstLine="720"/>
        <w:contextualSpacing/>
        <w:jc w:val="both"/>
        <w:rPr>
          <w:sz w:val="28"/>
          <w:szCs w:val="28"/>
        </w:rPr>
      </w:pPr>
      <w:r w:rsidRPr="007D694F">
        <w:rPr>
          <w:sz w:val="28"/>
          <w:szCs w:val="28"/>
        </w:rPr>
        <w:t>- мастерской «</w:t>
      </w:r>
      <w:r w:rsidRPr="007D694F">
        <w:rPr>
          <w:sz w:val="28"/>
          <w:szCs w:val="28"/>
          <w:lang w:val="en-US"/>
        </w:rPr>
        <w:t>IT</w:t>
      </w:r>
      <w:r w:rsidRPr="007D694F">
        <w:rPr>
          <w:sz w:val="28"/>
          <w:szCs w:val="28"/>
        </w:rPr>
        <w:t>-решения для бизнеса на платформе 1С: Предприятия»</w:t>
      </w:r>
    </w:p>
    <w:p w:rsidR="006016FB" w:rsidRDefault="00751073">
      <w:pPr>
        <w:spacing w:after="0" w:line="240" w:lineRule="auto"/>
        <w:ind w:firstLine="720"/>
        <w:contextualSpacing/>
        <w:jc w:val="both"/>
        <w:rPr>
          <w:sz w:val="28"/>
          <w:szCs w:val="28"/>
        </w:rPr>
      </w:pPr>
      <w:r w:rsidRPr="007D694F">
        <w:rPr>
          <w:sz w:val="28"/>
          <w:szCs w:val="28"/>
        </w:rPr>
        <w:t>- лаборатории «Автоматизированных информационных систем»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8"/>
          <w:szCs w:val="28"/>
        </w:rPr>
      </w:pPr>
      <w:r w:rsidRPr="007D694F">
        <w:rPr>
          <w:b/>
          <w:sz w:val="28"/>
          <w:szCs w:val="28"/>
        </w:rPr>
        <w:t xml:space="preserve">Оборудование кабинета Информатики и рабочих мест лаборатории </w:t>
      </w:r>
      <w:r w:rsidRPr="007D694F">
        <w:rPr>
          <w:sz w:val="28"/>
          <w:szCs w:val="28"/>
        </w:rPr>
        <w:t xml:space="preserve">Автоматизированных информационных систем: </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rPr>
          <w:sz w:val="28"/>
          <w:szCs w:val="28"/>
        </w:rPr>
      </w:pPr>
      <w:r w:rsidRPr="007D694F">
        <w:rPr>
          <w:sz w:val="28"/>
          <w:szCs w:val="28"/>
        </w:rPr>
        <w:t>- рабочие места  по количеству обучающихся;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rPr>
          <w:sz w:val="28"/>
          <w:szCs w:val="28"/>
        </w:rPr>
      </w:pPr>
      <w:r w:rsidRPr="007D694F">
        <w:rPr>
          <w:sz w:val="28"/>
          <w:szCs w:val="28"/>
        </w:rPr>
        <w:t>- рабочее место преподавателя;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rPr>
          <w:sz w:val="28"/>
          <w:szCs w:val="28"/>
        </w:rPr>
      </w:pPr>
      <w:r w:rsidRPr="007D694F">
        <w:rPr>
          <w:sz w:val="28"/>
          <w:szCs w:val="28"/>
        </w:rPr>
        <w:t>- компьютеры по количеству обучающихся;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rPr>
          <w:sz w:val="28"/>
          <w:szCs w:val="28"/>
        </w:rPr>
      </w:pPr>
      <w:r w:rsidRPr="007D694F">
        <w:rPr>
          <w:sz w:val="28"/>
          <w:szCs w:val="28"/>
        </w:rPr>
        <w:t>- принтер, сканер, модем;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rPr>
          <w:sz w:val="28"/>
          <w:szCs w:val="28"/>
        </w:rPr>
      </w:pPr>
      <w:r w:rsidRPr="007D694F">
        <w:rPr>
          <w:sz w:val="28"/>
          <w:szCs w:val="28"/>
        </w:rPr>
        <w:t>- программное обеспечение общего и профессионального назначения;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rPr>
          <w:sz w:val="28"/>
          <w:szCs w:val="28"/>
        </w:rPr>
      </w:pPr>
      <w:r w:rsidRPr="007D694F">
        <w:rPr>
          <w:sz w:val="28"/>
          <w:szCs w:val="28"/>
        </w:rPr>
        <w:t>- комплект учебно-методической документации.</w:t>
      </w:r>
    </w:p>
    <w:p w:rsidR="006016FB" w:rsidRDefault="00751073">
      <w:pPr>
        <w:spacing w:after="0" w:line="240" w:lineRule="auto"/>
        <w:ind w:firstLine="709"/>
        <w:contextualSpacing/>
        <w:jc w:val="both"/>
        <w:rPr>
          <w:bCs/>
          <w:sz w:val="28"/>
          <w:szCs w:val="28"/>
        </w:rPr>
      </w:pPr>
      <w:r w:rsidRPr="007D694F">
        <w:rPr>
          <w:bCs/>
          <w:sz w:val="28"/>
          <w:szCs w:val="28"/>
        </w:rPr>
        <w:t xml:space="preserve">Технические средства обучения: </w:t>
      </w:r>
    </w:p>
    <w:p w:rsidR="006016FB" w:rsidRDefault="00751073" w:rsidP="00B769B7">
      <w:pPr>
        <w:numPr>
          <w:ilvl w:val="0"/>
          <w:numId w:val="1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contextualSpacing/>
        <w:jc w:val="both"/>
        <w:rPr>
          <w:bCs/>
          <w:sz w:val="28"/>
          <w:szCs w:val="28"/>
        </w:rPr>
      </w:pPr>
      <w:r w:rsidRPr="007D694F">
        <w:rPr>
          <w:bCs/>
          <w:sz w:val="28"/>
          <w:szCs w:val="28"/>
        </w:rPr>
        <w:t>аппаратное обеспечение компьютеров:</w:t>
      </w:r>
    </w:p>
    <w:tbl>
      <w:tblPr>
        <w:tblStyle w:val="-151"/>
        <w:tblW w:w="0" w:type="auto"/>
        <w:tblLook w:val="04A0" w:firstRow="1" w:lastRow="0" w:firstColumn="1" w:lastColumn="0" w:noHBand="0" w:noVBand="1"/>
      </w:tblPr>
      <w:tblGrid>
        <w:gridCol w:w="10740"/>
      </w:tblGrid>
      <w:tr w:rsidR="006016FB" w:rsidTr="006016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tcBorders>
              <w:bottom w:val="none" w:sz="0" w:space="0" w:color="auto"/>
            </w:tcBorders>
            <w:shd w:val="clear" w:color="auto" w:fill="FFFFFF"/>
          </w:tcPr>
          <w:p w:rsidR="006016FB" w:rsidRPr="00B769B7" w:rsidRDefault="00751073" w:rsidP="00B769B7">
            <w:pPr>
              <w:pStyle w:val="12"/>
              <w:numPr>
                <w:ilvl w:val="0"/>
                <w:numId w:val="17"/>
              </w:numPr>
              <w:spacing w:line="240" w:lineRule="auto"/>
              <w:ind w:left="-709" w:firstLine="283"/>
              <w:contextualSpacing/>
              <w:jc w:val="both"/>
              <w:rPr>
                <w:rFonts w:ascii="Times New Roman" w:hAnsi="Times New Roman" w:cs="Times New Roman"/>
                <w:b w:val="0"/>
                <w:sz w:val="28"/>
                <w:szCs w:val="28"/>
              </w:rPr>
            </w:pPr>
            <w:r w:rsidRPr="00B769B7">
              <w:rPr>
                <w:rFonts w:ascii="Times New Roman" w:hAnsi="Times New Roman" w:cs="Times New Roman"/>
                <w:b w:val="0"/>
                <w:sz w:val="28"/>
                <w:szCs w:val="28"/>
              </w:rPr>
              <w:t xml:space="preserve">    1) Материнская плата GIGABYTE B450M DS3H</w:t>
            </w:r>
          </w:p>
          <w:p w:rsidR="006016FB" w:rsidRPr="00B769B7" w:rsidRDefault="00751073">
            <w:pPr>
              <w:ind w:firstLine="284"/>
              <w:contextualSpacing/>
              <w:jc w:val="both"/>
              <w:rPr>
                <w:b w:val="0"/>
                <w:sz w:val="28"/>
                <w:szCs w:val="28"/>
                <w:shd w:val="clear" w:color="auto" w:fill="FFFFFF"/>
              </w:rPr>
            </w:pPr>
            <w:r w:rsidRPr="00B769B7">
              <w:rPr>
                <w:b w:val="0"/>
                <w:sz w:val="28"/>
                <w:szCs w:val="28"/>
                <w:shd w:val="clear" w:color="auto" w:fill="FFFFFF"/>
              </w:rPr>
              <w:t>Системная плата совместима с процессорами от AMD. Она поддерживает сокет AM4, этот параметр необходимо учитывать при выборе подходящего чипа. Для доступа в Интернет применяется адаптер RealtekGbE с максимальной скоростью соединения 1000 Мбит/с. Обработкой звука занимается адаптер Realtek ALC887, он поддерживает схему 7.1 для объемного и качественного звучания.</w:t>
            </w:r>
          </w:p>
        </w:tc>
      </w:tr>
      <w:tr w:rsidR="006016FB" w:rsidTr="0060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shd w:val="clear" w:color="auto" w:fill="FFFFFF"/>
          </w:tcPr>
          <w:p w:rsidR="006016FB" w:rsidRPr="00B769B7" w:rsidRDefault="00751073" w:rsidP="00B769B7">
            <w:pPr>
              <w:pStyle w:val="12"/>
              <w:numPr>
                <w:ilvl w:val="0"/>
                <w:numId w:val="17"/>
              </w:numPr>
              <w:spacing w:line="240" w:lineRule="auto"/>
              <w:ind w:left="34" w:firstLine="284"/>
              <w:contextualSpacing/>
              <w:jc w:val="both"/>
              <w:rPr>
                <w:rFonts w:ascii="Times New Roman" w:hAnsi="Times New Roman" w:cs="Times New Roman"/>
                <w:b w:val="0"/>
                <w:sz w:val="28"/>
                <w:szCs w:val="28"/>
              </w:rPr>
            </w:pPr>
            <w:r w:rsidRPr="00B769B7">
              <w:rPr>
                <w:rFonts w:ascii="Times New Roman" w:hAnsi="Times New Roman" w:cs="Times New Roman"/>
                <w:b w:val="0"/>
                <w:bCs w:val="0"/>
                <w:sz w:val="28"/>
                <w:szCs w:val="28"/>
              </w:rPr>
              <w:t xml:space="preserve">Процессор AMD Ryzen 5 1600 </w:t>
            </w:r>
          </w:p>
          <w:p w:rsidR="006016FB" w:rsidRPr="00B769B7" w:rsidRDefault="00751073">
            <w:pPr>
              <w:pStyle w:val="12"/>
              <w:spacing w:line="240" w:lineRule="auto"/>
              <w:ind w:left="318"/>
              <w:contextualSpacing/>
              <w:jc w:val="both"/>
              <w:rPr>
                <w:rFonts w:ascii="Times New Roman" w:hAnsi="Times New Roman" w:cs="Times New Roman"/>
                <w:b w:val="0"/>
                <w:bCs w:val="0"/>
                <w:sz w:val="28"/>
                <w:szCs w:val="28"/>
                <w:lang w:val="ru-RU"/>
              </w:rPr>
            </w:pPr>
            <w:r w:rsidRPr="00B769B7">
              <w:rPr>
                <w:rFonts w:ascii="Times New Roman" w:hAnsi="Times New Roman" w:cs="Times New Roman"/>
                <w:b w:val="0"/>
                <w:bCs w:val="0"/>
                <w:sz w:val="28"/>
                <w:szCs w:val="28"/>
                <w:lang w:val="ru-RU"/>
              </w:rPr>
              <w:t xml:space="preserve">Процессоры серии </w:t>
            </w:r>
            <w:r w:rsidRPr="00B769B7">
              <w:rPr>
                <w:rFonts w:ascii="Times New Roman" w:hAnsi="Times New Roman" w:cs="Times New Roman"/>
                <w:b w:val="0"/>
                <w:bCs w:val="0"/>
                <w:sz w:val="28"/>
                <w:szCs w:val="28"/>
              </w:rPr>
              <w:t>Ryzen</w:t>
            </w:r>
            <w:r w:rsidRPr="00B769B7">
              <w:rPr>
                <w:rFonts w:ascii="Times New Roman" w:hAnsi="Times New Roman" w:cs="Times New Roman"/>
                <w:b w:val="0"/>
                <w:bCs w:val="0"/>
                <w:sz w:val="28"/>
                <w:szCs w:val="28"/>
                <w:lang w:val="ru-RU"/>
              </w:rPr>
              <w:t xml:space="preserve"> – одни из наиболее мощных в линейке от </w:t>
            </w:r>
            <w:r w:rsidRPr="00B769B7">
              <w:rPr>
                <w:rFonts w:ascii="Times New Roman" w:hAnsi="Times New Roman" w:cs="Times New Roman"/>
                <w:b w:val="0"/>
                <w:bCs w:val="0"/>
                <w:sz w:val="28"/>
                <w:szCs w:val="28"/>
              </w:rPr>
              <w:t>AMD</w:t>
            </w:r>
            <w:r w:rsidRPr="00B769B7">
              <w:rPr>
                <w:rFonts w:ascii="Times New Roman" w:hAnsi="Times New Roman" w:cs="Times New Roman"/>
                <w:b w:val="0"/>
                <w:bCs w:val="0"/>
                <w:sz w:val="28"/>
                <w:szCs w:val="28"/>
                <w:lang w:val="ru-RU"/>
              </w:rPr>
              <w:t>.</w:t>
            </w:r>
          </w:p>
          <w:p w:rsidR="006016FB" w:rsidRPr="00B769B7" w:rsidRDefault="00751073">
            <w:pPr>
              <w:pStyle w:val="12"/>
              <w:spacing w:line="240" w:lineRule="auto"/>
              <w:ind w:left="318"/>
              <w:contextualSpacing/>
              <w:jc w:val="both"/>
              <w:rPr>
                <w:rFonts w:ascii="Times New Roman" w:hAnsi="Times New Roman" w:cs="Times New Roman"/>
                <w:b w:val="0"/>
                <w:sz w:val="28"/>
                <w:szCs w:val="28"/>
                <w:shd w:val="clear" w:color="auto" w:fill="FFFFFF"/>
              </w:rPr>
            </w:pPr>
            <w:r w:rsidRPr="00B769B7">
              <w:rPr>
                <w:rFonts w:ascii="Times New Roman" w:hAnsi="Times New Roman" w:cs="Times New Roman"/>
                <w:b w:val="0"/>
                <w:sz w:val="28"/>
                <w:szCs w:val="28"/>
                <w:lang w:val="ru-RU"/>
              </w:rPr>
              <w:t xml:space="preserve">Модель имеет архитектуру </w:t>
            </w:r>
            <w:r w:rsidRPr="00B769B7">
              <w:rPr>
                <w:rFonts w:ascii="Times New Roman" w:hAnsi="Times New Roman" w:cs="Times New Roman"/>
                <w:b w:val="0"/>
                <w:sz w:val="28"/>
                <w:szCs w:val="28"/>
              </w:rPr>
              <w:t>Zen</w:t>
            </w:r>
            <w:r w:rsidRPr="00B769B7">
              <w:rPr>
                <w:rFonts w:ascii="Times New Roman" w:hAnsi="Times New Roman" w:cs="Times New Roman"/>
                <w:b w:val="0"/>
                <w:sz w:val="28"/>
                <w:szCs w:val="28"/>
                <w:lang w:val="ru-RU"/>
              </w:rPr>
              <w:t xml:space="preserve">, ядро </w:t>
            </w:r>
            <w:r w:rsidRPr="00B769B7">
              <w:rPr>
                <w:rFonts w:ascii="Times New Roman" w:hAnsi="Times New Roman" w:cs="Times New Roman"/>
                <w:b w:val="0"/>
                <w:sz w:val="28"/>
                <w:szCs w:val="28"/>
              </w:rPr>
              <w:t>Summit</w:t>
            </w:r>
            <w:r w:rsidRPr="00B769B7">
              <w:rPr>
                <w:rFonts w:ascii="Times New Roman" w:hAnsi="Times New Roman" w:cs="Times New Roman"/>
                <w:b w:val="0"/>
                <w:sz w:val="28"/>
                <w:szCs w:val="28"/>
                <w:lang w:val="ru-RU"/>
              </w:rPr>
              <w:t xml:space="preserve"> </w:t>
            </w:r>
            <w:r w:rsidRPr="00B769B7">
              <w:rPr>
                <w:rFonts w:ascii="Times New Roman" w:hAnsi="Times New Roman" w:cs="Times New Roman"/>
                <w:b w:val="0"/>
                <w:sz w:val="28"/>
                <w:szCs w:val="28"/>
              </w:rPr>
              <w:t>Ridge</w:t>
            </w:r>
            <w:r w:rsidRPr="00B769B7">
              <w:rPr>
                <w:rFonts w:ascii="Times New Roman" w:hAnsi="Times New Roman" w:cs="Times New Roman"/>
                <w:b w:val="0"/>
                <w:sz w:val="28"/>
                <w:szCs w:val="28"/>
                <w:lang w:val="ru-RU"/>
              </w:rPr>
              <w:t xml:space="preserve"> и техпроцесс в 14 </w:t>
            </w:r>
            <w:proofErr w:type="spellStart"/>
            <w:r w:rsidRPr="00B769B7">
              <w:rPr>
                <w:rFonts w:ascii="Times New Roman" w:hAnsi="Times New Roman" w:cs="Times New Roman"/>
                <w:b w:val="0"/>
                <w:sz w:val="28"/>
                <w:szCs w:val="28"/>
                <w:lang w:val="ru-RU"/>
              </w:rPr>
              <w:t>нм</w:t>
            </w:r>
            <w:proofErr w:type="spellEnd"/>
            <w:r w:rsidRPr="00B769B7">
              <w:rPr>
                <w:rFonts w:ascii="Times New Roman" w:hAnsi="Times New Roman" w:cs="Times New Roman"/>
                <w:b w:val="0"/>
                <w:sz w:val="28"/>
                <w:szCs w:val="28"/>
                <w:lang w:val="ru-RU"/>
              </w:rPr>
              <w:t xml:space="preserve">. Работает устройство с использованием 6 ядер. </w:t>
            </w:r>
            <w:r w:rsidRPr="00B769B7">
              <w:rPr>
                <w:rFonts w:ascii="Times New Roman" w:hAnsi="Times New Roman" w:cs="Times New Roman"/>
                <w:b w:val="0"/>
                <w:sz w:val="28"/>
                <w:szCs w:val="28"/>
              </w:rPr>
              <w:t> </w:t>
            </w:r>
            <w:r w:rsidRPr="00B769B7">
              <w:rPr>
                <w:rFonts w:ascii="Times New Roman" w:hAnsi="Times New Roman" w:cs="Times New Roman"/>
                <w:b w:val="0"/>
                <w:sz w:val="28"/>
                <w:szCs w:val="28"/>
                <w:lang w:val="ru-RU"/>
              </w:rPr>
              <w:t xml:space="preserve">Диапазон частот 3200–3600 МГц сочетается со множителем 32. </w:t>
            </w:r>
            <w:proofErr w:type="spellStart"/>
            <w:r w:rsidRPr="00B769B7">
              <w:rPr>
                <w:rFonts w:ascii="Times New Roman" w:hAnsi="Times New Roman" w:cs="Times New Roman"/>
                <w:b w:val="0"/>
                <w:sz w:val="28"/>
                <w:szCs w:val="28"/>
              </w:rPr>
              <w:t>Двухканальная</w:t>
            </w:r>
            <w:proofErr w:type="spellEnd"/>
            <w:r w:rsidRPr="00B769B7">
              <w:rPr>
                <w:rFonts w:ascii="Times New Roman" w:hAnsi="Times New Roman" w:cs="Times New Roman"/>
                <w:b w:val="0"/>
                <w:sz w:val="28"/>
                <w:szCs w:val="28"/>
              </w:rPr>
              <w:t xml:space="preserve"> </w:t>
            </w:r>
            <w:proofErr w:type="spellStart"/>
            <w:r w:rsidRPr="00B769B7">
              <w:rPr>
                <w:rFonts w:ascii="Times New Roman" w:hAnsi="Times New Roman" w:cs="Times New Roman"/>
                <w:b w:val="0"/>
                <w:sz w:val="28"/>
                <w:szCs w:val="28"/>
              </w:rPr>
              <w:t>память</w:t>
            </w:r>
            <w:proofErr w:type="spellEnd"/>
            <w:r w:rsidRPr="00B769B7">
              <w:rPr>
                <w:rFonts w:ascii="Times New Roman" w:hAnsi="Times New Roman" w:cs="Times New Roman"/>
                <w:b w:val="0"/>
                <w:sz w:val="28"/>
                <w:szCs w:val="28"/>
              </w:rPr>
              <w:t xml:space="preserve"> </w:t>
            </w:r>
            <w:proofErr w:type="spellStart"/>
            <w:r w:rsidRPr="00B769B7">
              <w:rPr>
                <w:rFonts w:ascii="Times New Roman" w:hAnsi="Times New Roman" w:cs="Times New Roman"/>
                <w:b w:val="0"/>
                <w:sz w:val="28"/>
                <w:szCs w:val="28"/>
              </w:rPr>
              <w:t>модели</w:t>
            </w:r>
            <w:proofErr w:type="spellEnd"/>
            <w:r w:rsidRPr="00B769B7">
              <w:rPr>
                <w:rFonts w:ascii="Times New Roman" w:hAnsi="Times New Roman" w:cs="Times New Roman"/>
                <w:b w:val="0"/>
                <w:sz w:val="28"/>
                <w:szCs w:val="28"/>
              </w:rPr>
              <w:t xml:space="preserve"> </w:t>
            </w:r>
            <w:proofErr w:type="spellStart"/>
            <w:r w:rsidRPr="00B769B7">
              <w:rPr>
                <w:rFonts w:ascii="Times New Roman" w:hAnsi="Times New Roman" w:cs="Times New Roman"/>
                <w:b w:val="0"/>
                <w:sz w:val="28"/>
                <w:szCs w:val="28"/>
              </w:rPr>
              <w:t>принадлежит</w:t>
            </w:r>
            <w:proofErr w:type="spellEnd"/>
            <w:r w:rsidRPr="00B769B7">
              <w:rPr>
                <w:rFonts w:ascii="Times New Roman" w:hAnsi="Times New Roman" w:cs="Times New Roman"/>
                <w:b w:val="0"/>
                <w:sz w:val="28"/>
                <w:szCs w:val="28"/>
              </w:rPr>
              <w:t xml:space="preserve"> типу DDR4. </w:t>
            </w:r>
          </w:p>
        </w:tc>
      </w:tr>
      <w:tr w:rsidR="006016FB" w:rsidTr="006016FB">
        <w:tc>
          <w:tcPr>
            <w:cnfStyle w:val="001000000000" w:firstRow="0" w:lastRow="0" w:firstColumn="1" w:lastColumn="0" w:oddVBand="0" w:evenVBand="0" w:oddHBand="0" w:evenHBand="0" w:firstRowFirstColumn="0" w:firstRowLastColumn="0" w:lastRowFirstColumn="0" w:lastRowLastColumn="0"/>
            <w:tcW w:w="10740" w:type="dxa"/>
            <w:shd w:val="clear" w:color="auto" w:fill="FFFFFF"/>
          </w:tcPr>
          <w:p w:rsidR="006016FB" w:rsidRPr="00B769B7" w:rsidRDefault="00751073" w:rsidP="00B769B7">
            <w:pPr>
              <w:pStyle w:val="12"/>
              <w:numPr>
                <w:ilvl w:val="0"/>
                <w:numId w:val="17"/>
              </w:numPr>
              <w:spacing w:line="240" w:lineRule="auto"/>
              <w:ind w:left="-142" w:firstLine="318"/>
              <w:contextualSpacing/>
              <w:jc w:val="both"/>
              <w:rPr>
                <w:rFonts w:ascii="Times New Roman" w:hAnsi="Times New Roman" w:cs="Times New Roman"/>
                <w:b w:val="0"/>
                <w:bCs w:val="0"/>
                <w:sz w:val="28"/>
                <w:szCs w:val="28"/>
              </w:rPr>
            </w:pPr>
            <w:r w:rsidRPr="00B769B7">
              <w:rPr>
                <w:rFonts w:ascii="Times New Roman" w:hAnsi="Times New Roman" w:cs="Times New Roman"/>
                <w:b w:val="0"/>
                <w:bCs w:val="0"/>
                <w:sz w:val="28"/>
                <w:szCs w:val="28"/>
              </w:rPr>
              <w:t>Видеокарта AMD</w:t>
            </w:r>
            <w:r w:rsidRPr="00B769B7">
              <w:rPr>
                <w:rFonts w:ascii="Times New Roman" w:hAnsi="Times New Roman" w:cs="Times New Roman"/>
                <w:b w:val="0"/>
                <w:sz w:val="28"/>
                <w:szCs w:val="28"/>
              </w:rPr>
              <w:t xml:space="preserve"> Radeon Pro WX 2</w:t>
            </w:r>
            <w:r w:rsidRPr="00B769B7">
              <w:rPr>
                <w:rFonts w:ascii="Times New Roman" w:hAnsi="Times New Roman" w:cs="Times New Roman"/>
                <w:b w:val="0"/>
                <w:bCs w:val="0"/>
                <w:sz w:val="28"/>
                <w:szCs w:val="28"/>
              </w:rPr>
              <w:t xml:space="preserve">100 </w:t>
            </w:r>
          </w:p>
          <w:p w:rsidR="006016FB" w:rsidRPr="00B769B7" w:rsidRDefault="00751073">
            <w:pPr>
              <w:contextualSpacing/>
              <w:jc w:val="both"/>
              <w:rPr>
                <w:b w:val="0"/>
                <w:sz w:val="28"/>
                <w:szCs w:val="28"/>
                <w:shd w:val="clear" w:color="auto" w:fill="FFFFFF"/>
              </w:rPr>
            </w:pPr>
            <w:r w:rsidRPr="00B769B7">
              <w:rPr>
                <w:b w:val="0"/>
                <w:sz w:val="28"/>
                <w:szCs w:val="28"/>
                <w:shd w:val="clear" w:color="auto" w:fill="FFFFFF"/>
              </w:rPr>
              <w:t>Видеокарта AMD RadeonPro WX 2100 относится к профессиональному классу. Частота работы видеочипа равна 1219 МГц. Установлена скоростная память GDDR5 с эффективной частотой 6000 МГц и пропускной способностью 96 ГБ/с. Максимальное энергопотребление адаптера – лишь 50 Вт. </w:t>
            </w:r>
          </w:p>
        </w:tc>
      </w:tr>
      <w:tr w:rsidR="006016FB" w:rsidTr="0060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shd w:val="clear" w:color="auto" w:fill="FFFFFF"/>
          </w:tcPr>
          <w:p w:rsidR="006016FB" w:rsidRPr="00B769B7" w:rsidRDefault="00751073" w:rsidP="00B769B7">
            <w:pPr>
              <w:pStyle w:val="12"/>
              <w:numPr>
                <w:ilvl w:val="0"/>
                <w:numId w:val="17"/>
              </w:numPr>
              <w:spacing w:line="240" w:lineRule="auto"/>
              <w:ind w:left="-142" w:firstLine="318"/>
              <w:contextualSpacing/>
              <w:jc w:val="both"/>
              <w:rPr>
                <w:rFonts w:ascii="Times New Roman" w:hAnsi="Times New Roman" w:cs="Times New Roman"/>
                <w:b w:val="0"/>
                <w:sz w:val="28"/>
                <w:szCs w:val="28"/>
              </w:rPr>
            </w:pPr>
            <w:r w:rsidRPr="00B769B7">
              <w:rPr>
                <w:rFonts w:ascii="Times New Roman" w:hAnsi="Times New Roman" w:cs="Times New Roman"/>
                <w:b w:val="0"/>
                <w:bCs w:val="0"/>
                <w:sz w:val="28"/>
                <w:szCs w:val="28"/>
              </w:rPr>
              <w:t>2 ТБ Жесткий диск Seagate 5900 SkyHawk</w:t>
            </w:r>
          </w:p>
          <w:p w:rsidR="006016FB" w:rsidRPr="00B769B7" w:rsidRDefault="00751073">
            <w:pPr>
              <w:contextualSpacing/>
              <w:jc w:val="both"/>
              <w:rPr>
                <w:b w:val="0"/>
                <w:sz w:val="28"/>
                <w:szCs w:val="28"/>
                <w:shd w:val="clear" w:color="auto" w:fill="FFFFFF"/>
              </w:rPr>
            </w:pPr>
            <w:r w:rsidRPr="00B769B7">
              <w:rPr>
                <w:b w:val="0"/>
                <w:sz w:val="28"/>
                <w:szCs w:val="28"/>
              </w:rPr>
              <w:t>В качестве интерфейса подключения изготовители решили применить высокопродуктивный SATA III, благодаря чему скорость обмена данными с другими компонентами ПК может достигать 6 Гбит/с – огромная пропускная способность.</w:t>
            </w:r>
            <w:r w:rsidRPr="00B769B7">
              <w:rPr>
                <w:b w:val="0"/>
                <w:sz w:val="28"/>
                <w:szCs w:val="28"/>
                <w:shd w:val="clear" w:color="auto" w:fill="FFFFFF"/>
              </w:rPr>
              <w:br/>
            </w:r>
            <w:r w:rsidRPr="00B769B7">
              <w:rPr>
                <w:b w:val="0"/>
                <w:sz w:val="28"/>
                <w:szCs w:val="28"/>
              </w:rPr>
              <w:t>Передача данных осуществляется на скорости, максимум которая может равняться 180 Мбайт/с.</w:t>
            </w:r>
          </w:p>
        </w:tc>
      </w:tr>
      <w:tr w:rsidR="006016FB" w:rsidTr="006016FB">
        <w:tc>
          <w:tcPr>
            <w:cnfStyle w:val="001000000000" w:firstRow="0" w:lastRow="0" w:firstColumn="1" w:lastColumn="0" w:oddVBand="0" w:evenVBand="0" w:oddHBand="0" w:evenHBand="0" w:firstRowFirstColumn="0" w:firstRowLastColumn="0" w:lastRowFirstColumn="0" w:lastRowLastColumn="0"/>
            <w:tcW w:w="10740" w:type="dxa"/>
            <w:shd w:val="clear" w:color="auto" w:fill="FFFFFF"/>
          </w:tcPr>
          <w:p w:rsidR="006016FB" w:rsidRPr="00B769B7" w:rsidRDefault="00751073" w:rsidP="00B769B7">
            <w:pPr>
              <w:pStyle w:val="12"/>
              <w:numPr>
                <w:ilvl w:val="0"/>
                <w:numId w:val="17"/>
              </w:numPr>
              <w:spacing w:line="240" w:lineRule="auto"/>
              <w:ind w:left="567"/>
              <w:contextualSpacing/>
              <w:jc w:val="both"/>
              <w:rPr>
                <w:rFonts w:ascii="Times New Roman" w:hAnsi="Times New Roman" w:cs="Times New Roman"/>
                <w:b w:val="0"/>
                <w:bCs w:val="0"/>
                <w:sz w:val="28"/>
                <w:szCs w:val="28"/>
              </w:rPr>
            </w:pPr>
            <w:r w:rsidRPr="00B769B7">
              <w:rPr>
                <w:rFonts w:ascii="Times New Roman" w:hAnsi="Times New Roman" w:cs="Times New Roman"/>
                <w:b w:val="0"/>
                <w:bCs w:val="0"/>
                <w:sz w:val="28"/>
                <w:szCs w:val="28"/>
              </w:rPr>
              <w:t>Оперативнаяпамять AMD Radeon R7 Performance Series  8 ГБ</w:t>
            </w:r>
          </w:p>
          <w:p w:rsidR="006016FB" w:rsidRPr="00B769B7" w:rsidRDefault="00751073">
            <w:pPr>
              <w:contextualSpacing/>
              <w:jc w:val="both"/>
              <w:rPr>
                <w:b w:val="0"/>
                <w:sz w:val="28"/>
                <w:szCs w:val="28"/>
                <w:shd w:val="clear" w:color="auto" w:fill="FFFFFF"/>
              </w:rPr>
            </w:pPr>
            <w:r w:rsidRPr="00B769B7">
              <w:rPr>
                <w:b w:val="0"/>
                <w:sz w:val="28"/>
                <w:szCs w:val="28"/>
                <w:shd w:val="clear" w:color="auto" w:fill="FFFFFF"/>
              </w:rPr>
              <w:t xml:space="preserve">В 8-гигабайтный комплект входят два 4-гигабайтных модуля. Тип памяти – DDR4. Использует тактовую частоту 2666 МГц. Пропускная способность памяти равна 21300 МБ/с. Помимо тактовой, устройство может использовать другие частоты. Минимально </w:t>
            </w:r>
            <w:proofErr w:type="spellStart"/>
            <w:r w:rsidRPr="00B769B7">
              <w:rPr>
                <w:b w:val="0"/>
                <w:sz w:val="28"/>
                <w:szCs w:val="28"/>
                <w:shd w:val="clear" w:color="auto" w:fill="FFFFFF"/>
              </w:rPr>
              <w:t>допусти</w:t>
            </w:r>
            <w:r w:rsidR="0013460C">
              <w:rPr>
                <w:b w:val="0"/>
                <w:sz w:val="28"/>
                <w:szCs w:val="28"/>
                <w:shd w:val="clear" w:color="auto" w:fill="FFFFFF"/>
              </w:rPr>
              <w:t>ноября</w:t>
            </w:r>
            <w:proofErr w:type="spellEnd"/>
            <w:r w:rsidRPr="00B769B7">
              <w:rPr>
                <w:b w:val="0"/>
                <w:sz w:val="28"/>
                <w:szCs w:val="28"/>
                <w:shd w:val="clear" w:color="auto" w:fill="FFFFFF"/>
              </w:rPr>
              <w:t xml:space="preserve"> частота – 1600 МГц. Модули характеризуются таймингами 16-18-18-35. </w:t>
            </w:r>
            <w:r w:rsidRPr="00B769B7">
              <w:rPr>
                <w:b w:val="0"/>
                <w:sz w:val="28"/>
                <w:szCs w:val="28"/>
                <w:shd w:val="clear" w:color="auto" w:fill="FFFFFF"/>
              </w:rPr>
              <w:lastRenderedPageBreak/>
              <w:t>Напряжение питания памяти, равное 1.2 В, соответствует стандартному показателю для DDR4. </w:t>
            </w:r>
          </w:p>
        </w:tc>
      </w:tr>
    </w:tbl>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bCs/>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b/>
          <w:sz w:val="28"/>
          <w:szCs w:val="28"/>
        </w:rPr>
      </w:pPr>
      <w:r w:rsidRPr="007D694F">
        <w:rPr>
          <w:b/>
          <w:sz w:val="28"/>
          <w:szCs w:val="28"/>
        </w:rPr>
        <w:t>5. ИНФОРМАЦИОННОЕ ОБЕСПЕЧЕНИЕ РЕАЛИЗАЦИИ ПРОГРАММЫ</w:t>
      </w:r>
    </w:p>
    <w:p w:rsidR="006016FB" w:rsidRDefault="00751073">
      <w:pPr>
        <w:spacing w:after="0" w:line="240" w:lineRule="auto"/>
        <w:ind w:left="360" w:firstLine="491"/>
        <w:contextualSpacing/>
        <w:rPr>
          <w:rFonts w:eastAsia="PMingLiU"/>
          <w:b/>
          <w:sz w:val="28"/>
          <w:szCs w:val="28"/>
        </w:rPr>
      </w:pPr>
      <w:r w:rsidRPr="007D694F">
        <w:rPr>
          <w:rFonts w:eastAsia="PMingLiU"/>
          <w:b/>
          <w:sz w:val="28"/>
          <w:szCs w:val="28"/>
        </w:rPr>
        <w:t>5.1</w:t>
      </w:r>
      <w:r>
        <w:rPr>
          <w:rFonts w:eastAsia="PMingLiU"/>
          <w:b/>
          <w:sz w:val="28"/>
          <w:szCs w:val="28"/>
        </w:rPr>
        <w:t xml:space="preserve"> </w:t>
      </w:r>
      <w:r w:rsidRPr="00593018">
        <w:rPr>
          <w:rFonts w:eastAsia="PMingLiU"/>
          <w:b/>
          <w:sz w:val="28"/>
          <w:szCs w:val="28"/>
        </w:rPr>
        <w:t>Основные печатные и (или) электронные издания:</w:t>
      </w:r>
    </w:p>
    <w:p w:rsidR="006016FB" w:rsidRDefault="00751073">
      <w:pPr>
        <w:spacing w:after="0" w:line="240" w:lineRule="auto"/>
        <w:ind w:firstLine="851"/>
        <w:contextualSpacing/>
        <w:jc w:val="both"/>
        <w:rPr>
          <w:sz w:val="28"/>
          <w:szCs w:val="28"/>
        </w:rPr>
      </w:pPr>
      <w:r w:rsidRPr="00507CDC">
        <w:rPr>
          <w:sz w:val="28"/>
          <w:szCs w:val="28"/>
        </w:rPr>
        <w:t>О-1.  Федорова, Г.Н. Сопровождение информационных систем: учеб. для студ. учреждений сред. проф. образования / Г.Н. Федорова. – 2-е изд., стер. –  М.: Образовательно-издательский центр «Академия», 2023. – 320 c. – URL:  https://academia-moscow.ru/catalogue/4891/678104/. –  Режим доступа: Электронная библиотека «Academia-moscow». –  Текст: электронный.</w:t>
      </w:r>
      <w:r>
        <w:rPr>
          <w:rStyle w:val="Hyperlink0"/>
          <w:bCs/>
          <w:iCs/>
          <w:sz w:val="28"/>
          <w:szCs w:val="28"/>
        </w:rPr>
        <w:t xml:space="preserve"> </w:t>
      </w:r>
    </w:p>
    <w:p w:rsidR="006016FB" w:rsidRDefault="00751073">
      <w:pPr>
        <w:spacing w:after="0" w:line="240" w:lineRule="auto"/>
        <w:ind w:firstLine="851"/>
        <w:contextualSpacing/>
        <w:jc w:val="both"/>
        <w:rPr>
          <w:bCs/>
          <w:iCs/>
          <w:sz w:val="28"/>
          <w:szCs w:val="28"/>
        </w:rPr>
      </w:pPr>
      <w:r>
        <w:rPr>
          <w:bCs/>
          <w:iCs/>
          <w:sz w:val="28"/>
          <w:szCs w:val="28"/>
        </w:rPr>
        <w:t xml:space="preserve">О-2. </w:t>
      </w:r>
      <w:r w:rsidRPr="008B7FFA">
        <w:rPr>
          <w:bCs/>
          <w:iCs/>
          <w:sz w:val="28"/>
          <w:szCs w:val="28"/>
        </w:rPr>
        <w:t>Федорова, Г.Н. Разработка модулей программного обеспечения для компьютерных систем: учеб. для студ. учреждений сред. проф. образования / Г.Н. Федорова. – 6-е изд., стер. – М.: Образовательно-издательский центр «Академия», 2024. - 384 c. – URL:  https://academia-moscow.ru/reader/?id=725112/. – Режим доступа: Электронная библиотека «Academia-moscow». - Текст: электронный.</w:t>
      </w:r>
    </w:p>
    <w:p w:rsidR="006016FB" w:rsidRDefault="00751073">
      <w:pPr>
        <w:spacing w:after="0" w:line="240" w:lineRule="auto"/>
        <w:ind w:firstLine="851"/>
        <w:contextualSpacing/>
        <w:jc w:val="both"/>
        <w:rPr>
          <w:bCs/>
          <w:i/>
          <w:sz w:val="28"/>
          <w:szCs w:val="28"/>
        </w:rPr>
      </w:pPr>
      <w:r>
        <w:rPr>
          <w:bCs/>
          <w:iCs/>
          <w:sz w:val="28"/>
          <w:szCs w:val="28"/>
        </w:rPr>
        <w:t xml:space="preserve">О-3. </w:t>
      </w:r>
      <w:r w:rsidRPr="008B7FFA">
        <w:rPr>
          <w:bCs/>
          <w:iCs/>
          <w:sz w:val="28"/>
          <w:szCs w:val="28"/>
        </w:rPr>
        <w:t>Старолетов, С. М. Основы тестирования программного обеспечения : учебное пособие для СПО / С. М. Старолетов. — 5-е изд., стер. — Санкт-Петербург : Лань, 2025. — 192 с. — ISBN 978-5-507-53820-1. — Текст : электронный // Лань : электронно-библиотечная система. — URL: https://e.lanbook.com/book/499391 (дата обращения: 28.10.2025). — Режим доступа: для авториз. пользователей.</w:t>
      </w:r>
    </w:p>
    <w:p w:rsidR="006016FB" w:rsidRDefault="006016FB">
      <w:pPr>
        <w:spacing w:after="0" w:line="240" w:lineRule="auto"/>
        <w:ind w:firstLine="851"/>
        <w:contextualSpacing/>
        <w:jc w:val="both"/>
        <w:rPr>
          <w:sz w:val="28"/>
          <w:szCs w:val="28"/>
        </w:rPr>
      </w:pPr>
    </w:p>
    <w:p w:rsidR="006016FB" w:rsidRDefault="00751073">
      <w:pPr>
        <w:spacing w:after="0" w:line="240" w:lineRule="auto"/>
        <w:ind w:firstLine="851"/>
        <w:contextualSpacing/>
        <w:jc w:val="both"/>
        <w:rPr>
          <w:sz w:val="28"/>
          <w:szCs w:val="28"/>
        </w:rPr>
      </w:pPr>
      <w:r w:rsidRPr="005000C7">
        <w:rPr>
          <w:rFonts w:eastAsia="PMingLiU"/>
          <w:b/>
          <w:sz w:val="28"/>
          <w:szCs w:val="28"/>
        </w:rPr>
        <w:t>5.2</w:t>
      </w:r>
      <w:r>
        <w:rPr>
          <w:rFonts w:eastAsia="PMingLiU"/>
          <w:b/>
          <w:sz w:val="28"/>
          <w:szCs w:val="28"/>
        </w:rPr>
        <w:t xml:space="preserve"> </w:t>
      </w:r>
      <w:r w:rsidRPr="00593018">
        <w:rPr>
          <w:rFonts w:eastAsia="PMingLiU"/>
          <w:b/>
          <w:sz w:val="28"/>
          <w:szCs w:val="28"/>
        </w:rPr>
        <w:t>Дополнительные печатные и (или) электронные издания (электронные ресурсы):</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Cs/>
          <w:sz w:val="28"/>
          <w:szCs w:val="28"/>
        </w:rPr>
      </w:pPr>
      <w:r>
        <w:rPr>
          <w:bCs/>
          <w:sz w:val="28"/>
          <w:szCs w:val="28"/>
        </w:rPr>
        <w:tab/>
      </w:r>
      <w:r w:rsidRPr="000E325D">
        <w:rPr>
          <w:bCs/>
          <w:sz w:val="28"/>
          <w:szCs w:val="28"/>
        </w:rPr>
        <w:t>Д-1.  Басок, Б. М. Системы тестирования программного обеспечения : методические указания / Б. М. Басок, Е. К. Михайлова. — Москва : РТУ МИРЭА, 2021. — 47 с. — Текст : электронный // Лань : электронно-библиотечная система. — URL: https://e.lanbook.com/book/176538 (дата обращения: 28.10.2025). — Режим доступа: для авториз. пользователей.</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Cs/>
          <w:sz w:val="28"/>
          <w:szCs w:val="28"/>
        </w:rPr>
      </w:pPr>
      <w:r>
        <w:rPr>
          <w:bCs/>
          <w:sz w:val="28"/>
          <w:szCs w:val="28"/>
        </w:rPr>
        <w:tab/>
      </w:r>
      <w:r w:rsidRPr="000E325D">
        <w:rPr>
          <w:bCs/>
          <w:sz w:val="28"/>
          <w:szCs w:val="28"/>
        </w:rPr>
        <w:t>Д-2.  Игнатьев, А. В. Тестирование программного обеспечения : учебное пособие для СПО / А. В. Игнатьев. — 4-е изд., стер. — Санкт-Петербург : Лань, 2026. — 56 с. — ISBN 978-5-507-54395-3. — Текст : электронный // Лань : электронно-библиотечная система. — URL: https://e.lanbook.com/book/508067 (дата обращения: 28.10.2025). — Режим доступа: для авториз. пользователей.</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bCs/>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0"/>
        <w:contextualSpacing/>
        <w:rPr>
          <w:b/>
          <w:caps/>
          <w:sz w:val="28"/>
          <w:szCs w:val="28"/>
        </w:rPr>
      </w:pPr>
      <w:r>
        <w:rPr>
          <w:b/>
          <w:caps/>
          <w:sz w:val="28"/>
          <w:szCs w:val="28"/>
        </w:rPr>
        <w:t xml:space="preserve">6. </w:t>
      </w:r>
      <w:r w:rsidRPr="00D510B0">
        <w:rPr>
          <w:b/>
          <w:caps/>
          <w:sz w:val="28"/>
          <w:szCs w:val="28"/>
        </w:rPr>
        <w:t>Контроль и оценка результатов освоения профессионального модуля (</w:t>
      </w:r>
      <w:r>
        <w:rPr>
          <w:b/>
          <w:caps/>
          <w:sz w:val="28"/>
          <w:szCs w:val="28"/>
        </w:rPr>
        <w:t>ПО РАЗДЕЛАМ</w:t>
      </w:r>
      <w:r w:rsidRPr="00D510B0">
        <w:rPr>
          <w:b/>
          <w:caps/>
          <w:sz w:val="28"/>
          <w:szCs w:val="28"/>
        </w:rPr>
        <w:t>)</w:t>
      </w:r>
    </w:p>
    <w:tbl>
      <w:tblPr>
        <w:tblW w:w="101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5670"/>
        <w:gridCol w:w="2409"/>
      </w:tblGrid>
      <w:tr w:rsidR="006016FB" w:rsidTr="00751073">
        <w:trPr>
          <w:trHeight w:val="701"/>
        </w:trPr>
        <w:tc>
          <w:tcPr>
            <w:tcW w:w="2098" w:type="dxa"/>
          </w:tcPr>
          <w:p w:rsidR="006016FB" w:rsidRDefault="00751073">
            <w:pPr>
              <w:suppressAutoHyphens/>
              <w:spacing w:after="0" w:line="240" w:lineRule="auto"/>
              <w:contextualSpacing/>
              <w:jc w:val="center"/>
              <w:rPr>
                <w:rFonts w:eastAsia="PMingLiU"/>
                <w:sz w:val="20"/>
                <w:szCs w:val="20"/>
              </w:rPr>
            </w:pPr>
            <w:r w:rsidRPr="004136C3">
              <w:rPr>
                <w:rFonts w:eastAsia="PMingLiU"/>
                <w:sz w:val="20"/>
                <w:szCs w:val="20"/>
              </w:rPr>
              <w:t>Код и наименование профессиональных и общих компетенций, формируемых в рамках модуля</w:t>
            </w:r>
          </w:p>
        </w:tc>
        <w:tc>
          <w:tcPr>
            <w:tcW w:w="5670" w:type="dxa"/>
          </w:tcPr>
          <w:p w:rsidR="006016FB" w:rsidRDefault="006016FB">
            <w:pPr>
              <w:suppressAutoHyphens/>
              <w:spacing w:after="0" w:line="240" w:lineRule="auto"/>
              <w:contextualSpacing/>
              <w:jc w:val="center"/>
              <w:rPr>
                <w:rFonts w:eastAsia="PMingLiU"/>
                <w:sz w:val="20"/>
                <w:szCs w:val="20"/>
              </w:rPr>
            </w:pPr>
          </w:p>
          <w:p w:rsidR="006016FB" w:rsidRDefault="00751073">
            <w:pPr>
              <w:suppressAutoHyphens/>
              <w:spacing w:after="0" w:line="240" w:lineRule="auto"/>
              <w:contextualSpacing/>
              <w:jc w:val="center"/>
              <w:rPr>
                <w:rFonts w:eastAsia="PMingLiU"/>
                <w:sz w:val="20"/>
                <w:szCs w:val="20"/>
              </w:rPr>
            </w:pPr>
            <w:r w:rsidRPr="004136C3">
              <w:rPr>
                <w:rFonts w:eastAsia="PMingLiU"/>
                <w:sz w:val="20"/>
                <w:szCs w:val="20"/>
              </w:rPr>
              <w:t>Критерии оценки</w:t>
            </w:r>
          </w:p>
          <w:p w:rsidR="006016FB" w:rsidRDefault="006016FB">
            <w:pPr>
              <w:suppressAutoHyphens/>
              <w:spacing w:after="0" w:line="240" w:lineRule="auto"/>
              <w:contextualSpacing/>
              <w:jc w:val="center"/>
              <w:rPr>
                <w:rFonts w:eastAsia="PMingLiU"/>
                <w:sz w:val="20"/>
                <w:szCs w:val="20"/>
              </w:rPr>
            </w:pPr>
          </w:p>
        </w:tc>
        <w:tc>
          <w:tcPr>
            <w:tcW w:w="2409" w:type="dxa"/>
          </w:tcPr>
          <w:p w:rsidR="006016FB" w:rsidRDefault="006016FB">
            <w:pPr>
              <w:spacing w:after="0" w:line="240" w:lineRule="auto"/>
              <w:contextualSpacing/>
              <w:rPr>
                <w:rFonts w:eastAsia="PMingLiU"/>
                <w:sz w:val="20"/>
                <w:szCs w:val="20"/>
              </w:rPr>
            </w:pPr>
          </w:p>
          <w:p w:rsidR="006016FB" w:rsidRDefault="00751073">
            <w:pPr>
              <w:spacing w:after="0" w:line="240" w:lineRule="auto"/>
              <w:contextualSpacing/>
              <w:rPr>
                <w:sz w:val="20"/>
                <w:szCs w:val="20"/>
              </w:rPr>
            </w:pPr>
            <w:r w:rsidRPr="004136C3">
              <w:rPr>
                <w:rFonts w:eastAsia="PMingLiU"/>
                <w:sz w:val="20"/>
                <w:szCs w:val="20"/>
              </w:rPr>
              <w:t>Методы оценки</w:t>
            </w:r>
          </w:p>
        </w:tc>
      </w:tr>
      <w:tr w:rsidR="006016FB" w:rsidTr="00751073">
        <w:tc>
          <w:tcPr>
            <w:tcW w:w="10177" w:type="dxa"/>
            <w:gridSpan w:val="3"/>
          </w:tcPr>
          <w:p w:rsidR="006016FB" w:rsidRDefault="00751073">
            <w:pPr>
              <w:spacing w:after="0" w:line="240" w:lineRule="auto"/>
              <w:contextualSpacing/>
              <w:rPr>
                <w:sz w:val="20"/>
                <w:szCs w:val="20"/>
              </w:rPr>
            </w:pPr>
            <w:r w:rsidRPr="004136C3">
              <w:rPr>
                <w:b/>
                <w:i/>
                <w:sz w:val="20"/>
                <w:szCs w:val="20"/>
              </w:rPr>
              <w:t xml:space="preserve">Раздел модуля </w:t>
            </w:r>
            <w:r>
              <w:rPr>
                <w:b/>
                <w:i/>
                <w:sz w:val="20"/>
                <w:szCs w:val="20"/>
              </w:rPr>
              <w:t>3</w:t>
            </w:r>
            <w:r w:rsidRPr="004136C3">
              <w:rPr>
                <w:b/>
                <w:i/>
                <w:sz w:val="20"/>
                <w:szCs w:val="20"/>
              </w:rPr>
              <w:t>. Ввод информационных систем в эксплуатацию</w:t>
            </w:r>
          </w:p>
        </w:tc>
      </w:tr>
      <w:tr w:rsidR="006016FB" w:rsidTr="00751073">
        <w:tc>
          <w:tcPr>
            <w:tcW w:w="2098" w:type="dxa"/>
          </w:tcPr>
          <w:p w:rsidR="006016FB" w:rsidRDefault="00751073">
            <w:pPr>
              <w:spacing w:after="0" w:line="240" w:lineRule="auto"/>
              <w:contextualSpacing/>
              <w:rPr>
                <w:i/>
                <w:sz w:val="20"/>
                <w:szCs w:val="20"/>
              </w:rPr>
            </w:pPr>
            <w:r>
              <w:rPr>
                <w:i/>
                <w:sz w:val="20"/>
                <w:szCs w:val="20"/>
              </w:rPr>
              <w:t xml:space="preserve">ПК 2.1 </w:t>
            </w:r>
            <w:r w:rsidRPr="00507CDC">
              <w:rPr>
                <w:i/>
                <w:sz w:val="20"/>
                <w:szCs w:val="20"/>
              </w:rPr>
              <w:t xml:space="preserve">Осуществлять подготовку </w:t>
            </w:r>
            <w:r w:rsidRPr="00507CDC">
              <w:rPr>
                <w:i/>
                <w:sz w:val="20"/>
                <w:szCs w:val="20"/>
              </w:rPr>
              <w:lastRenderedPageBreak/>
              <w:t>тестовых данных в соответствии с заданием на тестирование программного обеспечения.</w:t>
            </w:r>
          </w:p>
        </w:tc>
        <w:tc>
          <w:tcPr>
            <w:tcW w:w="5670" w:type="dxa"/>
          </w:tcPr>
          <w:p w:rsidR="006016FB" w:rsidRDefault="00751073">
            <w:pPr>
              <w:spacing w:after="0" w:line="240" w:lineRule="auto"/>
              <w:contextualSpacing/>
              <w:rPr>
                <w:sz w:val="20"/>
                <w:szCs w:val="20"/>
              </w:rPr>
            </w:pPr>
            <w:r w:rsidRPr="004136C3">
              <w:rPr>
                <w:sz w:val="20"/>
                <w:szCs w:val="20"/>
              </w:rPr>
              <w:lastRenderedPageBreak/>
              <w:t>Оценка «</w:t>
            </w:r>
            <w:r w:rsidRPr="004136C3">
              <w:rPr>
                <w:b/>
                <w:sz w:val="20"/>
                <w:szCs w:val="20"/>
              </w:rPr>
              <w:t>отлично</w:t>
            </w:r>
            <w:r w:rsidRPr="004136C3">
              <w:rPr>
                <w:sz w:val="20"/>
                <w:szCs w:val="20"/>
              </w:rPr>
              <w:t xml:space="preserve">» - проанализирована предметная область функционирования системы; выделены и определены признаки системы по нескольким основаниям классификации; указаны </w:t>
            </w:r>
            <w:r w:rsidRPr="004136C3">
              <w:rPr>
                <w:sz w:val="20"/>
                <w:szCs w:val="20"/>
              </w:rPr>
              <w:lastRenderedPageBreak/>
              <w:t>все функции предложенной информационной системы; сформировано и обосновано несколько предложений по расширению перечня выполняемых функций.</w:t>
            </w:r>
          </w:p>
          <w:p w:rsidR="006016FB" w:rsidRDefault="00751073">
            <w:pPr>
              <w:spacing w:after="0" w:line="240" w:lineRule="auto"/>
              <w:contextualSpacing/>
              <w:rPr>
                <w:sz w:val="20"/>
                <w:szCs w:val="20"/>
              </w:rPr>
            </w:pPr>
            <w:r w:rsidRPr="004136C3">
              <w:rPr>
                <w:sz w:val="20"/>
                <w:szCs w:val="20"/>
              </w:rPr>
              <w:t>Сформированы и обоснованы предложения по реинжинирингу системы</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хорошо</w:t>
            </w:r>
            <w:r w:rsidRPr="004136C3">
              <w:rPr>
                <w:sz w:val="20"/>
                <w:szCs w:val="20"/>
              </w:rPr>
              <w:t>» - проанализирована предметная область функционирования системы; выделены и определены признаки системы и указана ее принадлежность по классификации; указаны основные функции предложенной информационной системы; сформированы и обоснованы предложения по расширению перечня выполняемых функций.</w:t>
            </w:r>
          </w:p>
          <w:p w:rsidR="006016FB" w:rsidRDefault="00751073">
            <w:pPr>
              <w:spacing w:after="0" w:line="240" w:lineRule="auto"/>
              <w:contextualSpacing/>
              <w:rPr>
                <w:sz w:val="20"/>
                <w:szCs w:val="20"/>
              </w:rPr>
            </w:pPr>
            <w:r w:rsidRPr="004136C3">
              <w:rPr>
                <w:sz w:val="20"/>
                <w:szCs w:val="20"/>
              </w:rPr>
              <w:t>Сформированы предложения по реинжинирингу системы</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удовлетворительно</w:t>
            </w:r>
            <w:r w:rsidRPr="004136C3">
              <w:rPr>
                <w:sz w:val="20"/>
                <w:szCs w:val="20"/>
              </w:rPr>
              <w:t>» - проанализирована предметная область функционирования системы; указана ее принадлежность по классификации; указаны функции предложенной информационной системы; сформированы предложения по расширению перечня выполняемых функций.</w:t>
            </w:r>
          </w:p>
          <w:p w:rsidR="006016FB" w:rsidRDefault="00751073">
            <w:pPr>
              <w:spacing w:after="0" w:line="240" w:lineRule="auto"/>
              <w:contextualSpacing/>
              <w:rPr>
                <w:sz w:val="20"/>
                <w:szCs w:val="20"/>
              </w:rPr>
            </w:pPr>
            <w:r w:rsidRPr="004136C3">
              <w:rPr>
                <w:sz w:val="20"/>
                <w:szCs w:val="20"/>
              </w:rPr>
              <w:t>Внесено хотя бы одно предложение по реинжинирингу системы</w:t>
            </w:r>
          </w:p>
        </w:tc>
        <w:tc>
          <w:tcPr>
            <w:tcW w:w="2409" w:type="dxa"/>
          </w:tcPr>
          <w:p w:rsidR="006016FB" w:rsidRDefault="00751073">
            <w:pPr>
              <w:spacing w:after="0" w:line="240" w:lineRule="auto"/>
              <w:contextualSpacing/>
              <w:rPr>
                <w:sz w:val="20"/>
                <w:szCs w:val="20"/>
              </w:rPr>
            </w:pPr>
            <w:r w:rsidRPr="004136C3">
              <w:rPr>
                <w:sz w:val="20"/>
                <w:szCs w:val="20"/>
              </w:rPr>
              <w:lastRenderedPageBreak/>
              <w:t xml:space="preserve">Экзамен в форме собеседования: практическое задание по </w:t>
            </w:r>
            <w:r w:rsidRPr="004136C3">
              <w:rPr>
                <w:sz w:val="20"/>
                <w:szCs w:val="20"/>
              </w:rPr>
              <w:lastRenderedPageBreak/>
              <w:t>формированию предложений на расширение функциональности информационной системы</w:t>
            </w:r>
          </w:p>
          <w:p w:rsidR="006016FB" w:rsidRDefault="00751073">
            <w:pPr>
              <w:spacing w:after="0" w:line="240" w:lineRule="auto"/>
              <w:contextualSpacing/>
              <w:rPr>
                <w:sz w:val="20"/>
                <w:szCs w:val="20"/>
              </w:rPr>
            </w:pPr>
            <w:r w:rsidRPr="004136C3">
              <w:rPr>
                <w:sz w:val="20"/>
                <w:szCs w:val="20"/>
              </w:rPr>
              <w:t>Формирование предложений о реинжиниринге информационной системы.</w:t>
            </w:r>
          </w:p>
          <w:p w:rsidR="006016FB" w:rsidRDefault="00751073">
            <w:pPr>
              <w:spacing w:after="0" w:line="240" w:lineRule="auto"/>
              <w:contextualSpacing/>
              <w:rPr>
                <w:sz w:val="20"/>
                <w:szCs w:val="20"/>
              </w:rPr>
            </w:pPr>
            <w:r w:rsidRPr="004136C3">
              <w:rPr>
                <w:sz w:val="20"/>
                <w:szCs w:val="20"/>
              </w:rPr>
              <w:t>Защита отчетов по практическим и лабораторным работам</w:t>
            </w:r>
          </w:p>
          <w:p w:rsidR="006016FB" w:rsidRDefault="00751073">
            <w:pPr>
              <w:spacing w:after="0" w:line="240" w:lineRule="auto"/>
              <w:contextualSpacing/>
              <w:rPr>
                <w:sz w:val="20"/>
                <w:szCs w:val="20"/>
              </w:rPr>
            </w:pPr>
            <w:r w:rsidRPr="004136C3">
              <w:rPr>
                <w:sz w:val="20"/>
                <w:szCs w:val="20"/>
              </w:rPr>
              <w:t>Экспертное наблюдение за выполнением различных видов работ во время учебной/ производственной</w:t>
            </w:r>
          </w:p>
        </w:tc>
      </w:tr>
      <w:tr w:rsidR="006016FB" w:rsidTr="00751073">
        <w:trPr>
          <w:trHeight w:val="266"/>
        </w:trPr>
        <w:tc>
          <w:tcPr>
            <w:tcW w:w="2098" w:type="dxa"/>
          </w:tcPr>
          <w:p w:rsidR="006016FB" w:rsidRDefault="00751073">
            <w:pPr>
              <w:spacing w:after="0" w:line="240" w:lineRule="auto"/>
              <w:contextualSpacing/>
              <w:rPr>
                <w:i/>
                <w:sz w:val="20"/>
                <w:szCs w:val="20"/>
              </w:rPr>
            </w:pPr>
            <w:r>
              <w:rPr>
                <w:i/>
                <w:sz w:val="20"/>
                <w:szCs w:val="20"/>
              </w:rPr>
              <w:lastRenderedPageBreak/>
              <w:t xml:space="preserve">ПК 2.3 </w:t>
            </w:r>
            <w:r w:rsidRPr="00507CDC">
              <w:rPr>
                <w:i/>
                <w:sz w:val="20"/>
                <w:szCs w:val="20"/>
              </w:rPr>
              <w:t>Тестировать эксплуатационную и техническую документацию на программное обеспечение.</w:t>
            </w:r>
          </w:p>
        </w:tc>
        <w:tc>
          <w:tcPr>
            <w:tcW w:w="5670" w:type="dxa"/>
          </w:tcPr>
          <w:p w:rsidR="006016FB" w:rsidRDefault="00751073">
            <w:pPr>
              <w:spacing w:after="0" w:line="240" w:lineRule="auto"/>
              <w:contextualSpacing/>
              <w:rPr>
                <w:sz w:val="20"/>
                <w:szCs w:val="20"/>
              </w:rPr>
            </w:pPr>
            <w:r w:rsidRPr="004136C3">
              <w:rPr>
                <w:sz w:val="20"/>
                <w:szCs w:val="20"/>
              </w:rPr>
              <w:t>Оценка «</w:t>
            </w:r>
            <w:r w:rsidRPr="004136C3">
              <w:rPr>
                <w:b/>
                <w:sz w:val="20"/>
                <w:szCs w:val="20"/>
              </w:rPr>
              <w:t>отлично</w:t>
            </w:r>
            <w:r w:rsidRPr="004136C3">
              <w:rPr>
                <w:sz w:val="20"/>
                <w:szCs w:val="20"/>
              </w:rPr>
              <w:t>» - обучающая документация разработана с учетом особенностей пользователей; документация имеет понятную и логичную структуру,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полностью соответствует требованиям стандартов.</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хорошо</w:t>
            </w:r>
            <w:r w:rsidRPr="004136C3">
              <w:rPr>
                <w:sz w:val="20"/>
                <w:szCs w:val="20"/>
              </w:rPr>
              <w:t>» - обучающая документация разработана с учетом особенностей пользователей; документация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категории пользователей; оформление соответствует требованиям стандартов.</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удовлетворительно</w:t>
            </w:r>
            <w:r w:rsidRPr="004136C3">
              <w:rPr>
                <w:sz w:val="20"/>
                <w:szCs w:val="20"/>
              </w:rPr>
              <w:t>» - обучающая документация разработана; документация содержит рисунки, схемы, таблицы; содержание позволяет освоить работу с информационной системой без учета указанной категории пользователей; оформление в основном соответствует требованиям стандартов.</w:t>
            </w:r>
          </w:p>
        </w:tc>
        <w:tc>
          <w:tcPr>
            <w:tcW w:w="2409" w:type="dxa"/>
          </w:tcPr>
          <w:p w:rsidR="006016FB" w:rsidRDefault="00751073">
            <w:pPr>
              <w:spacing w:after="0" w:line="240" w:lineRule="auto"/>
              <w:contextualSpacing/>
              <w:rPr>
                <w:sz w:val="20"/>
                <w:szCs w:val="20"/>
              </w:rPr>
            </w:pPr>
            <w:r w:rsidRPr="004136C3">
              <w:rPr>
                <w:sz w:val="20"/>
                <w:szCs w:val="20"/>
              </w:rPr>
              <w:t>Экзамен в форме собеседования: практическое задание по разработке обучающей документации для указанной категории пользователей</w:t>
            </w:r>
          </w:p>
          <w:p w:rsidR="006016FB" w:rsidRDefault="006016FB">
            <w:pPr>
              <w:spacing w:after="0" w:line="240" w:lineRule="auto"/>
              <w:contextualSpacing/>
              <w:rPr>
                <w:sz w:val="20"/>
                <w:szCs w:val="20"/>
              </w:rPr>
            </w:pPr>
          </w:p>
          <w:p w:rsidR="006016FB" w:rsidRDefault="00751073">
            <w:pPr>
              <w:spacing w:after="0" w:line="240" w:lineRule="auto"/>
              <w:contextualSpacing/>
              <w:rPr>
                <w:sz w:val="20"/>
                <w:szCs w:val="20"/>
              </w:rPr>
            </w:pPr>
            <w:r w:rsidRPr="004136C3">
              <w:rPr>
                <w:sz w:val="20"/>
                <w:szCs w:val="20"/>
              </w:rPr>
              <w:t>Защита отчетов по практическим и лабораторным работам</w:t>
            </w:r>
          </w:p>
          <w:p w:rsidR="006016FB" w:rsidRDefault="00751073">
            <w:pPr>
              <w:spacing w:after="0" w:line="240" w:lineRule="auto"/>
              <w:contextualSpacing/>
              <w:rPr>
                <w:sz w:val="20"/>
                <w:szCs w:val="20"/>
              </w:rPr>
            </w:pPr>
            <w:r w:rsidRPr="004136C3">
              <w:rPr>
                <w:sz w:val="20"/>
                <w:szCs w:val="20"/>
              </w:rPr>
              <w:t>Экспертное наблюдение за выполнением различных видов работ во время учебной/ производственной</w:t>
            </w:r>
          </w:p>
        </w:tc>
      </w:tr>
      <w:tr w:rsidR="006016FB" w:rsidTr="00751073">
        <w:tc>
          <w:tcPr>
            <w:tcW w:w="10177" w:type="dxa"/>
            <w:gridSpan w:val="3"/>
          </w:tcPr>
          <w:p w:rsidR="006016FB" w:rsidRDefault="00751073">
            <w:pPr>
              <w:spacing w:after="0" w:line="240" w:lineRule="auto"/>
              <w:contextualSpacing/>
              <w:rPr>
                <w:b/>
                <w:sz w:val="20"/>
                <w:szCs w:val="20"/>
              </w:rPr>
            </w:pPr>
            <w:r w:rsidRPr="004136C3">
              <w:rPr>
                <w:b/>
                <w:sz w:val="20"/>
                <w:szCs w:val="20"/>
              </w:rPr>
              <w:t xml:space="preserve">Раздел модуля </w:t>
            </w:r>
            <w:r>
              <w:rPr>
                <w:b/>
                <w:sz w:val="20"/>
                <w:szCs w:val="20"/>
              </w:rPr>
              <w:t>4</w:t>
            </w:r>
            <w:r w:rsidRPr="004136C3">
              <w:rPr>
                <w:b/>
                <w:sz w:val="20"/>
                <w:szCs w:val="20"/>
              </w:rPr>
              <w:t xml:space="preserve">. </w:t>
            </w:r>
            <w:r w:rsidRPr="004136C3">
              <w:rPr>
                <w:b/>
                <w:bCs/>
                <w:sz w:val="20"/>
                <w:szCs w:val="20"/>
              </w:rPr>
              <w:t>Обеспечение эксплуатации информационных систем</w:t>
            </w:r>
          </w:p>
        </w:tc>
      </w:tr>
      <w:tr w:rsidR="006016FB" w:rsidTr="00751073">
        <w:trPr>
          <w:trHeight w:val="189"/>
        </w:trPr>
        <w:tc>
          <w:tcPr>
            <w:tcW w:w="2098" w:type="dxa"/>
          </w:tcPr>
          <w:p w:rsidR="006016FB" w:rsidRDefault="00751073">
            <w:pPr>
              <w:spacing w:after="0" w:line="240" w:lineRule="auto"/>
              <w:contextualSpacing/>
              <w:rPr>
                <w:i/>
                <w:sz w:val="20"/>
                <w:szCs w:val="20"/>
              </w:rPr>
            </w:pPr>
            <w:r w:rsidRPr="00186450">
              <w:rPr>
                <w:i/>
                <w:sz w:val="20"/>
                <w:szCs w:val="20"/>
              </w:rPr>
              <w:t>ПК 2.2. Выполнять тестирование программного обеспечения.</w:t>
            </w:r>
          </w:p>
        </w:tc>
        <w:tc>
          <w:tcPr>
            <w:tcW w:w="5670" w:type="dxa"/>
          </w:tcPr>
          <w:p w:rsidR="006016FB" w:rsidRDefault="00751073">
            <w:pPr>
              <w:spacing w:after="0" w:line="240" w:lineRule="auto"/>
              <w:contextualSpacing/>
              <w:rPr>
                <w:sz w:val="20"/>
                <w:szCs w:val="20"/>
              </w:rPr>
            </w:pPr>
            <w:r w:rsidRPr="004136C3">
              <w:rPr>
                <w:sz w:val="20"/>
                <w:szCs w:val="20"/>
              </w:rPr>
              <w:t>Оценка «</w:t>
            </w:r>
            <w:r w:rsidRPr="004136C3">
              <w:rPr>
                <w:b/>
                <w:sz w:val="20"/>
                <w:szCs w:val="20"/>
              </w:rPr>
              <w:t>отлично</w:t>
            </w:r>
            <w:r w:rsidRPr="004136C3">
              <w:rPr>
                <w:sz w:val="20"/>
                <w:szCs w:val="20"/>
              </w:rPr>
              <w:t xml:space="preserve">» - проанализированы функции системы, проверено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 </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хорошо</w:t>
            </w:r>
            <w:r w:rsidRPr="004136C3">
              <w:rPr>
                <w:sz w:val="20"/>
                <w:szCs w:val="20"/>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удовлетворительно</w:t>
            </w:r>
            <w:r w:rsidRPr="004136C3">
              <w:rPr>
                <w:sz w:val="20"/>
                <w:szCs w:val="20"/>
              </w:rPr>
              <w:t>» - проверено функционирование системы и выявлено несоответствие выполняемых функций описанию (спецификации, техническому заданию и т.п.); выявлены и устранены некоторые причины несоответствия (внесены исправления в программный код); продемонстрировано функционирование системы после исправления и сделан вывод о работоспособности.</w:t>
            </w:r>
          </w:p>
        </w:tc>
        <w:tc>
          <w:tcPr>
            <w:tcW w:w="2409" w:type="dxa"/>
          </w:tcPr>
          <w:p w:rsidR="006016FB" w:rsidRDefault="00751073">
            <w:pPr>
              <w:spacing w:after="0" w:line="240" w:lineRule="auto"/>
              <w:contextualSpacing/>
              <w:rPr>
                <w:sz w:val="20"/>
                <w:szCs w:val="20"/>
              </w:rPr>
            </w:pPr>
            <w:r w:rsidRPr="004136C3">
              <w:rPr>
                <w:sz w:val="20"/>
                <w:szCs w:val="20"/>
              </w:rPr>
              <w:t>Экзамен в форме собеседования: практическое задание по обнаружению и исправлению ошибок программного кода информационной системы.</w:t>
            </w:r>
          </w:p>
          <w:p w:rsidR="006016FB" w:rsidRDefault="00751073">
            <w:pPr>
              <w:spacing w:after="0" w:line="240" w:lineRule="auto"/>
              <w:contextualSpacing/>
              <w:rPr>
                <w:sz w:val="20"/>
                <w:szCs w:val="20"/>
              </w:rPr>
            </w:pPr>
            <w:r w:rsidRPr="004136C3">
              <w:rPr>
                <w:sz w:val="20"/>
                <w:szCs w:val="20"/>
              </w:rPr>
              <w:t>Защита отчетов по практическим и лабораторным работам</w:t>
            </w:r>
          </w:p>
          <w:p w:rsidR="006016FB" w:rsidRDefault="00751073">
            <w:pPr>
              <w:spacing w:after="0" w:line="240" w:lineRule="auto"/>
              <w:contextualSpacing/>
              <w:rPr>
                <w:sz w:val="20"/>
                <w:szCs w:val="20"/>
              </w:rPr>
            </w:pPr>
            <w:r w:rsidRPr="004136C3">
              <w:rPr>
                <w:sz w:val="20"/>
                <w:szCs w:val="20"/>
              </w:rPr>
              <w:t>Экспертное наблюдение за выполнением различных видов работ во время учебной/ производственной</w:t>
            </w:r>
          </w:p>
        </w:tc>
      </w:tr>
      <w:tr w:rsidR="006016FB" w:rsidTr="00751073">
        <w:trPr>
          <w:trHeight w:val="266"/>
        </w:trPr>
        <w:tc>
          <w:tcPr>
            <w:tcW w:w="2098" w:type="dxa"/>
          </w:tcPr>
          <w:p w:rsidR="006016FB" w:rsidRDefault="00751073">
            <w:pPr>
              <w:spacing w:after="0" w:line="240" w:lineRule="auto"/>
              <w:contextualSpacing/>
              <w:rPr>
                <w:i/>
                <w:sz w:val="20"/>
                <w:szCs w:val="20"/>
              </w:rPr>
            </w:pPr>
            <w:r w:rsidRPr="00186450">
              <w:rPr>
                <w:i/>
                <w:sz w:val="20"/>
                <w:szCs w:val="20"/>
              </w:rPr>
              <w:lastRenderedPageBreak/>
              <w:t>ПК 2.4. Проводить регрессионные виды тестирования по разработанным тестовым случаям в соответствии с документацией на программное обеспечение и анализ</w:t>
            </w:r>
          </w:p>
          <w:p w:rsidR="006016FB" w:rsidRDefault="00751073">
            <w:pPr>
              <w:spacing w:after="0" w:line="240" w:lineRule="auto"/>
              <w:contextualSpacing/>
              <w:rPr>
                <w:i/>
                <w:sz w:val="20"/>
                <w:szCs w:val="20"/>
              </w:rPr>
            </w:pPr>
            <w:r w:rsidRPr="00186450">
              <w:rPr>
                <w:i/>
                <w:sz w:val="20"/>
                <w:szCs w:val="20"/>
              </w:rPr>
              <w:t>результатов тестирования.</w:t>
            </w:r>
          </w:p>
        </w:tc>
        <w:tc>
          <w:tcPr>
            <w:tcW w:w="5670" w:type="dxa"/>
          </w:tcPr>
          <w:p w:rsidR="006016FB" w:rsidRDefault="00751073">
            <w:pPr>
              <w:spacing w:after="0" w:line="240" w:lineRule="auto"/>
              <w:contextualSpacing/>
              <w:rPr>
                <w:sz w:val="20"/>
                <w:szCs w:val="20"/>
              </w:rPr>
            </w:pPr>
            <w:r w:rsidRPr="004136C3">
              <w:rPr>
                <w:sz w:val="20"/>
                <w:szCs w:val="20"/>
              </w:rPr>
              <w:t>Оценка «</w:t>
            </w:r>
            <w:r w:rsidRPr="004136C3">
              <w:rPr>
                <w:b/>
                <w:sz w:val="20"/>
                <w:szCs w:val="20"/>
              </w:rPr>
              <w:t>отлично</w:t>
            </w:r>
            <w:r w:rsidRPr="004136C3">
              <w:rPr>
                <w:sz w:val="20"/>
                <w:szCs w:val="20"/>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хорошо</w:t>
            </w:r>
            <w:r w:rsidRPr="004136C3">
              <w:rPr>
                <w:sz w:val="20"/>
                <w:szCs w:val="20"/>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016FB" w:rsidRDefault="00751073">
            <w:pPr>
              <w:spacing w:after="0" w:line="240" w:lineRule="auto"/>
              <w:contextualSpacing/>
              <w:rPr>
                <w:sz w:val="20"/>
                <w:szCs w:val="20"/>
              </w:rPr>
            </w:pPr>
            <w:r w:rsidRPr="004136C3">
              <w:rPr>
                <w:sz w:val="20"/>
                <w:szCs w:val="20"/>
              </w:rPr>
              <w:t>Оценка «</w:t>
            </w:r>
            <w:r w:rsidRPr="004136C3">
              <w:rPr>
                <w:b/>
                <w:sz w:val="20"/>
                <w:szCs w:val="20"/>
              </w:rPr>
              <w:t>удовлетворительно</w:t>
            </w:r>
            <w:r w:rsidRPr="004136C3">
              <w:rPr>
                <w:sz w:val="20"/>
                <w:szCs w:val="20"/>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409" w:type="dxa"/>
          </w:tcPr>
          <w:p w:rsidR="006016FB" w:rsidRDefault="00751073">
            <w:pPr>
              <w:spacing w:after="0" w:line="240" w:lineRule="auto"/>
              <w:contextualSpacing/>
              <w:rPr>
                <w:sz w:val="20"/>
                <w:szCs w:val="20"/>
              </w:rPr>
            </w:pPr>
            <w:r w:rsidRPr="004136C3">
              <w:rPr>
                <w:sz w:val="20"/>
                <w:szCs w:val="20"/>
              </w:rPr>
              <w:t>Экзамен в форме собеседования: практическое задание по оценке качества функционирования информационной системы.</w:t>
            </w:r>
          </w:p>
          <w:p w:rsidR="006016FB" w:rsidRDefault="00751073">
            <w:pPr>
              <w:spacing w:after="0" w:line="240" w:lineRule="auto"/>
              <w:contextualSpacing/>
              <w:rPr>
                <w:sz w:val="20"/>
                <w:szCs w:val="20"/>
              </w:rPr>
            </w:pPr>
            <w:r w:rsidRPr="004136C3">
              <w:rPr>
                <w:sz w:val="20"/>
                <w:szCs w:val="20"/>
              </w:rPr>
              <w:t>Защита отчетов по практическим и лабораторным работам</w:t>
            </w:r>
          </w:p>
          <w:p w:rsidR="006016FB" w:rsidRDefault="00751073">
            <w:pPr>
              <w:spacing w:after="0" w:line="240" w:lineRule="auto"/>
              <w:contextualSpacing/>
              <w:rPr>
                <w:sz w:val="20"/>
                <w:szCs w:val="20"/>
              </w:rPr>
            </w:pPr>
            <w:r w:rsidRPr="004136C3">
              <w:rPr>
                <w:sz w:val="20"/>
                <w:szCs w:val="20"/>
              </w:rPr>
              <w:t>Экспертное наблюдение за выполнением различных видов работ во время учебной/ производственной</w:t>
            </w:r>
          </w:p>
        </w:tc>
      </w:tr>
      <w:tr w:rsidR="006016FB" w:rsidTr="00751073">
        <w:tc>
          <w:tcPr>
            <w:tcW w:w="10177" w:type="dxa"/>
            <w:gridSpan w:val="3"/>
          </w:tcPr>
          <w:p w:rsidR="006016FB" w:rsidRDefault="00751073">
            <w:pPr>
              <w:spacing w:after="0" w:line="240" w:lineRule="auto"/>
              <w:contextualSpacing/>
              <w:rPr>
                <w:sz w:val="20"/>
                <w:szCs w:val="20"/>
              </w:rPr>
            </w:pPr>
            <w:r w:rsidRPr="004136C3">
              <w:rPr>
                <w:b/>
                <w:sz w:val="20"/>
                <w:szCs w:val="20"/>
              </w:rPr>
              <w:t xml:space="preserve">Раздел модуля 3. </w:t>
            </w:r>
            <w:r>
              <w:rPr>
                <w:b/>
                <w:sz w:val="20"/>
                <w:szCs w:val="20"/>
              </w:rPr>
              <w:t>Обеспечение качества программного обеспечения</w:t>
            </w:r>
          </w:p>
        </w:tc>
      </w:tr>
      <w:tr w:rsidR="006016FB" w:rsidTr="00751073">
        <w:trPr>
          <w:trHeight w:val="134"/>
        </w:trPr>
        <w:tc>
          <w:tcPr>
            <w:tcW w:w="2098" w:type="dxa"/>
          </w:tcPr>
          <w:p w:rsidR="006016FB" w:rsidRDefault="00751073">
            <w:pPr>
              <w:spacing w:after="0" w:line="240" w:lineRule="auto"/>
              <w:contextualSpacing/>
              <w:rPr>
                <w:i/>
                <w:sz w:val="20"/>
                <w:szCs w:val="20"/>
              </w:rPr>
            </w:pPr>
            <w:r w:rsidRPr="00186450">
              <w:rPr>
                <w:i/>
                <w:sz w:val="20"/>
                <w:szCs w:val="20"/>
              </w:rPr>
              <w:t>ПК 2.</w:t>
            </w:r>
            <w:r>
              <w:rPr>
                <w:i/>
                <w:sz w:val="20"/>
                <w:szCs w:val="20"/>
              </w:rPr>
              <w:t>1</w:t>
            </w:r>
            <w:r w:rsidRPr="00186450">
              <w:rPr>
                <w:i/>
                <w:sz w:val="20"/>
                <w:szCs w:val="20"/>
              </w:rPr>
              <w:t xml:space="preserve">. </w:t>
            </w:r>
            <w:r w:rsidRPr="00C23154">
              <w:rPr>
                <w:i/>
                <w:sz w:val="20"/>
                <w:szCs w:val="20"/>
              </w:rPr>
              <w:t>Осуществлять подготовку тестовых данных в соответствии с заданием на тестирование программного обеспечения.</w:t>
            </w:r>
          </w:p>
          <w:p w:rsidR="006016FB" w:rsidRDefault="006016FB">
            <w:pPr>
              <w:spacing w:after="0" w:line="240" w:lineRule="auto"/>
              <w:contextualSpacing/>
              <w:rPr>
                <w:i/>
                <w:sz w:val="20"/>
                <w:szCs w:val="20"/>
              </w:rPr>
            </w:pPr>
          </w:p>
        </w:tc>
        <w:tc>
          <w:tcPr>
            <w:tcW w:w="5670" w:type="dxa"/>
          </w:tcPr>
          <w:p w:rsidR="006016FB" w:rsidRDefault="00751073">
            <w:pPr>
              <w:suppressAutoHyphens/>
              <w:contextualSpacing/>
              <w:jc w:val="both"/>
            </w:pPr>
            <w:r>
              <w:t>оценка «</w:t>
            </w:r>
            <w:r>
              <w:rPr>
                <w:b/>
              </w:rPr>
              <w:t>Отлично</w:t>
            </w:r>
            <w:r>
              <w:t xml:space="preserve">» - выполнено проектирование тестовых сценариев в полном объеме с применением заданного инструментария, использованы шаблоны, разработаны заданные автотесты, сгенерированы тестовые данные, результаты размещены в системе контроля версий в соответствии с указаниями -  </w:t>
            </w:r>
          </w:p>
          <w:p w:rsidR="006016FB" w:rsidRDefault="00751073">
            <w:pPr>
              <w:suppressAutoHyphens/>
              <w:contextualSpacing/>
              <w:jc w:val="both"/>
            </w:pPr>
            <w:r>
              <w:t>оценка «</w:t>
            </w:r>
            <w:r>
              <w:rPr>
                <w:b/>
              </w:rPr>
              <w:t>Хорошо</w:t>
            </w:r>
            <w:r>
              <w:t xml:space="preserve">» - выполнено проектирование тестовых сценариев в достаточном объеме с применением заданного инструментария, использованы шаблоны, частично разработаны заданные автотесты, сгенерированы тестовые данные, результаты размещены в системе контроля версий в соответствии с указаниями. </w:t>
            </w:r>
          </w:p>
          <w:p w:rsidR="006016FB" w:rsidRDefault="00751073">
            <w:pPr>
              <w:suppressAutoHyphens/>
              <w:contextualSpacing/>
              <w:jc w:val="both"/>
              <w:rPr>
                <w:i/>
              </w:rPr>
            </w:pPr>
            <w:r>
              <w:t>оценка «</w:t>
            </w:r>
            <w:r>
              <w:rPr>
                <w:b/>
              </w:rPr>
              <w:t>Удовлетворительно</w:t>
            </w:r>
            <w:r>
              <w:t xml:space="preserve">» - выполнено проектирование тестового сценариея с применением заданного инструментария, использованы шаблоны, заданные автотесты разработаны и частично работоспособны, сгенерированы тестовые данные, результаты размещены в системе контроля версий. </w:t>
            </w:r>
          </w:p>
        </w:tc>
        <w:tc>
          <w:tcPr>
            <w:tcW w:w="2409" w:type="dxa"/>
          </w:tcPr>
          <w:p w:rsidR="006016FB" w:rsidRDefault="00751073">
            <w:pPr>
              <w:spacing w:after="0" w:line="240" w:lineRule="auto"/>
              <w:contextualSpacing/>
              <w:rPr>
                <w:sz w:val="20"/>
                <w:szCs w:val="20"/>
              </w:rPr>
            </w:pPr>
            <w:r w:rsidRPr="001B52A5">
              <w:rPr>
                <w:sz w:val="20"/>
                <w:szCs w:val="20"/>
              </w:rPr>
              <w:t>Тестирование,</w:t>
            </w:r>
          </w:p>
          <w:p w:rsidR="006016FB" w:rsidRDefault="00751073">
            <w:pPr>
              <w:spacing w:after="0" w:line="240" w:lineRule="auto"/>
              <w:contextualSpacing/>
              <w:rPr>
                <w:sz w:val="20"/>
                <w:szCs w:val="20"/>
              </w:rPr>
            </w:pPr>
            <w:r w:rsidRPr="001B52A5">
              <w:rPr>
                <w:sz w:val="20"/>
                <w:szCs w:val="20"/>
              </w:rPr>
              <w:t xml:space="preserve">зачеты, квалификационные испытания, </w:t>
            </w:r>
          </w:p>
          <w:p w:rsidR="006016FB" w:rsidRDefault="00751073">
            <w:pPr>
              <w:spacing w:after="0" w:line="240" w:lineRule="auto"/>
              <w:contextualSpacing/>
              <w:rPr>
                <w:sz w:val="20"/>
                <w:szCs w:val="20"/>
              </w:rPr>
            </w:pPr>
            <w:r w:rsidRPr="001B52A5">
              <w:rPr>
                <w:sz w:val="20"/>
                <w:szCs w:val="20"/>
              </w:rPr>
              <w:t>защита курсовых работ, экзамены. Интерпретация результатов выполнения практических и лабораторных работ</w:t>
            </w:r>
          </w:p>
        </w:tc>
      </w:tr>
      <w:tr w:rsidR="006016FB" w:rsidTr="00751073">
        <w:trPr>
          <w:trHeight w:val="266"/>
        </w:trPr>
        <w:tc>
          <w:tcPr>
            <w:tcW w:w="2098" w:type="dxa"/>
          </w:tcPr>
          <w:p w:rsidR="006016FB" w:rsidRDefault="00751073">
            <w:pPr>
              <w:spacing w:after="0" w:line="240" w:lineRule="auto"/>
              <w:contextualSpacing/>
              <w:rPr>
                <w:i/>
                <w:sz w:val="20"/>
                <w:szCs w:val="20"/>
              </w:rPr>
            </w:pPr>
            <w:r w:rsidRPr="00186450">
              <w:rPr>
                <w:i/>
                <w:sz w:val="20"/>
                <w:szCs w:val="20"/>
              </w:rPr>
              <w:t>ПК 2.</w:t>
            </w:r>
            <w:r>
              <w:rPr>
                <w:i/>
                <w:sz w:val="20"/>
                <w:szCs w:val="20"/>
              </w:rPr>
              <w:t>2</w:t>
            </w:r>
            <w:r w:rsidRPr="00186450">
              <w:rPr>
                <w:i/>
                <w:sz w:val="20"/>
                <w:szCs w:val="20"/>
              </w:rPr>
              <w:t xml:space="preserve">. </w:t>
            </w:r>
            <w:r w:rsidRPr="00C23154">
              <w:rPr>
                <w:i/>
                <w:sz w:val="20"/>
                <w:szCs w:val="20"/>
              </w:rPr>
              <w:t>Выполнять тестирование программного обеспечения.</w:t>
            </w:r>
          </w:p>
          <w:p w:rsidR="006016FB" w:rsidRDefault="006016FB">
            <w:pPr>
              <w:spacing w:after="0" w:line="240" w:lineRule="auto"/>
              <w:contextualSpacing/>
              <w:rPr>
                <w:i/>
                <w:sz w:val="20"/>
                <w:szCs w:val="20"/>
              </w:rPr>
            </w:pPr>
          </w:p>
          <w:p w:rsidR="006016FB" w:rsidRDefault="006016FB">
            <w:pPr>
              <w:spacing w:after="0" w:line="240" w:lineRule="auto"/>
              <w:contextualSpacing/>
              <w:rPr>
                <w:i/>
                <w:sz w:val="20"/>
                <w:szCs w:val="20"/>
              </w:rPr>
            </w:pPr>
          </w:p>
        </w:tc>
        <w:tc>
          <w:tcPr>
            <w:tcW w:w="5670" w:type="dxa"/>
          </w:tcPr>
          <w:p w:rsidR="006016FB" w:rsidRDefault="00751073">
            <w:pPr>
              <w:spacing w:after="0" w:line="240" w:lineRule="auto"/>
              <w:contextualSpacing/>
              <w:jc w:val="both"/>
            </w:pPr>
            <w:r w:rsidRPr="00350C4F">
              <w:t>оценка «</w:t>
            </w:r>
            <w:r w:rsidRPr="00350C4F">
              <w:rPr>
                <w:b/>
              </w:rPr>
              <w:t>Отлично</w:t>
            </w:r>
            <w:r w:rsidRPr="00350C4F">
              <w:t>»</w:t>
            </w:r>
            <w:r>
              <w:t xml:space="preserve"> - </w:t>
            </w:r>
            <w:r w:rsidRPr="00350C4F">
              <w:t xml:space="preserve">Тестовое окружение в соответствии с заданием настроено, загружена </w:t>
            </w:r>
            <w:proofErr w:type="spellStart"/>
            <w:r w:rsidRPr="00350C4F">
              <w:t>требуе</w:t>
            </w:r>
            <w:r w:rsidR="0013460C">
              <w:t>ноября</w:t>
            </w:r>
            <w:proofErr w:type="spellEnd"/>
            <w:r w:rsidRPr="00350C4F">
              <w:t xml:space="preserve"> версия тестируемого ПО, выбран и настроен инструментарий для проведения тестирования, заданный вид тестирования выполнен в соответствии с заданием с точным соблюдением шагов, сформирован и представлен отчет о тестировании с точным описанием результатов и обнаруженных дефектов (при наличии).</w:t>
            </w:r>
          </w:p>
          <w:p w:rsidR="006016FB" w:rsidRDefault="00751073">
            <w:pPr>
              <w:spacing w:after="0" w:line="240" w:lineRule="auto"/>
              <w:contextualSpacing/>
              <w:jc w:val="both"/>
            </w:pPr>
            <w:r w:rsidRPr="00350C4F">
              <w:t>оценка «</w:t>
            </w:r>
            <w:r w:rsidRPr="00350C4F">
              <w:rPr>
                <w:b/>
              </w:rPr>
              <w:t>Хорошо</w:t>
            </w:r>
            <w:r w:rsidRPr="00350C4F">
              <w:t>»</w:t>
            </w:r>
            <w:r>
              <w:t xml:space="preserve"> - </w:t>
            </w:r>
            <w:r w:rsidRPr="00350C4F">
              <w:t xml:space="preserve">Тестовое окружение в соответствии с заданием настроено, загружена </w:t>
            </w:r>
            <w:proofErr w:type="spellStart"/>
            <w:r w:rsidRPr="00350C4F">
              <w:t>требуе</w:t>
            </w:r>
            <w:r w:rsidR="0013460C">
              <w:t>ноября</w:t>
            </w:r>
            <w:proofErr w:type="spellEnd"/>
            <w:r w:rsidRPr="00350C4F">
              <w:t xml:space="preserve"> версия тестируемого ПО, выбран и настроен инструментарий для проведения тестирования, заданный вид тестирования выполнен </w:t>
            </w:r>
            <w:r w:rsidRPr="00350C4F">
              <w:lastRenderedPageBreak/>
              <w:t xml:space="preserve">в соответствии с заданием практически с соблюдением шагов, сформирован и представлен отчет о тестировании с описанием результатов и обнаруженных дефектов (при наличии) с небольшими неточностями. </w:t>
            </w:r>
          </w:p>
          <w:p w:rsidR="006016FB" w:rsidRDefault="00751073">
            <w:pPr>
              <w:spacing w:after="0" w:line="240" w:lineRule="auto"/>
              <w:contextualSpacing/>
              <w:jc w:val="both"/>
            </w:pPr>
            <w:r w:rsidRPr="00350C4F">
              <w:t>оценка «</w:t>
            </w:r>
            <w:r w:rsidRPr="00350C4F">
              <w:rPr>
                <w:b/>
              </w:rPr>
              <w:t>Удовлетворительно</w:t>
            </w:r>
            <w:r w:rsidRPr="00350C4F">
              <w:t>»</w:t>
            </w:r>
            <w:r>
              <w:t xml:space="preserve"> - </w:t>
            </w:r>
            <w:r w:rsidRPr="00350C4F">
              <w:t xml:space="preserve">Тестовое окружение настроено, загружена </w:t>
            </w:r>
            <w:proofErr w:type="spellStart"/>
            <w:r w:rsidRPr="00350C4F">
              <w:t>требуе</w:t>
            </w:r>
            <w:r w:rsidR="0013460C">
              <w:t>ноября</w:t>
            </w:r>
            <w:proofErr w:type="spellEnd"/>
            <w:r w:rsidRPr="00350C4F">
              <w:t xml:space="preserve"> версия тестируемого ПО, настроен инструментарий для проведения тестирования, заданный вид тестирования выполнен в соответствии с </w:t>
            </w:r>
            <w:proofErr w:type="gramStart"/>
            <w:r w:rsidRPr="00350C4F">
              <w:t>заданием  незначительными</w:t>
            </w:r>
            <w:proofErr w:type="gramEnd"/>
            <w:r w:rsidRPr="00350C4F">
              <w:t xml:space="preserve"> отклонениями от указанных  шагов, сформирован и представлен отчет о тестировании с указанием результатов и обнаруженных дефектов (при наличии) без пояснений</w:t>
            </w:r>
            <w:r>
              <w:t>.</w:t>
            </w:r>
            <w:r w:rsidRPr="00350C4F">
              <w:t xml:space="preserve"> </w:t>
            </w:r>
          </w:p>
        </w:tc>
        <w:tc>
          <w:tcPr>
            <w:tcW w:w="2409" w:type="dxa"/>
          </w:tcPr>
          <w:p w:rsidR="006016FB" w:rsidRDefault="00751073">
            <w:pPr>
              <w:spacing w:after="0" w:line="240" w:lineRule="auto"/>
              <w:contextualSpacing/>
              <w:jc w:val="both"/>
              <w:rPr>
                <w:sz w:val="20"/>
                <w:szCs w:val="20"/>
              </w:rPr>
            </w:pPr>
            <w:r w:rsidRPr="001B52A5">
              <w:rPr>
                <w:sz w:val="20"/>
                <w:szCs w:val="20"/>
              </w:rPr>
              <w:lastRenderedPageBreak/>
              <w:t>Тестирование,</w:t>
            </w:r>
          </w:p>
          <w:p w:rsidR="006016FB" w:rsidRDefault="00751073">
            <w:pPr>
              <w:spacing w:after="0" w:line="240" w:lineRule="auto"/>
              <w:contextualSpacing/>
              <w:jc w:val="both"/>
              <w:rPr>
                <w:sz w:val="20"/>
                <w:szCs w:val="20"/>
              </w:rPr>
            </w:pPr>
            <w:r w:rsidRPr="001B52A5">
              <w:rPr>
                <w:sz w:val="20"/>
                <w:szCs w:val="20"/>
              </w:rPr>
              <w:t xml:space="preserve">зачеты, квалификационные испытания, </w:t>
            </w:r>
          </w:p>
          <w:p w:rsidR="006016FB" w:rsidRDefault="00751073">
            <w:pPr>
              <w:spacing w:after="0" w:line="240" w:lineRule="auto"/>
              <w:contextualSpacing/>
              <w:jc w:val="both"/>
              <w:rPr>
                <w:sz w:val="20"/>
                <w:szCs w:val="20"/>
              </w:rPr>
            </w:pPr>
            <w:r w:rsidRPr="001B52A5">
              <w:rPr>
                <w:sz w:val="20"/>
                <w:szCs w:val="20"/>
              </w:rPr>
              <w:t>защита курсовых работ, экзамены. Интерпретация результатов выполнения практических и лабораторных работ</w:t>
            </w:r>
          </w:p>
        </w:tc>
      </w:tr>
      <w:tr w:rsidR="006016FB" w:rsidTr="00751073">
        <w:trPr>
          <w:trHeight w:val="266"/>
        </w:trPr>
        <w:tc>
          <w:tcPr>
            <w:tcW w:w="2098" w:type="dxa"/>
          </w:tcPr>
          <w:p w:rsidR="006016FB" w:rsidRDefault="00751073">
            <w:pPr>
              <w:spacing w:after="0" w:line="240" w:lineRule="auto"/>
              <w:contextualSpacing/>
              <w:rPr>
                <w:i/>
                <w:sz w:val="20"/>
                <w:szCs w:val="20"/>
              </w:rPr>
            </w:pPr>
            <w:r>
              <w:rPr>
                <w:i/>
                <w:sz w:val="20"/>
                <w:szCs w:val="20"/>
              </w:rPr>
              <w:t>ПК 2.3</w:t>
            </w:r>
            <w:r>
              <w:t xml:space="preserve"> </w:t>
            </w:r>
            <w:r w:rsidRPr="00C23154">
              <w:rPr>
                <w:i/>
                <w:sz w:val="20"/>
                <w:szCs w:val="20"/>
              </w:rPr>
              <w:t>Тестировать эксплуатационную и техническую документацию на программное обеспечение.</w:t>
            </w:r>
          </w:p>
        </w:tc>
        <w:tc>
          <w:tcPr>
            <w:tcW w:w="5670" w:type="dxa"/>
          </w:tcPr>
          <w:p w:rsidR="006016FB" w:rsidRDefault="00751073">
            <w:pPr>
              <w:spacing w:after="0" w:line="240" w:lineRule="auto"/>
              <w:contextualSpacing/>
              <w:jc w:val="both"/>
            </w:pPr>
            <w:r w:rsidRPr="00350C4F">
              <w:t>оценка «</w:t>
            </w:r>
            <w:r w:rsidRPr="00350C4F">
              <w:rPr>
                <w:b/>
              </w:rPr>
              <w:t>Отлично</w:t>
            </w:r>
            <w:r w:rsidRPr="00350C4F">
              <w:t>»</w:t>
            </w:r>
            <w:r>
              <w:t xml:space="preserve"> - </w:t>
            </w:r>
            <w:r w:rsidRPr="00350C4F">
              <w:t xml:space="preserve">Выполнена проверка полноты и корректности эксплуатационной и технической документации на ПО, проверено соответствие документации требованиям технического задания, соответствие актуальной версии ПО указаниям пользовательской документации, результаты работы зафиксированы в отчете и соответствуют модельному результату. </w:t>
            </w:r>
          </w:p>
          <w:p w:rsidR="006016FB" w:rsidRDefault="00751073">
            <w:pPr>
              <w:spacing w:after="0" w:line="240" w:lineRule="auto"/>
              <w:contextualSpacing/>
              <w:jc w:val="both"/>
            </w:pPr>
            <w:r w:rsidRPr="00350C4F">
              <w:t>оценка «</w:t>
            </w:r>
            <w:r w:rsidRPr="00350C4F">
              <w:rPr>
                <w:b/>
              </w:rPr>
              <w:t>Хорошо</w:t>
            </w:r>
            <w:r w:rsidRPr="00350C4F">
              <w:t xml:space="preserve">» </w:t>
            </w:r>
            <w:r>
              <w:t xml:space="preserve">- </w:t>
            </w:r>
            <w:r w:rsidRPr="00350C4F">
              <w:t xml:space="preserve">Выполнена проверка полноты и корректности эксплуатационной и технической документации на ПО, проверено соответствие документации требованиям технического задания, соответствие актуальной версии ПО указаниям пользовательской документации, результаты работы зафиксированы в отчете и соответствуют модельному результату с незначительными отклонениями </w:t>
            </w:r>
          </w:p>
          <w:p w:rsidR="006016FB" w:rsidRDefault="00751073">
            <w:pPr>
              <w:spacing w:after="0" w:line="240" w:lineRule="auto"/>
              <w:contextualSpacing/>
              <w:jc w:val="both"/>
            </w:pPr>
            <w:r w:rsidRPr="00350C4F">
              <w:t>оценка «</w:t>
            </w:r>
            <w:r w:rsidRPr="00350C4F">
              <w:rPr>
                <w:b/>
              </w:rPr>
              <w:t>Удовлетворительно</w:t>
            </w:r>
            <w:r w:rsidRPr="00350C4F">
              <w:t>»</w:t>
            </w:r>
            <w:r>
              <w:t xml:space="preserve"> - </w:t>
            </w:r>
            <w:r w:rsidRPr="00350C4F">
              <w:t xml:space="preserve">Выполнена проверка полноты эксплуатационной и технической документации на ПО, проверено соответствие документации требованиям технического задания, соответствие актуальной версии ПО указаниям пользовательской документации, результаты работы зафиксированы в отчете и соответствуют модельному результату не в полном объеме </w:t>
            </w:r>
          </w:p>
        </w:tc>
        <w:tc>
          <w:tcPr>
            <w:tcW w:w="2409" w:type="dxa"/>
          </w:tcPr>
          <w:p w:rsidR="006016FB" w:rsidRDefault="00751073">
            <w:pPr>
              <w:spacing w:after="0" w:line="240" w:lineRule="auto"/>
              <w:contextualSpacing/>
              <w:rPr>
                <w:sz w:val="20"/>
                <w:szCs w:val="20"/>
              </w:rPr>
            </w:pPr>
            <w:r w:rsidRPr="001B52A5">
              <w:rPr>
                <w:sz w:val="20"/>
                <w:szCs w:val="20"/>
              </w:rPr>
              <w:t>Тестирование,</w:t>
            </w:r>
          </w:p>
          <w:p w:rsidR="006016FB" w:rsidRDefault="00751073">
            <w:pPr>
              <w:spacing w:after="0" w:line="240" w:lineRule="auto"/>
              <w:contextualSpacing/>
              <w:rPr>
                <w:sz w:val="20"/>
                <w:szCs w:val="20"/>
              </w:rPr>
            </w:pPr>
            <w:r w:rsidRPr="001B52A5">
              <w:rPr>
                <w:sz w:val="20"/>
                <w:szCs w:val="20"/>
              </w:rPr>
              <w:t xml:space="preserve">зачеты, квалификационные испытания, </w:t>
            </w:r>
          </w:p>
          <w:p w:rsidR="006016FB" w:rsidRDefault="00751073">
            <w:pPr>
              <w:spacing w:after="0" w:line="240" w:lineRule="auto"/>
              <w:contextualSpacing/>
              <w:rPr>
                <w:sz w:val="20"/>
                <w:szCs w:val="20"/>
              </w:rPr>
            </w:pPr>
            <w:r w:rsidRPr="001B52A5">
              <w:rPr>
                <w:sz w:val="20"/>
                <w:szCs w:val="20"/>
              </w:rPr>
              <w:t>защита курсовых работ, экзамены. Интерпретация результатов выполнения практических и лабораторных работ</w:t>
            </w:r>
          </w:p>
        </w:tc>
      </w:tr>
      <w:tr w:rsidR="006016FB" w:rsidTr="00751073">
        <w:tc>
          <w:tcPr>
            <w:tcW w:w="10177" w:type="dxa"/>
            <w:gridSpan w:val="3"/>
          </w:tcPr>
          <w:p w:rsidR="006016FB" w:rsidRDefault="00751073">
            <w:pPr>
              <w:spacing w:after="0" w:line="240" w:lineRule="auto"/>
              <w:contextualSpacing/>
              <w:rPr>
                <w:sz w:val="20"/>
                <w:szCs w:val="20"/>
              </w:rPr>
            </w:pPr>
            <w:r w:rsidRPr="004136C3">
              <w:rPr>
                <w:b/>
                <w:sz w:val="20"/>
                <w:szCs w:val="20"/>
              </w:rPr>
              <w:t xml:space="preserve">Раздел модуля </w:t>
            </w:r>
            <w:r>
              <w:rPr>
                <w:b/>
                <w:sz w:val="20"/>
                <w:szCs w:val="20"/>
              </w:rPr>
              <w:t>1</w:t>
            </w:r>
            <w:r w:rsidRPr="004136C3">
              <w:rPr>
                <w:b/>
                <w:sz w:val="20"/>
                <w:szCs w:val="20"/>
              </w:rPr>
              <w:t xml:space="preserve">. </w:t>
            </w:r>
            <w:r>
              <w:rPr>
                <w:b/>
                <w:sz w:val="20"/>
                <w:szCs w:val="20"/>
              </w:rPr>
              <w:t>Автоматизация процессов тестирования программного обеспечения</w:t>
            </w:r>
          </w:p>
        </w:tc>
      </w:tr>
      <w:tr w:rsidR="006016FB" w:rsidTr="00751073">
        <w:trPr>
          <w:trHeight w:val="134"/>
        </w:trPr>
        <w:tc>
          <w:tcPr>
            <w:tcW w:w="2098" w:type="dxa"/>
          </w:tcPr>
          <w:p w:rsidR="006016FB" w:rsidRDefault="00751073">
            <w:pPr>
              <w:spacing w:after="0" w:line="240" w:lineRule="auto"/>
              <w:contextualSpacing/>
              <w:rPr>
                <w:i/>
                <w:sz w:val="20"/>
                <w:szCs w:val="20"/>
              </w:rPr>
            </w:pPr>
            <w:r w:rsidRPr="00186450">
              <w:rPr>
                <w:i/>
                <w:sz w:val="20"/>
                <w:szCs w:val="20"/>
              </w:rPr>
              <w:t>ПК 2.1.</w:t>
            </w:r>
            <w:r>
              <w:t xml:space="preserve"> </w:t>
            </w:r>
            <w:r w:rsidRPr="00C23154">
              <w:rPr>
                <w:i/>
                <w:sz w:val="20"/>
                <w:szCs w:val="20"/>
              </w:rPr>
              <w:t>Осуществлять подготовку тестовых данных в соответствии с заданием на тестирование программного обеспечения.</w:t>
            </w:r>
          </w:p>
        </w:tc>
        <w:tc>
          <w:tcPr>
            <w:tcW w:w="5670" w:type="dxa"/>
          </w:tcPr>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Отлично</w:t>
            </w:r>
            <w:r w:rsidRPr="001B52A5">
              <w:rPr>
                <w:sz w:val="20"/>
                <w:szCs w:val="20"/>
              </w:rPr>
              <w:t>»</w:t>
            </w:r>
            <w:r>
              <w:rPr>
                <w:sz w:val="20"/>
                <w:szCs w:val="20"/>
              </w:rPr>
              <w:t xml:space="preserve"> - </w:t>
            </w:r>
            <w:r w:rsidRPr="001B52A5">
              <w:rPr>
                <w:sz w:val="20"/>
                <w:szCs w:val="20"/>
              </w:rPr>
              <w:t xml:space="preserve"> Выполнено проектирование тестовых сценариев в полном объеме с применением заданного инструментария, использованы шаблоны, разработаны заданные автотесты, сгенерированы тестовые данные, результаты размещены в системе контроля версий в соответствии с указаниями</w:t>
            </w:r>
          </w:p>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Хорошо</w:t>
            </w:r>
            <w:r w:rsidRPr="001B52A5">
              <w:rPr>
                <w:sz w:val="20"/>
                <w:szCs w:val="20"/>
              </w:rPr>
              <w:t>»</w:t>
            </w:r>
            <w:r>
              <w:rPr>
                <w:sz w:val="20"/>
                <w:szCs w:val="20"/>
              </w:rPr>
              <w:t xml:space="preserve"> - </w:t>
            </w:r>
            <w:r w:rsidRPr="001B52A5">
              <w:rPr>
                <w:sz w:val="20"/>
                <w:szCs w:val="20"/>
              </w:rPr>
              <w:t xml:space="preserve"> Выполнено проектирование тестовых сценариев в достаточном объеме с применением заданного инструментария, использованы шаблоны, частично разработаны заданные автотесты, сгенерированы тестовые данные, результаты размещены в системе контроля версий в соответствии с указаниями - </w:t>
            </w:r>
          </w:p>
          <w:p w:rsidR="006016FB" w:rsidRDefault="00751073">
            <w:pPr>
              <w:spacing w:after="0" w:line="240" w:lineRule="auto"/>
              <w:contextualSpacing/>
              <w:jc w:val="both"/>
              <w:rPr>
                <w:sz w:val="20"/>
                <w:szCs w:val="20"/>
              </w:rPr>
            </w:pPr>
            <w:r w:rsidRPr="001B52A5">
              <w:rPr>
                <w:sz w:val="20"/>
                <w:szCs w:val="20"/>
              </w:rPr>
              <w:lastRenderedPageBreak/>
              <w:t>оценка «</w:t>
            </w:r>
            <w:r w:rsidRPr="001B52A5">
              <w:rPr>
                <w:b/>
                <w:sz w:val="20"/>
                <w:szCs w:val="20"/>
              </w:rPr>
              <w:t>Удовлетворительно</w:t>
            </w:r>
            <w:r w:rsidRPr="001B52A5">
              <w:rPr>
                <w:sz w:val="20"/>
                <w:szCs w:val="20"/>
              </w:rPr>
              <w:t>»</w:t>
            </w:r>
            <w:r>
              <w:rPr>
                <w:sz w:val="20"/>
                <w:szCs w:val="20"/>
              </w:rPr>
              <w:t xml:space="preserve"> - </w:t>
            </w:r>
            <w:r w:rsidRPr="001B52A5">
              <w:rPr>
                <w:sz w:val="20"/>
                <w:szCs w:val="20"/>
              </w:rPr>
              <w:t xml:space="preserve">Выполнено проектирование тестового сценариея с применением заданного инструментария, использованы шаблоны, заданные автотесты разработаны и частично работоспособны, сгенерированы тестовые данные, результаты размещены в системе контроля версий - </w:t>
            </w:r>
          </w:p>
        </w:tc>
        <w:tc>
          <w:tcPr>
            <w:tcW w:w="2409" w:type="dxa"/>
          </w:tcPr>
          <w:p w:rsidR="006016FB" w:rsidRDefault="006016FB">
            <w:pPr>
              <w:spacing w:after="0" w:line="240" w:lineRule="auto"/>
              <w:contextualSpacing/>
              <w:rPr>
                <w:sz w:val="20"/>
                <w:szCs w:val="20"/>
              </w:rPr>
            </w:pPr>
          </w:p>
        </w:tc>
      </w:tr>
      <w:tr w:rsidR="006016FB" w:rsidTr="00751073">
        <w:trPr>
          <w:trHeight w:val="266"/>
        </w:trPr>
        <w:tc>
          <w:tcPr>
            <w:tcW w:w="2098" w:type="dxa"/>
          </w:tcPr>
          <w:p w:rsidR="006016FB" w:rsidRDefault="00751073">
            <w:pPr>
              <w:spacing w:after="0" w:line="240" w:lineRule="auto"/>
              <w:contextualSpacing/>
              <w:rPr>
                <w:i/>
                <w:sz w:val="20"/>
                <w:szCs w:val="20"/>
              </w:rPr>
            </w:pPr>
            <w:r w:rsidRPr="00186450">
              <w:rPr>
                <w:i/>
                <w:sz w:val="20"/>
                <w:szCs w:val="20"/>
              </w:rPr>
              <w:t xml:space="preserve">ПК 2.4. </w:t>
            </w:r>
            <w:r w:rsidRPr="00C23154">
              <w:rPr>
                <w:i/>
                <w:sz w:val="20"/>
                <w:szCs w:val="20"/>
              </w:rPr>
              <w:t>Проводить регрессионные виды тестирования по разработанным тестовым случаям в соответствии с документацией на программное обеспечение и анализ</w:t>
            </w:r>
          </w:p>
          <w:p w:rsidR="006016FB" w:rsidRDefault="00751073">
            <w:pPr>
              <w:spacing w:after="0" w:line="240" w:lineRule="auto"/>
              <w:contextualSpacing/>
              <w:rPr>
                <w:i/>
                <w:sz w:val="20"/>
                <w:szCs w:val="20"/>
              </w:rPr>
            </w:pPr>
            <w:r w:rsidRPr="00C23154">
              <w:rPr>
                <w:i/>
                <w:sz w:val="20"/>
                <w:szCs w:val="20"/>
              </w:rPr>
              <w:t>результатов тестирования.</w:t>
            </w:r>
          </w:p>
          <w:p w:rsidR="006016FB" w:rsidRDefault="006016FB">
            <w:pPr>
              <w:spacing w:after="0" w:line="240" w:lineRule="auto"/>
              <w:contextualSpacing/>
              <w:rPr>
                <w:i/>
                <w:sz w:val="20"/>
                <w:szCs w:val="20"/>
              </w:rPr>
            </w:pPr>
          </w:p>
          <w:p w:rsidR="006016FB" w:rsidRDefault="006016FB">
            <w:pPr>
              <w:spacing w:after="0" w:line="240" w:lineRule="auto"/>
              <w:contextualSpacing/>
              <w:rPr>
                <w:i/>
                <w:sz w:val="20"/>
                <w:szCs w:val="20"/>
              </w:rPr>
            </w:pPr>
          </w:p>
        </w:tc>
        <w:tc>
          <w:tcPr>
            <w:tcW w:w="5670" w:type="dxa"/>
          </w:tcPr>
          <w:p w:rsidR="006016FB" w:rsidRDefault="00751073">
            <w:pPr>
              <w:spacing w:after="0" w:line="240" w:lineRule="auto"/>
              <w:contextualSpacing/>
              <w:jc w:val="both"/>
              <w:rPr>
                <w:sz w:val="20"/>
                <w:szCs w:val="20"/>
              </w:rPr>
            </w:pPr>
            <w:r w:rsidRPr="004136C3">
              <w:rPr>
                <w:sz w:val="20"/>
                <w:szCs w:val="20"/>
              </w:rPr>
              <w:t>Оценка «</w:t>
            </w:r>
            <w:r w:rsidRPr="004136C3">
              <w:rPr>
                <w:b/>
                <w:sz w:val="20"/>
                <w:szCs w:val="20"/>
              </w:rPr>
              <w:t>отлично</w:t>
            </w:r>
            <w:r w:rsidRPr="004136C3">
              <w:rPr>
                <w:sz w:val="20"/>
                <w:szCs w:val="20"/>
              </w:rPr>
              <w:t>» - проанализировано техническое задание и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протоколы оформлены в соответствии с требованиями стандартов и/или руководящих документов; сделан вывод о соответствии системы действующим стандартам качества.</w:t>
            </w:r>
          </w:p>
          <w:p w:rsidR="006016FB" w:rsidRDefault="00751073">
            <w:pPr>
              <w:spacing w:after="0" w:line="240" w:lineRule="auto"/>
              <w:contextualSpacing/>
              <w:jc w:val="both"/>
              <w:rPr>
                <w:sz w:val="20"/>
                <w:szCs w:val="20"/>
              </w:rPr>
            </w:pPr>
            <w:r w:rsidRPr="004136C3">
              <w:rPr>
                <w:sz w:val="20"/>
                <w:szCs w:val="20"/>
              </w:rPr>
              <w:t>Оценка «</w:t>
            </w:r>
            <w:r w:rsidRPr="004136C3">
              <w:rPr>
                <w:b/>
                <w:sz w:val="20"/>
                <w:szCs w:val="20"/>
              </w:rPr>
              <w:t>хорошо</w:t>
            </w:r>
            <w:r w:rsidRPr="004136C3">
              <w:rPr>
                <w:sz w:val="20"/>
                <w:szCs w:val="20"/>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 сделан вывод о соответствии системы действующим стандартам качества.</w:t>
            </w:r>
          </w:p>
          <w:p w:rsidR="006016FB" w:rsidRDefault="00751073">
            <w:pPr>
              <w:spacing w:after="0" w:line="240" w:lineRule="auto"/>
              <w:contextualSpacing/>
              <w:jc w:val="both"/>
              <w:rPr>
                <w:sz w:val="20"/>
                <w:szCs w:val="20"/>
              </w:rPr>
            </w:pPr>
            <w:r w:rsidRPr="004136C3">
              <w:rPr>
                <w:sz w:val="20"/>
                <w:szCs w:val="20"/>
              </w:rPr>
              <w:t>Оценка «</w:t>
            </w:r>
            <w:r w:rsidRPr="004136C3">
              <w:rPr>
                <w:b/>
                <w:sz w:val="20"/>
                <w:szCs w:val="20"/>
              </w:rPr>
              <w:t>удовлетворительно</w:t>
            </w:r>
            <w:r w:rsidRPr="004136C3">
              <w:rPr>
                <w:sz w:val="20"/>
                <w:szCs w:val="20"/>
              </w:rPr>
              <w:t>» - выполнена проверка функционирования информационной системы в соответствии с разделом технического задания; качественные характеристики информационной системы, полученные в результате проверки внесены в протоколы.</w:t>
            </w:r>
          </w:p>
        </w:tc>
        <w:tc>
          <w:tcPr>
            <w:tcW w:w="2409" w:type="dxa"/>
          </w:tcPr>
          <w:p w:rsidR="006016FB" w:rsidRDefault="00751073">
            <w:pPr>
              <w:spacing w:after="0" w:line="240" w:lineRule="auto"/>
              <w:contextualSpacing/>
              <w:rPr>
                <w:sz w:val="20"/>
                <w:szCs w:val="20"/>
              </w:rPr>
            </w:pPr>
            <w:r w:rsidRPr="001B52A5">
              <w:rPr>
                <w:sz w:val="20"/>
                <w:szCs w:val="20"/>
              </w:rPr>
              <w:t>Тестирование,</w:t>
            </w:r>
          </w:p>
          <w:p w:rsidR="006016FB" w:rsidRDefault="00751073">
            <w:pPr>
              <w:spacing w:after="0" w:line="240" w:lineRule="auto"/>
              <w:contextualSpacing/>
              <w:rPr>
                <w:sz w:val="20"/>
                <w:szCs w:val="20"/>
              </w:rPr>
            </w:pPr>
            <w:r w:rsidRPr="001B52A5">
              <w:rPr>
                <w:sz w:val="20"/>
                <w:szCs w:val="20"/>
              </w:rPr>
              <w:t xml:space="preserve">зачеты, квалификационные испытания, </w:t>
            </w:r>
          </w:p>
          <w:p w:rsidR="006016FB" w:rsidRDefault="00751073">
            <w:pPr>
              <w:spacing w:after="0" w:line="240" w:lineRule="auto"/>
              <w:contextualSpacing/>
              <w:rPr>
                <w:sz w:val="20"/>
                <w:szCs w:val="20"/>
              </w:rPr>
            </w:pPr>
            <w:r w:rsidRPr="001B52A5">
              <w:rPr>
                <w:sz w:val="20"/>
                <w:szCs w:val="20"/>
              </w:rPr>
              <w:t>защита курсовых работ, экзамены. Интерпретация результатов выполнения практических и лабораторных работ</w:t>
            </w:r>
          </w:p>
        </w:tc>
      </w:tr>
      <w:tr w:rsidR="006016FB" w:rsidTr="00751073">
        <w:trPr>
          <w:trHeight w:val="266"/>
        </w:trPr>
        <w:tc>
          <w:tcPr>
            <w:tcW w:w="2098" w:type="dxa"/>
          </w:tcPr>
          <w:p w:rsidR="006016FB" w:rsidRDefault="00751073">
            <w:pPr>
              <w:spacing w:after="0" w:line="240" w:lineRule="auto"/>
              <w:contextualSpacing/>
              <w:rPr>
                <w:i/>
                <w:sz w:val="20"/>
                <w:szCs w:val="20"/>
              </w:rPr>
            </w:pPr>
            <w:r>
              <w:rPr>
                <w:i/>
                <w:sz w:val="20"/>
                <w:szCs w:val="20"/>
              </w:rPr>
              <w:t>ПК 2.5</w:t>
            </w:r>
            <w:r w:rsidRPr="00C23154">
              <w:rPr>
                <w:color w:val="000000"/>
                <w:sz w:val="28"/>
                <w:szCs w:val="28"/>
              </w:rPr>
              <w:t xml:space="preserve"> </w:t>
            </w:r>
            <w:r w:rsidRPr="00C23154">
              <w:rPr>
                <w:i/>
                <w:sz w:val="20"/>
                <w:szCs w:val="20"/>
              </w:rPr>
              <w:t>Выполнять восстановление тестов после сбоев, повлекших за собой нарушение работы системы, в том числе автоматизированных тестов.</w:t>
            </w:r>
          </w:p>
        </w:tc>
        <w:tc>
          <w:tcPr>
            <w:tcW w:w="5670" w:type="dxa"/>
          </w:tcPr>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Отлично</w:t>
            </w:r>
            <w:r w:rsidRPr="001B52A5">
              <w:rPr>
                <w:sz w:val="20"/>
                <w:szCs w:val="20"/>
              </w:rPr>
              <w:t>»</w:t>
            </w:r>
            <w:r>
              <w:rPr>
                <w:sz w:val="20"/>
                <w:szCs w:val="20"/>
              </w:rPr>
              <w:t xml:space="preserve"> -</w:t>
            </w:r>
            <w:r w:rsidRPr="001B52A5">
              <w:rPr>
                <w:sz w:val="20"/>
                <w:szCs w:val="20"/>
              </w:rPr>
              <w:t xml:space="preserve"> Определена и устранена причина сбоя теста, система после сбоя восстановлена, повторное тестирование выполнено, результаты тестирования и причины сбоя отражены в отчете в соответствии с заданием - </w:t>
            </w:r>
          </w:p>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Хорошо</w:t>
            </w:r>
            <w:r w:rsidRPr="001B52A5">
              <w:rPr>
                <w:sz w:val="20"/>
                <w:szCs w:val="20"/>
              </w:rPr>
              <w:t>»</w:t>
            </w:r>
            <w:r>
              <w:rPr>
                <w:sz w:val="20"/>
                <w:szCs w:val="20"/>
              </w:rPr>
              <w:t xml:space="preserve"> -</w:t>
            </w:r>
            <w:r w:rsidRPr="001B52A5">
              <w:rPr>
                <w:sz w:val="20"/>
                <w:szCs w:val="20"/>
              </w:rPr>
              <w:t xml:space="preserve"> Определена и устранена причина сбоя теста, система после сбоя восстановлена, повторное тестирование выполнено, результаты тестирования отражены в отчете в соответствии с заданием</w:t>
            </w:r>
          </w:p>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Удовлетворительно</w:t>
            </w:r>
            <w:r w:rsidRPr="001B52A5">
              <w:rPr>
                <w:sz w:val="20"/>
                <w:szCs w:val="20"/>
              </w:rPr>
              <w:t>»</w:t>
            </w:r>
            <w:r>
              <w:rPr>
                <w:sz w:val="20"/>
                <w:szCs w:val="20"/>
              </w:rPr>
              <w:t xml:space="preserve"> - </w:t>
            </w:r>
            <w:r w:rsidRPr="001B52A5">
              <w:rPr>
                <w:sz w:val="20"/>
                <w:szCs w:val="20"/>
              </w:rPr>
              <w:t xml:space="preserve">Устранена причина сбоя теста, система после сбоя восстановлена, повторное тестирование выполнено, результаты тестирования отражены в отчете </w:t>
            </w:r>
          </w:p>
        </w:tc>
        <w:tc>
          <w:tcPr>
            <w:tcW w:w="2409" w:type="dxa"/>
          </w:tcPr>
          <w:p w:rsidR="006016FB" w:rsidRDefault="00751073">
            <w:pPr>
              <w:spacing w:after="0" w:line="240" w:lineRule="auto"/>
              <w:contextualSpacing/>
              <w:rPr>
                <w:sz w:val="20"/>
                <w:szCs w:val="20"/>
              </w:rPr>
            </w:pPr>
            <w:r w:rsidRPr="001B52A5">
              <w:rPr>
                <w:sz w:val="20"/>
                <w:szCs w:val="20"/>
              </w:rPr>
              <w:t>Тестирование,</w:t>
            </w:r>
          </w:p>
          <w:p w:rsidR="006016FB" w:rsidRDefault="00751073">
            <w:pPr>
              <w:spacing w:after="0" w:line="240" w:lineRule="auto"/>
              <w:contextualSpacing/>
              <w:rPr>
                <w:sz w:val="20"/>
                <w:szCs w:val="20"/>
              </w:rPr>
            </w:pPr>
            <w:r w:rsidRPr="001B52A5">
              <w:rPr>
                <w:sz w:val="20"/>
                <w:szCs w:val="20"/>
              </w:rPr>
              <w:t xml:space="preserve">зачеты, квалификационные испытания, </w:t>
            </w:r>
          </w:p>
          <w:p w:rsidR="006016FB" w:rsidRDefault="00751073">
            <w:pPr>
              <w:spacing w:after="0" w:line="240" w:lineRule="auto"/>
              <w:contextualSpacing/>
              <w:rPr>
                <w:sz w:val="20"/>
                <w:szCs w:val="20"/>
              </w:rPr>
            </w:pPr>
            <w:r w:rsidRPr="001B52A5">
              <w:rPr>
                <w:sz w:val="20"/>
                <w:szCs w:val="20"/>
              </w:rPr>
              <w:t>защита курсовых работ, экзамены. Интерпретация результатов выполнения практических и лабораторных работ</w:t>
            </w:r>
          </w:p>
        </w:tc>
      </w:tr>
      <w:tr w:rsidR="006016FB" w:rsidTr="00751073">
        <w:trPr>
          <w:trHeight w:val="266"/>
        </w:trPr>
        <w:tc>
          <w:tcPr>
            <w:tcW w:w="2098" w:type="dxa"/>
          </w:tcPr>
          <w:p w:rsidR="006016FB" w:rsidRDefault="00751073">
            <w:pPr>
              <w:spacing w:after="0" w:line="240" w:lineRule="auto"/>
              <w:contextualSpacing/>
              <w:rPr>
                <w:i/>
                <w:sz w:val="20"/>
                <w:szCs w:val="20"/>
              </w:rPr>
            </w:pPr>
            <w:r w:rsidRPr="00186450">
              <w:rPr>
                <w:i/>
                <w:sz w:val="20"/>
                <w:szCs w:val="20"/>
              </w:rPr>
              <w:t>ПК 2.6. Выполнять проверку исправленных дефектов и оформление результатов тестирования.</w:t>
            </w:r>
          </w:p>
        </w:tc>
        <w:tc>
          <w:tcPr>
            <w:tcW w:w="5670" w:type="dxa"/>
          </w:tcPr>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Отлично</w:t>
            </w:r>
            <w:r w:rsidRPr="001B52A5">
              <w:rPr>
                <w:sz w:val="20"/>
                <w:szCs w:val="20"/>
              </w:rPr>
              <w:t>»</w:t>
            </w:r>
            <w:r>
              <w:rPr>
                <w:sz w:val="20"/>
                <w:szCs w:val="20"/>
              </w:rPr>
              <w:t xml:space="preserve"> -</w:t>
            </w:r>
            <w:r w:rsidRPr="001B52A5">
              <w:rPr>
                <w:sz w:val="20"/>
                <w:szCs w:val="20"/>
              </w:rPr>
              <w:t xml:space="preserve"> Определены все модули, которые затронуты изменениям, оценены риски при проведении регрессионного тестирования, сделан вывод о необходимости повторного тестирования и оценены ресурсы для его проведения - </w:t>
            </w:r>
          </w:p>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Хорошо</w:t>
            </w:r>
            <w:r w:rsidRPr="001B52A5">
              <w:rPr>
                <w:sz w:val="20"/>
                <w:szCs w:val="20"/>
              </w:rPr>
              <w:t xml:space="preserve">» </w:t>
            </w:r>
            <w:r>
              <w:rPr>
                <w:sz w:val="20"/>
                <w:szCs w:val="20"/>
              </w:rPr>
              <w:t xml:space="preserve">- </w:t>
            </w:r>
            <w:r w:rsidRPr="001B52A5">
              <w:rPr>
                <w:sz w:val="20"/>
                <w:szCs w:val="20"/>
              </w:rPr>
              <w:t>Определены все модули, которые затронуты изменениям, оценены риски при проведении регрессионного тестирования, сделан вывод о необходимости повторного тестирования</w:t>
            </w:r>
          </w:p>
          <w:p w:rsidR="006016FB" w:rsidRDefault="00751073">
            <w:pPr>
              <w:spacing w:after="0" w:line="240" w:lineRule="auto"/>
              <w:contextualSpacing/>
              <w:jc w:val="both"/>
              <w:rPr>
                <w:sz w:val="20"/>
                <w:szCs w:val="20"/>
              </w:rPr>
            </w:pPr>
            <w:r w:rsidRPr="001B52A5">
              <w:rPr>
                <w:sz w:val="20"/>
                <w:szCs w:val="20"/>
              </w:rPr>
              <w:t>оценка «</w:t>
            </w:r>
            <w:r w:rsidRPr="001B52A5">
              <w:rPr>
                <w:b/>
                <w:sz w:val="20"/>
                <w:szCs w:val="20"/>
              </w:rPr>
              <w:t>Удовлетворительно</w:t>
            </w:r>
            <w:r w:rsidRPr="001B52A5">
              <w:rPr>
                <w:sz w:val="20"/>
                <w:szCs w:val="20"/>
              </w:rPr>
              <w:t>»</w:t>
            </w:r>
            <w:r>
              <w:rPr>
                <w:sz w:val="20"/>
                <w:szCs w:val="20"/>
              </w:rPr>
              <w:t xml:space="preserve"> - </w:t>
            </w:r>
            <w:r w:rsidRPr="001B52A5">
              <w:rPr>
                <w:sz w:val="20"/>
                <w:szCs w:val="20"/>
              </w:rPr>
              <w:t xml:space="preserve">Определены некоторые модули, которые затронуты изменениям, сделан вывод о необходимости повторного тестирования - </w:t>
            </w:r>
          </w:p>
        </w:tc>
        <w:tc>
          <w:tcPr>
            <w:tcW w:w="2409" w:type="dxa"/>
          </w:tcPr>
          <w:p w:rsidR="006016FB" w:rsidRDefault="00751073">
            <w:pPr>
              <w:spacing w:after="0" w:line="240" w:lineRule="auto"/>
              <w:contextualSpacing/>
              <w:rPr>
                <w:sz w:val="20"/>
                <w:szCs w:val="20"/>
              </w:rPr>
            </w:pPr>
            <w:r w:rsidRPr="001B52A5">
              <w:rPr>
                <w:sz w:val="20"/>
                <w:szCs w:val="20"/>
              </w:rPr>
              <w:t>Тестирование,</w:t>
            </w:r>
          </w:p>
          <w:p w:rsidR="006016FB" w:rsidRDefault="00751073">
            <w:pPr>
              <w:spacing w:after="0" w:line="240" w:lineRule="auto"/>
              <w:contextualSpacing/>
              <w:rPr>
                <w:sz w:val="20"/>
                <w:szCs w:val="20"/>
              </w:rPr>
            </w:pPr>
            <w:r w:rsidRPr="001B52A5">
              <w:rPr>
                <w:sz w:val="20"/>
                <w:szCs w:val="20"/>
              </w:rPr>
              <w:t xml:space="preserve">зачеты, квалификационные испытания, </w:t>
            </w:r>
          </w:p>
          <w:p w:rsidR="006016FB" w:rsidRDefault="00751073">
            <w:pPr>
              <w:spacing w:after="0" w:line="240" w:lineRule="auto"/>
              <w:contextualSpacing/>
              <w:jc w:val="both"/>
              <w:rPr>
                <w:sz w:val="20"/>
                <w:szCs w:val="20"/>
              </w:rPr>
            </w:pPr>
            <w:r w:rsidRPr="001B52A5">
              <w:rPr>
                <w:sz w:val="20"/>
                <w:szCs w:val="20"/>
              </w:rPr>
              <w:t>защита курсовых работ, экзамены. Интерпретация результатов выполнения практических и лабораторных работ</w:t>
            </w:r>
          </w:p>
        </w:tc>
      </w:tr>
      <w:tr w:rsidR="006016FB" w:rsidTr="00751073">
        <w:trPr>
          <w:trHeight w:val="276"/>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ОК 01.</w:t>
            </w:r>
            <w:r w:rsidRPr="0011252B">
              <w:rPr>
                <w:color w:val="000000"/>
              </w:rPr>
              <w:tab/>
              <w:t>Выбирать способы решения задач профессиональной деятельности применительно к различным контекстам;</w:t>
            </w:r>
          </w:p>
        </w:tc>
        <w:tc>
          <w:tcPr>
            <w:tcW w:w="5670" w:type="dxa"/>
          </w:tcPr>
          <w:p w:rsidR="006016FB" w:rsidRDefault="00751073">
            <w:pPr>
              <w:spacing w:after="0" w:line="240" w:lineRule="auto"/>
              <w:jc w:val="both"/>
            </w:pPr>
            <w:r>
              <w:t xml:space="preserve">распознает задачу и/или проблему в профессиональном и/или социальном контексте; </w:t>
            </w:r>
          </w:p>
          <w:p w:rsidR="006016FB" w:rsidRDefault="00751073">
            <w:pPr>
              <w:spacing w:after="0" w:line="240" w:lineRule="auto"/>
              <w:jc w:val="both"/>
            </w:pPr>
            <w:r>
              <w:t xml:space="preserve">анализирует задачу и/или проблему; </w:t>
            </w:r>
          </w:p>
          <w:p w:rsidR="006016FB" w:rsidRDefault="00751073">
            <w:pPr>
              <w:spacing w:after="0" w:line="240" w:lineRule="auto"/>
              <w:jc w:val="both"/>
            </w:pPr>
            <w:r>
              <w:t xml:space="preserve">определяет этапы решения задачи; </w:t>
            </w:r>
          </w:p>
          <w:p w:rsidR="006016FB" w:rsidRDefault="00751073">
            <w:pPr>
              <w:spacing w:after="0" w:line="240" w:lineRule="auto"/>
              <w:jc w:val="both"/>
            </w:pPr>
            <w:r>
              <w:t xml:space="preserve">выявляет и эффективно находит информацию, необходимую для решения задачи и/или проблемы; </w:t>
            </w:r>
          </w:p>
          <w:p w:rsidR="006016FB" w:rsidRDefault="00751073">
            <w:pPr>
              <w:spacing w:after="0" w:line="240" w:lineRule="auto"/>
              <w:jc w:val="both"/>
            </w:pPr>
            <w:r>
              <w:t xml:space="preserve">составляет план действия; определяет необходимые ресурсы; </w:t>
            </w:r>
          </w:p>
          <w:p w:rsidR="006016FB" w:rsidRDefault="00751073">
            <w:pPr>
              <w:suppressAutoHyphens/>
              <w:spacing w:after="0" w:line="240" w:lineRule="auto"/>
              <w:contextualSpacing/>
            </w:pPr>
            <w:r>
              <w:t>оценивает результат и последствия своих действий (самостоятельно или с помощью наставника).</w:t>
            </w:r>
          </w:p>
        </w:tc>
        <w:tc>
          <w:tcPr>
            <w:tcW w:w="2409" w:type="dxa"/>
            <w:vMerge w:val="restart"/>
          </w:tcPr>
          <w:p w:rsidR="006016FB" w:rsidRDefault="00751073">
            <w:pPr>
              <w:spacing w:after="0" w:line="240" w:lineRule="auto"/>
              <w:contextualSpacing/>
              <w:rPr>
                <w:rFonts w:eastAsia="PMingLiU"/>
                <w:sz w:val="20"/>
                <w:szCs w:val="20"/>
              </w:rPr>
            </w:pPr>
            <w:r w:rsidRPr="004136C3">
              <w:rPr>
                <w:rFonts w:eastAsia="PMingLiU"/>
                <w:sz w:val="20"/>
                <w:szCs w:val="20"/>
              </w:rPr>
              <w:t>Экспертное наблюдение за выполнением работ</w:t>
            </w:r>
          </w:p>
        </w:tc>
      </w:tr>
      <w:tr w:rsidR="006016FB" w:rsidTr="00751073">
        <w:trPr>
          <w:trHeight w:val="137"/>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lastRenderedPageBreak/>
              <w:t>ОК 02.</w:t>
            </w:r>
            <w:r w:rsidRPr="0011252B">
              <w:rPr>
                <w:color w:val="000000"/>
              </w:rPr>
              <w:tab/>
              <w:t>Использовать современные средства поиска, анализа и интерпретации и информационные профессиональной деятельности;</w:t>
            </w:r>
          </w:p>
        </w:tc>
        <w:tc>
          <w:tcPr>
            <w:tcW w:w="5670" w:type="dxa"/>
          </w:tcPr>
          <w:p w:rsidR="006016FB" w:rsidRDefault="00751073">
            <w:pPr>
              <w:spacing w:after="0" w:line="240" w:lineRule="auto"/>
              <w:jc w:val="both"/>
            </w:pPr>
            <w:r>
              <w:t xml:space="preserve">определяет задачи для поиска информации; </w:t>
            </w:r>
          </w:p>
          <w:p w:rsidR="006016FB" w:rsidRDefault="00751073">
            <w:pPr>
              <w:spacing w:after="0" w:line="240" w:lineRule="auto"/>
              <w:jc w:val="both"/>
            </w:pPr>
            <w:r>
              <w:t xml:space="preserve">определяет необходимые источники информации; </w:t>
            </w:r>
          </w:p>
          <w:p w:rsidR="006016FB" w:rsidRDefault="00751073">
            <w:pPr>
              <w:spacing w:after="0" w:line="240" w:lineRule="auto"/>
              <w:jc w:val="both"/>
            </w:pPr>
            <w:r>
              <w:t xml:space="preserve">планирует процесс поиска; </w:t>
            </w:r>
          </w:p>
          <w:p w:rsidR="006016FB" w:rsidRDefault="00751073">
            <w:pPr>
              <w:spacing w:after="0" w:line="240" w:lineRule="auto"/>
              <w:jc w:val="both"/>
            </w:pPr>
            <w:r>
              <w:t xml:space="preserve">структурирует получаемую информацию; </w:t>
            </w:r>
          </w:p>
          <w:p w:rsidR="006016FB" w:rsidRDefault="00751073">
            <w:pPr>
              <w:spacing w:after="0" w:line="240" w:lineRule="auto"/>
              <w:jc w:val="both"/>
            </w:pPr>
            <w:r>
              <w:t xml:space="preserve">выделяет наиболее значимое в перечне информации; </w:t>
            </w:r>
          </w:p>
          <w:p w:rsidR="006016FB" w:rsidRDefault="00751073">
            <w:pPr>
              <w:spacing w:after="0" w:line="240" w:lineRule="auto"/>
              <w:jc w:val="both"/>
            </w:pPr>
            <w:r>
              <w:t xml:space="preserve">оценивает практическую значимость результатов поиска; </w:t>
            </w:r>
          </w:p>
          <w:p w:rsidR="006016FB" w:rsidRDefault="00751073">
            <w:pPr>
              <w:suppressAutoHyphens/>
              <w:spacing w:after="0" w:line="240" w:lineRule="auto"/>
              <w:contextualSpacing/>
            </w:pPr>
            <w:r>
              <w:t>оформляет результаты поиска.</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ОК 03.</w:t>
            </w:r>
            <w:r w:rsidRPr="0011252B">
              <w:rPr>
                <w:color w:val="000000"/>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670" w:type="dxa"/>
          </w:tcPr>
          <w:p w:rsidR="006016FB" w:rsidRDefault="00751073">
            <w:pPr>
              <w:spacing w:after="0" w:line="240" w:lineRule="auto"/>
              <w:jc w:val="both"/>
            </w:pPr>
            <w:r>
              <w:t xml:space="preserve">определяет актуальность нормативно-правовой документации в профессиональной деятельности; </w:t>
            </w:r>
          </w:p>
          <w:p w:rsidR="006016FB" w:rsidRDefault="00751073">
            <w:pPr>
              <w:spacing w:after="0" w:line="240" w:lineRule="auto"/>
              <w:jc w:val="both"/>
            </w:pPr>
            <w:r>
              <w:t xml:space="preserve">применяет современную научную профессиональную терминологию; </w:t>
            </w:r>
          </w:p>
          <w:p w:rsidR="006016FB" w:rsidRDefault="00751073">
            <w:pPr>
              <w:suppressAutoHyphens/>
              <w:spacing w:after="0" w:line="240" w:lineRule="auto"/>
              <w:contextualSpacing/>
            </w:pPr>
            <w:r>
              <w:t>определяет и выстраивает траектории профессионального развития и самообразования.</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 xml:space="preserve">ОК </w:t>
            </w:r>
            <w:proofErr w:type="gramStart"/>
            <w:r w:rsidRPr="0011252B">
              <w:rPr>
                <w:color w:val="000000"/>
              </w:rPr>
              <w:t>04.Эффективно</w:t>
            </w:r>
            <w:proofErr w:type="gramEnd"/>
            <w:r w:rsidRPr="0011252B">
              <w:rPr>
                <w:color w:val="000000"/>
              </w:rPr>
              <w:t xml:space="preserve"> взаимодействовать и работать в коллективе и команде</w:t>
            </w:r>
          </w:p>
        </w:tc>
        <w:tc>
          <w:tcPr>
            <w:tcW w:w="5670" w:type="dxa"/>
          </w:tcPr>
          <w:p w:rsidR="006016FB" w:rsidRDefault="00751073">
            <w:pPr>
              <w:spacing w:after="0" w:line="240" w:lineRule="auto"/>
              <w:jc w:val="both"/>
            </w:pPr>
            <w:r>
              <w:t xml:space="preserve">организовывает работу коллектива и команды; </w:t>
            </w:r>
          </w:p>
          <w:p w:rsidR="006016FB" w:rsidRDefault="00751073">
            <w:pPr>
              <w:suppressAutoHyphens/>
              <w:spacing w:after="0" w:line="240" w:lineRule="auto"/>
              <w:contextualSpacing/>
            </w:pPr>
            <w:r>
              <w:t>взаимодействует с коллегами, руководством, клиентами в ходе профессиональной деятельности.</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ОК 05.</w:t>
            </w:r>
            <w:r w:rsidR="00B769B7">
              <w:rPr>
                <w:color w:val="000000"/>
              </w:rPr>
              <w:t xml:space="preserve"> </w:t>
            </w:r>
            <w:r w:rsidRPr="0011252B">
              <w:rPr>
                <w:color w:val="000000"/>
              </w:rPr>
              <w:t xml:space="preserve">Осуществлять устную и письменную коммуникацию на государственном языке Российской Федерации с учетом особенностей </w:t>
            </w:r>
            <w:r w:rsidRPr="0011252B">
              <w:rPr>
                <w:color w:val="000000"/>
              </w:rPr>
              <w:lastRenderedPageBreak/>
              <w:t>социального и культурного контекста;</w:t>
            </w:r>
          </w:p>
        </w:tc>
        <w:tc>
          <w:tcPr>
            <w:tcW w:w="5670" w:type="dxa"/>
          </w:tcPr>
          <w:p w:rsidR="006016FB" w:rsidRDefault="00751073">
            <w:pPr>
              <w:suppressAutoHyphens/>
              <w:spacing w:after="0" w:line="240" w:lineRule="auto"/>
              <w:contextualSpacing/>
            </w:pPr>
            <w:r>
              <w:lastRenderedPageBreak/>
              <w:t>излагает свои мысли и оформлять документы по профессиональной тематике на государственном языке, проявлять толерантность в рабочем коллективе.</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2261"/>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ОК 06.</w:t>
            </w:r>
            <w:r w:rsidRPr="0011252B">
              <w:rPr>
                <w:color w:val="000000"/>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Pr>
          <w:p w:rsidR="006016FB" w:rsidRDefault="00751073">
            <w:pPr>
              <w:suppressAutoHyphens/>
              <w:spacing w:after="0" w:line="240" w:lineRule="auto"/>
              <w:contextualSpacing/>
            </w:pPr>
            <w:r>
              <w:t>описывает значимость своей специальности.</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 xml:space="preserve">ОК </w:t>
            </w:r>
            <w:proofErr w:type="gramStart"/>
            <w:r w:rsidRPr="0011252B">
              <w:rPr>
                <w:color w:val="000000"/>
              </w:rPr>
              <w:t>07.Содействовать</w:t>
            </w:r>
            <w:proofErr w:type="gramEnd"/>
            <w:r w:rsidRPr="0011252B">
              <w:rPr>
                <w:color w:val="000000"/>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670" w:type="dxa"/>
          </w:tcPr>
          <w:p w:rsidR="006016FB" w:rsidRDefault="00751073">
            <w:pPr>
              <w:spacing w:after="0" w:line="240" w:lineRule="auto"/>
              <w:jc w:val="both"/>
            </w:pPr>
            <w:r>
              <w:t>соблюдает нормы экологической безопасности</w:t>
            </w:r>
          </w:p>
          <w:p w:rsidR="006016FB" w:rsidRDefault="00751073">
            <w:pPr>
              <w:suppressAutoHyphens/>
              <w:spacing w:after="0" w:line="240" w:lineRule="auto"/>
              <w:contextualSpacing/>
            </w:pPr>
            <w:r>
              <w:t>определять направления ресурсосбережения в рамках профессиональной деятельности по специальности.</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Align w:val="center"/>
          </w:tcPr>
          <w:p w:rsidR="006016FB" w:rsidRDefault="00751073">
            <w:pPr>
              <w:pBdr>
                <w:top w:val="nil"/>
                <w:left w:val="nil"/>
                <w:bottom w:val="nil"/>
                <w:right w:val="nil"/>
                <w:between w:val="nil"/>
              </w:pBdr>
              <w:ind w:hanging="2"/>
              <w:jc w:val="both"/>
              <w:rPr>
                <w:color w:val="000000"/>
              </w:rPr>
            </w:pPr>
            <w:r w:rsidRPr="0011252B">
              <w:rPr>
                <w:color w:val="000000"/>
              </w:rPr>
              <w:t xml:space="preserve">ОК </w:t>
            </w:r>
            <w:proofErr w:type="gramStart"/>
            <w:r w:rsidRPr="0011252B">
              <w:rPr>
                <w:color w:val="000000"/>
              </w:rPr>
              <w:t>08.Использовать</w:t>
            </w:r>
            <w:proofErr w:type="gramEnd"/>
            <w:r w:rsidRPr="0011252B">
              <w:rPr>
                <w:color w:val="000000"/>
              </w:rPr>
              <w:t xml:space="preserve"> средства физической </w:t>
            </w:r>
            <w:r w:rsidRPr="0011252B">
              <w:rPr>
                <w:color w:val="000000"/>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70" w:type="dxa"/>
          </w:tcPr>
          <w:p w:rsidR="006016FB" w:rsidRDefault="00751073">
            <w:pPr>
              <w:spacing w:after="0" w:line="240" w:lineRule="auto"/>
              <w:jc w:val="both"/>
            </w:pPr>
            <w:r>
              <w:lastRenderedPageBreak/>
              <w:t xml:space="preserve">чередует смену деятельности; </w:t>
            </w:r>
          </w:p>
          <w:p w:rsidR="006016FB" w:rsidRDefault="00751073">
            <w:pPr>
              <w:suppressAutoHyphens/>
              <w:spacing w:after="0" w:line="240" w:lineRule="auto"/>
              <w:contextualSpacing/>
            </w:pPr>
            <w:r>
              <w:t>выполняет комплекс учебной гимнастики с учетом профессиональной деятельности.</w:t>
            </w:r>
          </w:p>
        </w:tc>
        <w:tc>
          <w:tcPr>
            <w:tcW w:w="2409" w:type="dxa"/>
            <w:vMerge/>
          </w:tcPr>
          <w:p w:rsidR="006016FB" w:rsidRDefault="006016FB">
            <w:pPr>
              <w:spacing w:after="0" w:line="240" w:lineRule="auto"/>
              <w:contextualSpacing/>
              <w:rPr>
                <w:rFonts w:eastAsia="PMingLiU"/>
                <w:sz w:val="20"/>
                <w:szCs w:val="20"/>
              </w:rPr>
            </w:pPr>
          </w:p>
        </w:tc>
      </w:tr>
      <w:tr w:rsidR="006016FB" w:rsidTr="00751073">
        <w:trPr>
          <w:trHeight w:val="491"/>
        </w:trPr>
        <w:tc>
          <w:tcPr>
            <w:tcW w:w="2098" w:type="dxa"/>
            <w:vMerge w:val="restart"/>
            <w:vAlign w:val="center"/>
          </w:tcPr>
          <w:p w:rsidR="006016FB" w:rsidRDefault="00751073">
            <w:pPr>
              <w:pBdr>
                <w:top w:val="nil"/>
                <w:left w:val="nil"/>
                <w:bottom w:val="nil"/>
                <w:right w:val="nil"/>
                <w:between w:val="nil"/>
              </w:pBdr>
              <w:ind w:hanging="2"/>
              <w:jc w:val="both"/>
              <w:rPr>
                <w:color w:val="000000"/>
              </w:rPr>
            </w:pPr>
            <w:r w:rsidRPr="0011252B">
              <w:rPr>
                <w:color w:val="000000"/>
              </w:rPr>
              <w:t>ОК 09.</w:t>
            </w:r>
            <w:r w:rsidRPr="0011252B">
              <w:rPr>
                <w:color w:val="000000"/>
              </w:rPr>
              <w:tab/>
              <w:t>Пользоваться профессиональной документацией на государственном и иностранном языках.</w:t>
            </w:r>
          </w:p>
        </w:tc>
        <w:tc>
          <w:tcPr>
            <w:tcW w:w="5670" w:type="dxa"/>
            <w:vMerge w:val="restart"/>
          </w:tcPr>
          <w:p w:rsidR="006016FB" w:rsidRDefault="00751073">
            <w:pPr>
              <w:spacing w:after="0" w:line="240" w:lineRule="auto"/>
              <w:jc w:val="both"/>
            </w:pPr>
            <w: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rsidR="006016FB" w:rsidRDefault="00751073">
            <w:pPr>
              <w:spacing w:after="0" w:line="240" w:lineRule="auto"/>
              <w:jc w:val="both"/>
            </w:pPr>
            <w:r>
              <w:t xml:space="preserve">участвовать в диалогах на знакомые общие и профессиональные темы; </w:t>
            </w:r>
          </w:p>
          <w:p w:rsidR="006016FB" w:rsidRDefault="00751073">
            <w:pPr>
              <w:suppressAutoHyphens/>
              <w:spacing w:after="0" w:line="240" w:lineRule="auto"/>
              <w:contextualSpacing/>
            </w:pPr>
            <w:r>
              <w:t>пишет простые связные сообщения на знакомые или интересующие профессиональные темы.</w:t>
            </w:r>
          </w:p>
        </w:tc>
        <w:tc>
          <w:tcPr>
            <w:tcW w:w="2409" w:type="dxa"/>
            <w:vMerge/>
            <w:tcBorders>
              <w:bottom w:val="nil"/>
            </w:tcBorders>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Merge/>
          </w:tcPr>
          <w:p w:rsidR="006016FB" w:rsidRDefault="006016FB">
            <w:pPr>
              <w:spacing w:after="0" w:line="240" w:lineRule="auto"/>
              <w:contextualSpacing/>
              <w:rPr>
                <w:rFonts w:eastAsia="PMingLiU"/>
                <w:sz w:val="20"/>
                <w:szCs w:val="20"/>
              </w:rPr>
            </w:pPr>
          </w:p>
        </w:tc>
        <w:tc>
          <w:tcPr>
            <w:tcW w:w="5670" w:type="dxa"/>
            <w:vMerge/>
          </w:tcPr>
          <w:p w:rsidR="006016FB" w:rsidRDefault="006016FB">
            <w:pPr>
              <w:spacing w:after="0" w:line="240" w:lineRule="auto"/>
              <w:contextualSpacing/>
              <w:rPr>
                <w:rFonts w:eastAsia="PMingLiU"/>
                <w:sz w:val="20"/>
                <w:szCs w:val="20"/>
              </w:rPr>
            </w:pPr>
          </w:p>
        </w:tc>
        <w:tc>
          <w:tcPr>
            <w:tcW w:w="2409" w:type="dxa"/>
            <w:tcBorders>
              <w:top w:val="nil"/>
              <w:bottom w:val="nil"/>
            </w:tcBorders>
          </w:tcPr>
          <w:p w:rsidR="006016FB" w:rsidRDefault="006016FB">
            <w:pPr>
              <w:spacing w:after="0" w:line="240" w:lineRule="auto"/>
              <w:contextualSpacing/>
              <w:rPr>
                <w:rFonts w:eastAsia="PMingLiU"/>
                <w:sz w:val="20"/>
                <w:szCs w:val="20"/>
              </w:rPr>
            </w:pPr>
          </w:p>
        </w:tc>
      </w:tr>
      <w:tr w:rsidR="006016FB" w:rsidTr="00751073">
        <w:trPr>
          <w:trHeight w:val="137"/>
        </w:trPr>
        <w:tc>
          <w:tcPr>
            <w:tcW w:w="2098" w:type="dxa"/>
            <w:vMerge/>
          </w:tcPr>
          <w:p w:rsidR="006016FB" w:rsidRDefault="006016FB">
            <w:pPr>
              <w:spacing w:after="0" w:line="240" w:lineRule="auto"/>
              <w:contextualSpacing/>
              <w:rPr>
                <w:rFonts w:eastAsia="PMingLiU"/>
                <w:sz w:val="20"/>
                <w:szCs w:val="20"/>
              </w:rPr>
            </w:pPr>
          </w:p>
        </w:tc>
        <w:tc>
          <w:tcPr>
            <w:tcW w:w="5670" w:type="dxa"/>
            <w:vMerge/>
          </w:tcPr>
          <w:p w:rsidR="006016FB" w:rsidRDefault="006016FB">
            <w:pPr>
              <w:spacing w:after="0" w:line="240" w:lineRule="auto"/>
              <w:contextualSpacing/>
              <w:rPr>
                <w:rFonts w:eastAsia="PMingLiU"/>
                <w:sz w:val="20"/>
                <w:szCs w:val="20"/>
              </w:rPr>
            </w:pPr>
          </w:p>
        </w:tc>
        <w:tc>
          <w:tcPr>
            <w:tcW w:w="2409" w:type="dxa"/>
            <w:tcBorders>
              <w:top w:val="nil"/>
            </w:tcBorders>
          </w:tcPr>
          <w:p w:rsidR="006016FB" w:rsidRDefault="006016FB">
            <w:pPr>
              <w:spacing w:after="0" w:line="240" w:lineRule="auto"/>
              <w:contextualSpacing/>
              <w:rPr>
                <w:rFonts w:eastAsia="PMingLiU"/>
                <w:sz w:val="20"/>
                <w:szCs w:val="20"/>
              </w:rPr>
            </w:pPr>
          </w:p>
        </w:tc>
      </w:tr>
    </w:tbl>
    <w:p w:rsidR="006016FB" w:rsidRDefault="006016FB">
      <w:pPr>
        <w:spacing w:after="0" w:line="240" w:lineRule="auto"/>
        <w:contextualSpacing/>
        <w:rPr>
          <w:b/>
          <w:sz w:val="28"/>
          <w:szCs w:val="28"/>
        </w:rPr>
      </w:pPr>
    </w:p>
    <w:p w:rsidR="006016FB" w:rsidRDefault="00751073">
      <w:pPr>
        <w:spacing w:after="0" w:line="240" w:lineRule="auto"/>
        <w:contextualSpacing/>
        <w:jc w:val="center"/>
        <w:rPr>
          <w:b/>
          <w:sz w:val="28"/>
          <w:szCs w:val="28"/>
        </w:rPr>
      </w:pPr>
      <w:r>
        <w:br w:type="page"/>
      </w:r>
      <w:r w:rsidRPr="00D510B0">
        <w:rPr>
          <w:b/>
          <w:sz w:val="28"/>
          <w:szCs w:val="28"/>
        </w:rPr>
        <w:lastRenderedPageBreak/>
        <w:t>ЛИСТ ИЗМЕНЕНИЙ И ДОПОЛНЕНИЙ, ВНЕСЕННЫХ В РАБОЧУЮ ПРОГРАММУ ПМ</w:t>
      </w:r>
    </w:p>
    <w:p w:rsidR="006016FB" w:rsidRDefault="006016FB">
      <w:pPr>
        <w:spacing w:after="0" w:line="240" w:lineRule="auto"/>
        <w:contextualSpacing/>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6016FB" w:rsidTr="00751073">
        <w:tc>
          <w:tcPr>
            <w:tcW w:w="9853" w:type="dxa"/>
            <w:gridSpan w:val="2"/>
          </w:tcPr>
          <w:p w:rsidR="006016FB" w:rsidRDefault="00751073">
            <w:pPr>
              <w:spacing w:after="0" w:line="240" w:lineRule="auto"/>
              <w:contextualSpacing/>
              <w:rPr>
                <w:b/>
                <w:sz w:val="28"/>
                <w:szCs w:val="28"/>
              </w:rPr>
            </w:pPr>
            <w:r w:rsidRPr="00D510B0">
              <w:rPr>
                <w:b/>
                <w:sz w:val="28"/>
                <w:szCs w:val="28"/>
              </w:rPr>
              <w:t>№ изменения, дата внесения, № страницы с изменением</w:t>
            </w:r>
          </w:p>
        </w:tc>
      </w:tr>
      <w:tr w:rsidR="006016FB" w:rsidTr="00751073">
        <w:tc>
          <w:tcPr>
            <w:tcW w:w="4926" w:type="dxa"/>
          </w:tcPr>
          <w:p w:rsidR="006016FB" w:rsidRDefault="006016FB">
            <w:pPr>
              <w:spacing w:after="0" w:line="240" w:lineRule="auto"/>
              <w:contextualSpacing/>
              <w:rPr>
                <w:b/>
                <w:sz w:val="28"/>
                <w:szCs w:val="28"/>
              </w:rPr>
            </w:pPr>
          </w:p>
          <w:p w:rsidR="006016FB" w:rsidRDefault="00751073">
            <w:pPr>
              <w:spacing w:after="0" w:line="240" w:lineRule="auto"/>
              <w:contextualSpacing/>
              <w:rPr>
                <w:b/>
                <w:sz w:val="28"/>
                <w:szCs w:val="28"/>
              </w:rPr>
            </w:pPr>
            <w:r w:rsidRPr="00D510B0">
              <w:rPr>
                <w:b/>
                <w:sz w:val="28"/>
                <w:szCs w:val="28"/>
              </w:rPr>
              <w:t>Было</w:t>
            </w:r>
          </w:p>
          <w:p w:rsidR="006016FB" w:rsidRDefault="006016FB">
            <w:pPr>
              <w:spacing w:after="0" w:line="240" w:lineRule="auto"/>
              <w:contextualSpacing/>
              <w:rPr>
                <w:b/>
                <w:sz w:val="28"/>
                <w:szCs w:val="28"/>
              </w:rPr>
            </w:pPr>
          </w:p>
        </w:tc>
        <w:tc>
          <w:tcPr>
            <w:tcW w:w="4927" w:type="dxa"/>
          </w:tcPr>
          <w:p w:rsidR="006016FB" w:rsidRDefault="006016FB">
            <w:pPr>
              <w:spacing w:after="0" w:line="240" w:lineRule="auto"/>
              <w:contextualSpacing/>
              <w:rPr>
                <w:b/>
                <w:sz w:val="28"/>
                <w:szCs w:val="28"/>
              </w:rPr>
            </w:pPr>
          </w:p>
          <w:p w:rsidR="006016FB" w:rsidRDefault="00751073">
            <w:pPr>
              <w:spacing w:after="0" w:line="240" w:lineRule="auto"/>
              <w:contextualSpacing/>
              <w:rPr>
                <w:b/>
                <w:sz w:val="28"/>
                <w:szCs w:val="28"/>
              </w:rPr>
            </w:pPr>
            <w:r w:rsidRPr="00D510B0">
              <w:rPr>
                <w:b/>
                <w:sz w:val="28"/>
                <w:szCs w:val="28"/>
              </w:rPr>
              <w:t>Стало</w:t>
            </w:r>
          </w:p>
        </w:tc>
      </w:tr>
      <w:tr w:rsidR="006016FB" w:rsidTr="00751073">
        <w:tc>
          <w:tcPr>
            <w:tcW w:w="9853" w:type="dxa"/>
            <w:gridSpan w:val="2"/>
          </w:tcPr>
          <w:p w:rsidR="006016FB" w:rsidRDefault="006016FB">
            <w:pPr>
              <w:spacing w:after="0" w:line="240" w:lineRule="auto"/>
              <w:contextualSpacing/>
              <w:rPr>
                <w:b/>
                <w:sz w:val="28"/>
                <w:szCs w:val="28"/>
              </w:rPr>
            </w:pPr>
          </w:p>
          <w:p w:rsidR="006016FB" w:rsidRDefault="00751073">
            <w:pPr>
              <w:spacing w:after="0" w:line="240" w:lineRule="auto"/>
              <w:contextualSpacing/>
              <w:rPr>
                <w:b/>
                <w:sz w:val="28"/>
                <w:szCs w:val="28"/>
              </w:rPr>
            </w:pPr>
            <w:r w:rsidRPr="00D510B0">
              <w:rPr>
                <w:b/>
                <w:sz w:val="28"/>
                <w:szCs w:val="28"/>
              </w:rPr>
              <w:t xml:space="preserve">Основание: </w:t>
            </w:r>
          </w:p>
          <w:p w:rsidR="006016FB" w:rsidRDefault="006016FB">
            <w:pPr>
              <w:spacing w:after="0" w:line="240" w:lineRule="auto"/>
              <w:contextualSpacing/>
              <w:rPr>
                <w:b/>
                <w:sz w:val="28"/>
                <w:szCs w:val="28"/>
              </w:rPr>
            </w:pPr>
          </w:p>
          <w:p w:rsidR="006016FB" w:rsidRDefault="00751073">
            <w:pPr>
              <w:spacing w:after="0" w:line="240" w:lineRule="auto"/>
              <w:contextualSpacing/>
              <w:rPr>
                <w:b/>
                <w:sz w:val="28"/>
                <w:szCs w:val="28"/>
              </w:rPr>
            </w:pPr>
            <w:r w:rsidRPr="00D510B0">
              <w:rPr>
                <w:b/>
                <w:sz w:val="28"/>
                <w:szCs w:val="28"/>
              </w:rPr>
              <w:t>Подпись лица, внесшего изменения</w:t>
            </w:r>
          </w:p>
        </w:tc>
      </w:tr>
    </w:tbl>
    <w:p w:rsidR="006016FB" w:rsidRDefault="006016FB">
      <w:pPr>
        <w:spacing w:after="0" w:line="240" w:lineRule="auto"/>
        <w:contextualSpacing/>
        <w:rPr>
          <w:b/>
          <w:sz w:val="28"/>
          <w:szCs w:val="28"/>
        </w:rPr>
      </w:pPr>
    </w:p>
    <w:p w:rsidR="006016FB" w:rsidRDefault="006016FB">
      <w:pPr>
        <w:spacing w:after="0" w:line="240" w:lineRule="auto"/>
        <w:contextualSpacing/>
        <w:rPr>
          <w:b/>
          <w:sz w:val="28"/>
          <w:szCs w:val="28"/>
        </w:rPr>
      </w:pPr>
    </w:p>
    <w:p w:rsidR="006016FB" w:rsidRDefault="006016FB">
      <w:pPr>
        <w:rPr>
          <w:b/>
          <w:sz w:val="28"/>
          <w:szCs w:val="28"/>
        </w:rPr>
      </w:pPr>
    </w:p>
    <w:p w:rsidR="006016FB" w:rsidRDefault="006016FB">
      <w:pPr>
        <w:sectPr w:rsidR="006016FB" w:rsidSect="00751073">
          <w:pgSz w:w="11907" w:h="16840"/>
          <w:pgMar w:top="992" w:right="284" w:bottom="1134" w:left="851" w:header="708" w:footer="708" w:gutter="0"/>
          <w:cols w:space="708"/>
          <w:docGrid w:linePitch="360"/>
        </w:sectPr>
      </w:pPr>
    </w:p>
    <w:p w:rsidR="006016FB" w:rsidRDefault="00751073">
      <w:pPr>
        <w:spacing w:after="120" w:line="240" w:lineRule="auto"/>
        <w:jc w:val="center"/>
        <w:rPr>
          <w:b/>
        </w:rPr>
      </w:pPr>
      <w:r w:rsidRPr="00307983">
        <w:rPr>
          <w:b/>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ЩАДОВА»</w:t>
      </w:r>
    </w:p>
    <w:p w:rsidR="006016FB" w:rsidRDefault="006016FB">
      <w:pPr>
        <w:spacing w:after="120" w:line="240" w:lineRule="auto"/>
        <w:rPr>
          <w:sz w:val="28"/>
          <w:szCs w:val="28"/>
        </w:rPr>
      </w:pPr>
    </w:p>
    <w:p w:rsidR="006016FB" w:rsidRDefault="006016FB">
      <w:pPr>
        <w:spacing w:after="120" w:line="240" w:lineRule="auto"/>
        <w:rPr>
          <w:sz w:val="28"/>
          <w:szCs w:val="28"/>
        </w:rPr>
      </w:pPr>
    </w:p>
    <w:p w:rsidR="006016FB" w:rsidRDefault="006016FB">
      <w:pPr>
        <w:spacing w:after="0" w:line="240" w:lineRule="auto"/>
        <w:jc w:val="right"/>
        <w:rPr>
          <w:sz w:val="28"/>
          <w:szCs w:val="28"/>
        </w:rPr>
      </w:pPr>
    </w:p>
    <w:p w:rsidR="004902AE" w:rsidRPr="008427B8" w:rsidRDefault="00751073" w:rsidP="004902AE">
      <w:pPr>
        <w:spacing w:after="0"/>
        <w:jc w:val="right"/>
        <w:rPr>
          <w:sz w:val="28"/>
          <w:szCs w:val="28"/>
        </w:rPr>
      </w:pPr>
      <w:r w:rsidRPr="00677430">
        <w:rPr>
          <w:b/>
          <w:sz w:val="28"/>
          <w:szCs w:val="28"/>
        </w:rPr>
        <w:t xml:space="preserve">                    </w:t>
      </w:r>
      <w:r w:rsidR="004902AE" w:rsidRPr="008427B8">
        <w:rPr>
          <w:b/>
          <w:sz w:val="28"/>
          <w:szCs w:val="28"/>
        </w:rPr>
        <w:t xml:space="preserve">                    Утверждаю:</w:t>
      </w:r>
      <w:r w:rsidR="004902AE" w:rsidRPr="008427B8">
        <w:rPr>
          <w:sz w:val="28"/>
          <w:szCs w:val="28"/>
        </w:rPr>
        <w:t xml:space="preserve"> </w:t>
      </w:r>
    </w:p>
    <w:p w:rsidR="004902AE" w:rsidRPr="008427B8" w:rsidRDefault="004902AE" w:rsidP="004902AE">
      <w:pPr>
        <w:spacing w:after="0"/>
        <w:jc w:val="right"/>
        <w:rPr>
          <w:sz w:val="28"/>
          <w:szCs w:val="28"/>
        </w:rPr>
      </w:pPr>
      <w:r w:rsidRPr="008427B8">
        <w:rPr>
          <w:sz w:val="28"/>
          <w:szCs w:val="28"/>
        </w:rPr>
        <w:t xml:space="preserve">Директор ГБПОУ «ЧГТК </w:t>
      </w:r>
    </w:p>
    <w:p w:rsidR="004902AE" w:rsidRPr="008427B8" w:rsidRDefault="004902AE" w:rsidP="004902AE">
      <w:pPr>
        <w:spacing w:after="0"/>
        <w:jc w:val="right"/>
        <w:rPr>
          <w:b/>
          <w:sz w:val="28"/>
          <w:szCs w:val="28"/>
        </w:rPr>
      </w:pPr>
      <w:r w:rsidRPr="008427B8">
        <w:rPr>
          <w:sz w:val="28"/>
          <w:szCs w:val="28"/>
        </w:rPr>
        <w:t xml:space="preserve">им. М.И. </w:t>
      </w:r>
      <w:proofErr w:type="spellStart"/>
      <w:r w:rsidRPr="008427B8">
        <w:rPr>
          <w:sz w:val="28"/>
          <w:szCs w:val="28"/>
        </w:rPr>
        <w:t>Щадова</w:t>
      </w:r>
      <w:proofErr w:type="spellEnd"/>
      <w:r w:rsidRPr="008427B8">
        <w:rPr>
          <w:sz w:val="28"/>
          <w:szCs w:val="28"/>
        </w:rPr>
        <w:t>»</w:t>
      </w:r>
    </w:p>
    <w:p w:rsidR="004902AE" w:rsidRPr="008427B8" w:rsidRDefault="004902AE" w:rsidP="004902AE">
      <w:pPr>
        <w:spacing w:after="0"/>
        <w:jc w:val="right"/>
        <w:rPr>
          <w:sz w:val="28"/>
          <w:szCs w:val="28"/>
        </w:rPr>
      </w:pPr>
      <w:r w:rsidRPr="008427B8">
        <w:rPr>
          <w:sz w:val="28"/>
          <w:szCs w:val="28"/>
        </w:rPr>
        <w:t xml:space="preserve">               С.Н. Сычев </w:t>
      </w:r>
    </w:p>
    <w:p w:rsidR="006016FB" w:rsidRDefault="004902AE" w:rsidP="004902AE">
      <w:pPr>
        <w:spacing w:after="0"/>
        <w:jc w:val="right"/>
        <w:rPr>
          <w:b/>
          <w:sz w:val="28"/>
          <w:szCs w:val="28"/>
        </w:rPr>
      </w:pPr>
      <w:r w:rsidRPr="008427B8">
        <w:rPr>
          <w:sz w:val="28"/>
        </w:rPr>
        <w:t>«</w:t>
      </w:r>
      <w:r w:rsidRPr="008427B8">
        <w:rPr>
          <w:sz w:val="28"/>
          <w:u w:val="single"/>
        </w:rPr>
        <w:t>26</w:t>
      </w:r>
      <w:r w:rsidRPr="008427B8">
        <w:rPr>
          <w:sz w:val="28"/>
        </w:rPr>
        <w:t xml:space="preserve">» </w:t>
      </w:r>
      <w:r w:rsidR="0013460C">
        <w:rPr>
          <w:sz w:val="28"/>
          <w:u w:val="single"/>
        </w:rPr>
        <w:t>ноября</w:t>
      </w:r>
      <w:r w:rsidRPr="008427B8">
        <w:rPr>
          <w:sz w:val="28"/>
        </w:rPr>
        <w:t xml:space="preserve"> 20</w:t>
      </w:r>
      <w:r w:rsidRPr="008427B8">
        <w:rPr>
          <w:sz w:val="28"/>
          <w:u w:val="single"/>
        </w:rPr>
        <w:t>25</w:t>
      </w:r>
      <w:r w:rsidRPr="008427B8">
        <w:rPr>
          <w:sz w:val="28"/>
        </w:rPr>
        <w:t xml:space="preserve"> г.</w:t>
      </w:r>
    </w:p>
    <w:p w:rsidR="006016FB" w:rsidRDefault="006016FB">
      <w:pPr>
        <w:spacing w:after="120" w:line="240" w:lineRule="auto"/>
        <w:jc w:val="center"/>
        <w:rPr>
          <w:b/>
          <w:sz w:val="28"/>
          <w:szCs w:val="28"/>
        </w:rPr>
      </w:pPr>
    </w:p>
    <w:p w:rsidR="006016FB" w:rsidRDefault="006016FB">
      <w:pPr>
        <w:spacing w:after="120" w:line="240" w:lineRule="auto"/>
        <w:jc w:val="center"/>
        <w:rPr>
          <w:b/>
          <w:sz w:val="28"/>
          <w:szCs w:val="28"/>
        </w:rPr>
      </w:pPr>
    </w:p>
    <w:p w:rsidR="006016FB" w:rsidRDefault="006016FB">
      <w:pPr>
        <w:spacing w:after="120" w:line="240" w:lineRule="auto"/>
        <w:jc w:val="center"/>
        <w:rPr>
          <w:b/>
          <w:sz w:val="28"/>
          <w:szCs w:val="28"/>
        </w:rPr>
      </w:pPr>
    </w:p>
    <w:p w:rsidR="006016FB" w:rsidRDefault="00751073">
      <w:pPr>
        <w:spacing w:after="0" w:line="360" w:lineRule="auto"/>
        <w:jc w:val="center"/>
        <w:rPr>
          <w:b/>
          <w:sz w:val="28"/>
          <w:szCs w:val="28"/>
        </w:rPr>
      </w:pPr>
      <w:r w:rsidRPr="00307983">
        <w:rPr>
          <w:b/>
          <w:sz w:val="28"/>
          <w:szCs w:val="28"/>
        </w:rPr>
        <w:t>РАБОЧАЯ ПРОГРАММА ПРОФЕССИОНАЛЬНОГО МОДУЛЯ</w:t>
      </w:r>
    </w:p>
    <w:p w:rsidR="006016FB" w:rsidRDefault="00751073">
      <w:pPr>
        <w:spacing w:after="0" w:line="360" w:lineRule="auto"/>
        <w:jc w:val="center"/>
        <w:rPr>
          <w:b/>
          <w:i/>
          <w:sz w:val="28"/>
          <w:szCs w:val="28"/>
        </w:rPr>
      </w:pPr>
      <w:r w:rsidRPr="00E41085">
        <w:rPr>
          <w:b/>
          <w:i/>
          <w:sz w:val="28"/>
          <w:szCs w:val="28"/>
        </w:rPr>
        <w:t>ПМ.0</w:t>
      </w:r>
      <w:r w:rsidRPr="00A45488">
        <w:rPr>
          <w:b/>
          <w:i/>
          <w:sz w:val="28"/>
          <w:szCs w:val="28"/>
        </w:rPr>
        <w:t>4</w:t>
      </w:r>
      <w:r w:rsidRPr="00E41085">
        <w:rPr>
          <w:b/>
          <w:i/>
          <w:sz w:val="28"/>
          <w:szCs w:val="28"/>
        </w:rPr>
        <w:t xml:space="preserve"> </w:t>
      </w:r>
      <w:r w:rsidRPr="00A45488">
        <w:rPr>
          <w:b/>
          <w:i/>
          <w:sz w:val="28"/>
          <w:szCs w:val="28"/>
        </w:rPr>
        <w:t>Администрирование баз данных</w:t>
      </w:r>
    </w:p>
    <w:p w:rsidR="006016FB" w:rsidRDefault="00751073">
      <w:pPr>
        <w:tabs>
          <w:tab w:val="left" w:pos="-284"/>
        </w:tabs>
        <w:spacing w:after="0" w:line="360" w:lineRule="auto"/>
        <w:ind w:left="-284"/>
        <w:jc w:val="center"/>
        <w:rPr>
          <w:b/>
          <w:sz w:val="28"/>
          <w:szCs w:val="28"/>
        </w:rPr>
      </w:pPr>
      <w:r w:rsidRPr="0010684B">
        <w:rPr>
          <w:b/>
          <w:sz w:val="28"/>
          <w:szCs w:val="28"/>
        </w:rPr>
        <w:t>программы подготовки специалистов среднего звена</w:t>
      </w:r>
    </w:p>
    <w:p w:rsidR="006016FB" w:rsidRDefault="00751073">
      <w:pPr>
        <w:tabs>
          <w:tab w:val="left" w:pos="-284"/>
        </w:tabs>
        <w:spacing w:after="0" w:line="360" w:lineRule="auto"/>
        <w:ind w:left="-284"/>
        <w:jc w:val="center"/>
        <w:rPr>
          <w:b/>
          <w:sz w:val="28"/>
          <w:szCs w:val="28"/>
        </w:rPr>
      </w:pPr>
      <w:r w:rsidRPr="0010684B">
        <w:rPr>
          <w:b/>
          <w:sz w:val="28"/>
          <w:szCs w:val="28"/>
        </w:rPr>
        <w:t xml:space="preserve"> по специальности</w:t>
      </w:r>
    </w:p>
    <w:p w:rsidR="006016FB" w:rsidRDefault="00751073">
      <w:pPr>
        <w:spacing w:after="0" w:line="360" w:lineRule="auto"/>
        <w:jc w:val="center"/>
        <w:rPr>
          <w:b/>
          <w:i/>
          <w:sz w:val="28"/>
          <w:szCs w:val="28"/>
        </w:rPr>
      </w:pPr>
      <w:r w:rsidRPr="00A45488">
        <w:rPr>
          <w:b/>
          <w:bCs/>
          <w:i/>
          <w:caps/>
          <w:color w:val="000000"/>
          <w:sz w:val="28"/>
          <w:szCs w:val="28"/>
        </w:rPr>
        <w:t xml:space="preserve">09.02.12 </w:t>
      </w:r>
      <w:r>
        <w:rPr>
          <w:b/>
          <w:bCs/>
          <w:i/>
          <w:color w:val="000000"/>
          <w:sz w:val="28"/>
          <w:szCs w:val="28"/>
        </w:rPr>
        <w:t>Т</w:t>
      </w:r>
      <w:r w:rsidRPr="00A45488">
        <w:rPr>
          <w:b/>
          <w:bCs/>
          <w:i/>
          <w:color w:val="000000"/>
          <w:sz w:val="28"/>
          <w:szCs w:val="28"/>
        </w:rPr>
        <w:t>ехническая эксплуатация и сопровождение информационных систем</w:t>
      </w:r>
    </w:p>
    <w:p w:rsidR="006016FB" w:rsidRDefault="006016FB">
      <w:pPr>
        <w:spacing w:after="0" w:line="360" w:lineRule="auto"/>
        <w:jc w:val="center"/>
        <w:rPr>
          <w:b/>
          <w:i/>
          <w:sz w:val="28"/>
          <w:szCs w:val="28"/>
        </w:rPr>
      </w:pPr>
    </w:p>
    <w:p w:rsidR="006016FB" w:rsidRDefault="006016FB">
      <w:pPr>
        <w:spacing w:after="0" w:line="360" w:lineRule="auto"/>
        <w:jc w:val="center"/>
        <w:rPr>
          <w:b/>
          <w:i/>
          <w:sz w:val="28"/>
          <w:szCs w:val="28"/>
        </w:rPr>
      </w:pPr>
    </w:p>
    <w:p w:rsidR="006016FB" w:rsidRDefault="006016FB">
      <w:pPr>
        <w:spacing w:after="0" w:line="360" w:lineRule="auto"/>
        <w:jc w:val="center"/>
        <w:rPr>
          <w:b/>
          <w:i/>
          <w:sz w:val="28"/>
          <w:szCs w:val="28"/>
        </w:rPr>
      </w:pPr>
    </w:p>
    <w:p w:rsidR="006016FB" w:rsidRDefault="006016FB">
      <w:pPr>
        <w:spacing w:after="0" w:line="360" w:lineRule="auto"/>
        <w:jc w:val="center"/>
        <w:rPr>
          <w:b/>
          <w:i/>
          <w:sz w:val="28"/>
          <w:szCs w:val="28"/>
        </w:rPr>
      </w:pPr>
    </w:p>
    <w:p w:rsidR="006016FB" w:rsidRDefault="006016FB">
      <w:pPr>
        <w:spacing w:after="0" w:line="360" w:lineRule="auto"/>
        <w:jc w:val="center"/>
        <w:rPr>
          <w:b/>
          <w:i/>
          <w:sz w:val="28"/>
          <w:szCs w:val="28"/>
        </w:rPr>
      </w:pPr>
    </w:p>
    <w:p w:rsidR="006016FB" w:rsidRDefault="006016FB">
      <w:pPr>
        <w:spacing w:after="0" w:line="360" w:lineRule="auto"/>
        <w:jc w:val="center"/>
        <w:rPr>
          <w:b/>
          <w:i/>
          <w:sz w:val="28"/>
          <w:szCs w:val="28"/>
        </w:rPr>
      </w:pPr>
    </w:p>
    <w:p w:rsidR="006016FB" w:rsidRDefault="006016FB">
      <w:pPr>
        <w:spacing w:after="0" w:line="360" w:lineRule="auto"/>
        <w:jc w:val="center"/>
        <w:rPr>
          <w:b/>
          <w:i/>
          <w:sz w:val="28"/>
          <w:szCs w:val="28"/>
        </w:rPr>
      </w:pPr>
    </w:p>
    <w:p w:rsidR="006016FB" w:rsidRDefault="006016FB">
      <w:pPr>
        <w:spacing w:after="0" w:line="360" w:lineRule="auto"/>
        <w:jc w:val="center"/>
        <w:rPr>
          <w:b/>
          <w:sz w:val="28"/>
          <w:szCs w:val="28"/>
        </w:rPr>
      </w:pPr>
    </w:p>
    <w:p w:rsidR="0013460C" w:rsidRDefault="0013460C">
      <w:pPr>
        <w:spacing w:after="0" w:line="360" w:lineRule="auto"/>
        <w:jc w:val="center"/>
        <w:rPr>
          <w:b/>
          <w:sz w:val="28"/>
          <w:szCs w:val="28"/>
        </w:rPr>
      </w:pPr>
    </w:p>
    <w:p w:rsidR="006016FB" w:rsidRDefault="006016FB">
      <w:pPr>
        <w:spacing w:after="0" w:line="360" w:lineRule="auto"/>
        <w:jc w:val="center"/>
        <w:rPr>
          <w:b/>
          <w:sz w:val="28"/>
          <w:szCs w:val="28"/>
        </w:rPr>
      </w:pPr>
    </w:p>
    <w:p w:rsidR="006016FB" w:rsidRDefault="006016FB">
      <w:pPr>
        <w:spacing w:after="0" w:line="360" w:lineRule="auto"/>
        <w:jc w:val="center"/>
        <w:rPr>
          <w:b/>
          <w:sz w:val="28"/>
          <w:szCs w:val="28"/>
        </w:rPr>
      </w:pPr>
    </w:p>
    <w:p w:rsidR="006016FB" w:rsidRDefault="006016FB">
      <w:pPr>
        <w:spacing w:after="0" w:line="360" w:lineRule="auto"/>
        <w:jc w:val="center"/>
        <w:rPr>
          <w:b/>
          <w:sz w:val="28"/>
          <w:szCs w:val="28"/>
        </w:rPr>
      </w:pPr>
    </w:p>
    <w:p w:rsidR="006016FB" w:rsidRDefault="00751073">
      <w:pPr>
        <w:spacing w:after="0" w:line="360" w:lineRule="auto"/>
        <w:jc w:val="center"/>
        <w:rPr>
          <w:b/>
          <w:sz w:val="28"/>
          <w:szCs w:val="28"/>
        </w:rPr>
      </w:pPr>
      <w:r>
        <w:rPr>
          <w:b/>
          <w:sz w:val="28"/>
          <w:szCs w:val="28"/>
        </w:rPr>
        <w:t>Черемхово, 2025</w:t>
      </w:r>
    </w:p>
    <w:tbl>
      <w:tblPr>
        <w:tblW w:w="0" w:type="auto"/>
        <w:tblInd w:w="-567" w:type="dxa"/>
        <w:tblLook w:val="00A0" w:firstRow="1" w:lastRow="0" w:firstColumn="1" w:lastColumn="0" w:noHBand="0" w:noVBand="0"/>
      </w:tblPr>
      <w:tblGrid>
        <w:gridCol w:w="5103"/>
        <w:gridCol w:w="4569"/>
      </w:tblGrid>
      <w:tr w:rsidR="006016FB" w:rsidTr="00751073">
        <w:tc>
          <w:tcPr>
            <w:tcW w:w="5103" w:type="dxa"/>
          </w:tcPr>
          <w:p w:rsidR="006016FB" w:rsidRDefault="00751073">
            <w:pPr>
              <w:tabs>
                <w:tab w:val="left" w:pos="-284"/>
              </w:tabs>
              <w:spacing w:after="0" w:line="240" w:lineRule="auto"/>
              <w:rPr>
                <w:b/>
                <w:sz w:val="28"/>
              </w:rPr>
            </w:pPr>
            <w:r w:rsidRPr="000314C6">
              <w:rPr>
                <w:b/>
                <w:sz w:val="28"/>
              </w:rPr>
              <w:lastRenderedPageBreak/>
              <w:t>РАССМОТРЕНА</w:t>
            </w:r>
          </w:p>
          <w:p w:rsidR="006016FB" w:rsidRDefault="00751073">
            <w:pPr>
              <w:spacing w:after="0" w:line="240" w:lineRule="auto"/>
              <w:rPr>
                <w:sz w:val="28"/>
              </w:rPr>
            </w:pPr>
            <w:r w:rsidRPr="000314C6">
              <w:rPr>
                <w:sz w:val="28"/>
              </w:rPr>
              <w:t>Цикловой комиссией</w:t>
            </w:r>
          </w:p>
          <w:p w:rsidR="006016FB" w:rsidRDefault="00751073">
            <w:pPr>
              <w:tabs>
                <w:tab w:val="left" w:pos="-284"/>
              </w:tabs>
              <w:spacing w:after="0" w:line="240" w:lineRule="auto"/>
              <w:rPr>
                <w:sz w:val="28"/>
              </w:rPr>
            </w:pPr>
            <w:r w:rsidRPr="000314C6">
              <w:rPr>
                <w:sz w:val="28"/>
              </w:rPr>
              <w:t>«Информатики и ВТ»</w:t>
            </w:r>
          </w:p>
          <w:p w:rsidR="006016FB" w:rsidRDefault="00751073">
            <w:pPr>
              <w:spacing w:after="0" w:line="240" w:lineRule="auto"/>
              <w:rPr>
                <w:sz w:val="28"/>
              </w:rPr>
            </w:pPr>
            <w:r w:rsidRPr="00CF605C">
              <w:rPr>
                <w:sz w:val="28"/>
              </w:rPr>
              <w:t>Протокол №6</w:t>
            </w:r>
          </w:p>
          <w:p w:rsidR="006016FB" w:rsidRDefault="00751073">
            <w:pPr>
              <w:spacing w:after="0" w:line="240" w:lineRule="auto"/>
              <w:rPr>
                <w:sz w:val="28"/>
              </w:rPr>
            </w:pPr>
            <w:r w:rsidRPr="0013460C">
              <w:rPr>
                <w:sz w:val="28"/>
              </w:rPr>
              <w:t>«</w:t>
            </w:r>
            <w:r w:rsidR="0013460C" w:rsidRPr="0013460C">
              <w:rPr>
                <w:sz w:val="28"/>
              </w:rPr>
              <w:t>11</w:t>
            </w:r>
            <w:r w:rsidRPr="0013460C">
              <w:rPr>
                <w:sz w:val="28"/>
              </w:rPr>
              <w:t xml:space="preserve">» </w:t>
            </w:r>
            <w:r w:rsidR="0013460C" w:rsidRPr="0013460C">
              <w:rPr>
                <w:sz w:val="28"/>
              </w:rPr>
              <w:t>ноября</w:t>
            </w:r>
            <w:r w:rsidRPr="0013460C">
              <w:rPr>
                <w:sz w:val="28"/>
              </w:rPr>
              <w:t xml:space="preserve"> 2025 г.</w:t>
            </w:r>
          </w:p>
          <w:p w:rsidR="006016FB" w:rsidRDefault="00751073">
            <w:pPr>
              <w:spacing w:after="0" w:line="240" w:lineRule="auto"/>
              <w:rPr>
                <w:sz w:val="28"/>
              </w:rPr>
            </w:pPr>
            <w:r w:rsidRPr="00CF605C">
              <w:rPr>
                <w:sz w:val="28"/>
              </w:rPr>
              <w:t>Председатель: Коровина Н.С.</w:t>
            </w:r>
          </w:p>
        </w:tc>
        <w:tc>
          <w:tcPr>
            <w:tcW w:w="4569" w:type="dxa"/>
          </w:tcPr>
          <w:p w:rsidR="006016FB" w:rsidRDefault="00751073">
            <w:pPr>
              <w:tabs>
                <w:tab w:val="left" w:pos="-284"/>
              </w:tabs>
              <w:spacing w:after="0" w:line="240" w:lineRule="auto"/>
              <w:rPr>
                <w:b/>
                <w:sz w:val="28"/>
              </w:rPr>
            </w:pPr>
            <w:r w:rsidRPr="000314C6">
              <w:rPr>
                <w:b/>
                <w:sz w:val="28"/>
              </w:rPr>
              <w:t>ОДОБРЕНА</w:t>
            </w:r>
          </w:p>
          <w:p w:rsidR="006016FB" w:rsidRDefault="00751073">
            <w:pPr>
              <w:tabs>
                <w:tab w:val="left" w:pos="-284"/>
              </w:tabs>
              <w:spacing w:after="0" w:line="240" w:lineRule="auto"/>
              <w:rPr>
                <w:b/>
                <w:sz w:val="28"/>
              </w:rPr>
            </w:pPr>
            <w:r w:rsidRPr="000314C6">
              <w:rPr>
                <w:sz w:val="28"/>
              </w:rPr>
              <w:t>Методическим советом                               колледжа</w:t>
            </w:r>
          </w:p>
          <w:p w:rsidR="006016FB" w:rsidRDefault="00751073">
            <w:pPr>
              <w:tabs>
                <w:tab w:val="left" w:pos="-284"/>
              </w:tabs>
              <w:spacing w:after="0" w:line="240" w:lineRule="auto"/>
              <w:rPr>
                <w:sz w:val="28"/>
              </w:rPr>
            </w:pPr>
            <w:r w:rsidRPr="00CF605C">
              <w:rPr>
                <w:sz w:val="28"/>
              </w:rPr>
              <w:t>Протокол №4</w:t>
            </w:r>
          </w:p>
          <w:p w:rsidR="006016FB" w:rsidRDefault="00751073">
            <w:pPr>
              <w:tabs>
                <w:tab w:val="left" w:pos="-284"/>
              </w:tabs>
              <w:spacing w:after="0" w:line="240" w:lineRule="auto"/>
              <w:rPr>
                <w:b/>
                <w:sz w:val="28"/>
              </w:rPr>
            </w:pPr>
            <w:r w:rsidRPr="00CF605C">
              <w:rPr>
                <w:sz w:val="28"/>
              </w:rPr>
              <w:t>от «</w:t>
            </w:r>
            <w:r w:rsidR="0013460C">
              <w:rPr>
                <w:sz w:val="28"/>
              </w:rPr>
              <w:t>12</w:t>
            </w:r>
            <w:r w:rsidRPr="00CF605C">
              <w:rPr>
                <w:sz w:val="28"/>
              </w:rPr>
              <w:t xml:space="preserve">» </w:t>
            </w:r>
            <w:r w:rsidR="0013460C">
              <w:rPr>
                <w:sz w:val="28"/>
              </w:rPr>
              <w:t xml:space="preserve">ноября </w:t>
            </w:r>
            <w:r w:rsidRPr="00CF605C">
              <w:rPr>
                <w:sz w:val="28"/>
              </w:rPr>
              <w:t>2025 года</w:t>
            </w:r>
          </w:p>
          <w:p w:rsidR="006016FB" w:rsidRDefault="00751073">
            <w:pPr>
              <w:tabs>
                <w:tab w:val="left" w:pos="-284"/>
              </w:tabs>
              <w:spacing w:after="0" w:line="240" w:lineRule="auto"/>
              <w:rPr>
                <w:sz w:val="28"/>
              </w:rPr>
            </w:pPr>
            <w:r w:rsidRPr="000314C6">
              <w:rPr>
                <w:sz w:val="28"/>
              </w:rPr>
              <w:t xml:space="preserve">Председатель МС: </w:t>
            </w:r>
            <w:r>
              <w:rPr>
                <w:sz w:val="28"/>
              </w:rPr>
              <w:t>Литвинцева Е.А.</w:t>
            </w:r>
          </w:p>
          <w:p w:rsidR="006016FB" w:rsidRDefault="006016FB">
            <w:pPr>
              <w:tabs>
                <w:tab w:val="left" w:pos="-284"/>
              </w:tabs>
              <w:spacing w:after="0" w:line="240" w:lineRule="auto"/>
              <w:jc w:val="right"/>
              <w:rPr>
                <w:sz w:val="28"/>
              </w:rPr>
            </w:pPr>
          </w:p>
          <w:p w:rsidR="006016FB" w:rsidRDefault="006016FB">
            <w:pPr>
              <w:tabs>
                <w:tab w:val="left" w:pos="-284"/>
              </w:tabs>
              <w:spacing w:after="0" w:line="240" w:lineRule="auto"/>
              <w:rPr>
                <w:b/>
                <w:sz w:val="28"/>
              </w:rPr>
            </w:pPr>
          </w:p>
        </w:tc>
      </w:tr>
    </w:tbl>
    <w:p w:rsidR="006016FB" w:rsidRDefault="006016FB">
      <w:pPr>
        <w:spacing w:after="0" w:line="360" w:lineRule="auto"/>
        <w:jc w:val="center"/>
        <w:rPr>
          <w:b/>
          <w:sz w:val="28"/>
          <w:szCs w:val="28"/>
        </w:rPr>
      </w:pPr>
    </w:p>
    <w:p w:rsidR="006016FB" w:rsidRDefault="006016FB">
      <w:pPr>
        <w:spacing w:after="0" w:line="360" w:lineRule="auto"/>
        <w:jc w:val="center"/>
        <w:rPr>
          <w:b/>
          <w:sz w:val="28"/>
          <w:szCs w:val="28"/>
        </w:rPr>
      </w:pPr>
    </w:p>
    <w:p w:rsidR="006016FB" w:rsidRDefault="006016FB">
      <w:pPr>
        <w:spacing w:after="0" w:line="360" w:lineRule="auto"/>
        <w:jc w:val="center"/>
        <w:rPr>
          <w:b/>
          <w:sz w:val="28"/>
          <w:szCs w:val="28"/>
        </w:rPr>
      </w:pP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0314C6">
        <w:rPr>
          <w:sz w:val="28"/>
          <w:szCs w:val="28"/>
        </w:rPr>
        <w:t xml:space="preserve">Рабочая программа профессионального модуля </w:t>
      </w:r>
      <w:r w:rsidRPr="000314C6">
        <w:rPr>
          <w:b/>
          <w:sz w:val="28"/>
          <w:szCs w:val="28"/>
        </w:rPr>
        <w:t>ПМ 0</w:t>
      </w:r>
      <w:r>
        <w:rPr>
          <w:b/>
          <w:sz w:val="28"/>
          <w:szCs w:val="28"/>
        </w:rPr>
        <w:t>4</w:t>
      </w:r>
      <w:r w:rsidRPr="000314C6">
        <w:rPr>
          <w:b/>
          <w:sz w:val="28"/>
          <w:szCs w:val="28"/>
        </w:rPr>
        <w:t xml:space="preserve"> </w:t>
      </w:r>
      <w:r w:rsidRPr="00A45488">
        <w:rPr>
          <w:b/>
          <w:sz w:val="28"/>
          <w:szCs w:val="28"/>
        </w:rPr>
        <w:t xml:space="preserve">Администрирование баз данных </w:t>
      </w:r>
      <w:r w:rsidRPr="000314C6">
        <w:rPr>
          <w:sz w:val="28"/>
          <w:szCs w:val="28"/>
        </w:rPr>
        <w:t>разработана в соответствии с ФГОС СПО</w:t>
      </w:r>
      <w:r>
        <w:rPr>
          <w:sz w:val="28"/>
          <w:szCs w:val="28"/>
        </w:rPr>
        <w:t xml:space="preserve"> с учетом примерной рабочей программы </w:t>
      </w:r>
      <w:r w:rsidRPr="00712194">
        <w:rPr>
          <w:sz w:val="28"/>
          <w:szCs w:val="28"/>
        </w:rPr>
        <w:t xml:space="preserve">«ПМ.02 </w:t>
      </w:r>
      <w:r>
        <w:rPr>
          <w:sz w:val="28"/>
          <w:szCs w:val="28"/>
        </w:rPr>
        <w:t>А</w:t>
      </w:r>
      <w:r w:rsidRPr="00712194">
        <w:rPr>
          <w:sz w:val="28"/>
          <w:szCs w:val="28"/>
        </w:rPr>
        <w:t>дминистрирование баз данн</w:t>
      </w:r>
      <w:r>
        <w:rPr>
          <w:sz w:val="28"/>
          <w:szCs w:val="28"/>
        </w:rPr>
        <w:t>ы</w:t>
      </w:r>
      <w:r w:rsidRPr="00712194">
        <w:rPr>
          <w:sz w:val="28"/>
          <w:szCs w:val="28"/>
        </w:rPr>
        <w:t>х»</w:t>
      </w:r>
      <w:r w:rsidRPr="000314C6">
        <w:rPr>
          <w:sz w:val="28"/>
          <w:szCs w:val="28"/>
        </w:rPr>
        <w:t xml:space="preserve"> по специальности </w:t>
      </w:r>
      <w:r w:rsidRPr="00A45488">
        <w:rPr>
          <w:sz w:val="28"/>
          <w:szCs w:val="28"/>
        </w:rPr>
        <w:t>09.02.12 Техническая эксплуатация и сопровождение информационных систем</w:t>
      </w: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6016FB">
      <w:pPr>
        <w:spacing w:after="0" w:line="240" w:lineRule="auto"/>
        <w:jc w:val="both"/>
        <w:rPr>
          <w:sz w:val="28"/>
          <w:szCs w:val="28"/>
        </w:rPr>
      </w:pPr>
    </w:p>
    <w:p w:rsidR="006016FB" w:rsidRDefault="00751073">
      <w:pPr>
        <w:rPr>
          <w:b/>
          <w:sz w:val="28"/>
          <w:szCs w:val="28"/>
        </w:rPr>
      </w:pPr>
      <w:r w:rsidRPr="000314C6">
        <w:rPr>
          <w:b/>
          <w:sz w:val="28"/>
          <w:szCs w:val="28"/>
        </w:rPr>
        <w:t>Разработчик</w:t>
      </w:r>
      <w:r>
        <w:rPr>
          <w:b/>
          <w:sz w:val="28"/>
          <w:szCs w:val="28"/>
        </w:rPr>
        <w:t>и</w:t>
      </w:r>
      <w:r w:rsidRPr="000314C6">
        <w:rPr>
          <w:b/>
          <w:sz w:val="28"/>
          <w:szCs w:val="28"/>
        </w:rPr>
        <w:t>:</w:t>
      </w:r>
    </w:p>
    <w:p w:rsidR="006016FB" w:rsidRDefault="00751073">
      <w:pPr>
        <w:rPr>
          <w:sz w:val="28"/>
          <w:szCs w:val="28"/>
        </w:rPr>
      </w:pPr>
      <w:r w:rsidRPr="000314C6">
        <w:rPr>
          <w:sz w:val="28"/>
          <w:szCs w:val="28"/>
        </w:rPr>
        <w:t>Коровина Надежда Сергеевна - преподаватель ГБПОУ «Черемховского горнотехнического колледжа им. М.И. Щадова»</w:t>
      </w:r>
      <w:r>
        <w:rPr>
          <w:noProof/>
        </w:rPr>
        <mc:AlternateContent>
          <mc:Choice Requires="wps">
            <w:drawing>
              <wp:anchor distT="0" distB="0" distL="114300" distR="114300" simplePos="0" relativeHeight="251658240" behindDoc="0" locked="0" layoutInCell="1" allowOverlap="1">
                <wp:simplePos x="0" y="0"/>
                <wp:positionH relativeFrom="column">
                  <wp:posOffset>5795118</wp:posOffset>
                </wp:positionH>
                <wp:positionV relativeFrom="paragraph">
                  <wp:posOffset>3401455</wp:posOffset>
                </wp:positionV>
                <wp:extent cx="284672" cy="345057"/>
                <wp:effectExtent l="0" t="0" r="1270" b="0"/>
                <wp:wrapNone/>
                <wp:docPr id="1" name="Прямоугольник 1"/>
                <wp:cNvGraphicFramePr/>
                <a:graphic xmlns:a="http://schemas.openxmlformats.org/drawingml/2006/main">
                  <a:graphicData uri="http://schemas.microsoft.com/office/word/2010/wordprocessingShape">
                    <wps:wsp>
                      <wps:cNvSpPr/>
                      <wps:spPr>
                        <a:xfrm>
                          <a:off x="0" y="0"/>
                          <a:ext cx="284672" cy="3450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Прямоугольник 1" o:spid="_x0000_s1025" style="width:22.4pt;height:27.15pt;margin-top:267.85pt;margin-left:456.3pt;mso-wrap-distance-bottom:0;mso-wrap-distance-left:9pt;mso-wrap-distance-right:9pt;mso-wrap-distance-top:0;mso-wrap-style:square;position:absolute;visibility:visible;v-text-anchor:middle;z-index:251659264" fillcolor="white" stroked="f" strokeweight="1pt"/>
            </w:pict>
          </mc:Fallback>
        </mc:AlternateContent>
      </w:r>
      <w:r>
        <w:rPr>
          <w:sz w:val="28"/>
          <w:szCs w:val="28"/>
        </w:rPr>
        <w:t>,</w:t>
      </w:r>
    </w:p>
    <w:p w:rsidR="006016FB" w:rsidRDefault="00751073">
      <w:r>
        <w:br w:type="page"/>
      </w:r>
    </w:p>
    <w:p w:rsidR="006016FB" w:rsidRDefault="00751073">
      <w:pPr>
        <w:spacing w:after="0" w:line="240" w:lineRule="auto"/>
        <w:jc w:val="center"/>
        <w:rPr>
          <w:b/>
        </w:rPr>
      </w:pPr>
      <w:r w:rsidRPr="00854246">
        <w:rPr>
          <w:b/>
        </w:rPr>
        <w:lastRenderedPageBreak/>
        <w:t>СОДЕРЖАНИЕ</w:t>
      </w:r>
    </w:p>
    <w:p w:rsidR="006016FB" w:rsidRDefault="006016FB">
      <w:pPr>
        <w:spacing w:after="0" w:line="240" w:lineRule="auto"/>
        <w:jc w:val="both"/>
      </w:pPr>
    </w:p>
    <w:tbl>
      <w:tblPr>
        <w:tblW w:w="10834" w:type="dxa"/>
        <w:tblInd w:w="-459" w:type="dxa"/>
        <w:tblLook w:val="01E0" w:firstRow="1" w:lastRow="1" w:firstColumn="1" w:lastColumn="1" w:noHBand="0" w:noVBand="0"/>
      </w:tblPr>
      <w:tblGrid>
        <w:gridCol w:w="8931"/>
        <w:gridCol w:w="1903"/>
      </w:tblGrid>
      <w:tr w:rsidR="006016FB" w:rsidTr="00751073">
        <w:tc>
          <w:tcPr>
            <w:tcW w:w="8931" w:type="dxa"/>
          </w:tcPr>
          <w:p w:rsidR="006016FB" w:rsidRDefault="006016FB">
            <w:pPr>
              <w:pStyle w:val="1"/>
              <w:tabs>
                <w:tab w:val="num" w:pos="432"/>
              </w:tabs>
              <w:suppressAutoHyphens/>
              <w:autoSpaceDN/>
              <w:ind w:left="284" w:firstLine="0"/>
              <w:jc w:val="both"/>
              <w:rPr>
                <w:b/>
                <w:caps/>
                <w:sz w:val="28"/>
                <w:szCs w:val="28"/>
              </w:rPr>
            </w:pPr>
          </w:p>
        </w:tc>
        <w:tc>
          <w:tcPr>
            <w:tcW w:w="1903" w:type="dxa"/>
          </w:tcPr>
          <w:p w:rsidR="006016FB" w:rsidRDefault="00751073">
            <w:pPr>
              <w:jc w:val="center"/>
              <w:rPr>
                <w:sz w:val="28"/>
                <w:szCs w:val="28"/>
              </w:rPr>
            </w:pPr>
            <w:r w:rsidRPr="004359C1">
              <w:rPr>
                <w:sz w:val="28"/>
                <w:szCs w:val="28"/>
              </w:rPr>
              <w:t>стр.</w:t>
            </w:r>
          </w:p>
        </w:tc>
      </w:tr>
      <w:tr w:rsidR="006016FB" w:rsidTr="00751073">
        <w:tc>
          <w:tcPr>
            <w:tcW w:w="8931" w:type="dxa"/>
          </w:tcPr>
          <w:p w:rsidR="006016FB" w:rsidRDefault="00751073" w:rsidP="00B769B7">
            <w:pPr>
              <w:pStyle w:val="1"/>
              <w:numPr>
                <w:ilvl w:val="0"/>
                <w:numId w:val="21"/>
              </w:numPr>
              <w:rPr>
                <w:b/>
                <w:caps/>
                <w:sz w:val="28"/>
                <w:szCs w:val="28"/>
              </w:rPr>
            </w:pPr>
            <w:r w:rsidRPr="004359C1">
              <w:rPr>
                <w:b/>
                <w:caps/>
                <w:sz w:val="28"/>
                <w:szCs w:val="28"/>
              </w:rPr>
              <w:t>ПАСПОРТ ПРОГРАММЫ ПРОФЕССИОНАЛЬНОГО МОДУЛЯ</w:t>
            </w:r>
          </w:p>
          <w:p w:rsidR="006016FB" w:rsidRDefault="006016FB">
            <w:pPr>
              <w:rPr>
                <w:sz w:val="28"/>
                <w:szCs w:val="28"/>
              </w:rPr>
            </w:pPr>
          </w:p>
        </w:tc>
        <w:tc>
          <w:tcPr>
            <w:tcW w:w="1903" w:type="dxa"/>
          </w:tcPr>
          <w:p w:rsidR="006016FB" w:rsidRDefault="00751073">
            <w:pPr>
              <w:jc w:val="center"/>
              <w:rPr>
                <w:sz w:val="28"/>
                <w:szCs w:val="28"/>
              </w:rPr>
            </w:pPr>
            <w:r>
              <w:rPr>
                <w:sz w:val="28"/>
                <w:szCs w:val="28"/>
              </w:rPr>
              <w:t>3</w:t>
            </w:r>
          </w:p>
        </w:tc>
      </w:tr>
      <w:tr w:rsidR="006016FB" w:rsidTr="00751073">
        <w:tc>
          <w:tcPr>
            <w:tcW w:w="8931" w:type="dxa"/>
          </w:tcPr>
          <w:p w:rsidR="006016FB" w:rsidRDefault="00751073" w:rsidP="00B769B7">
            <w:pPr>
              <w:pStyle w:val="1"/>
              <w:numPr>
                <w:ilvl w:val="0"/>
                <w:numId w:val="21"/>
              </w:numPr>
              <w:tabs>
                <w:tab w:val="clear" w:pos="644"/>
                <w:tab w:val="num" w:pos="605"/>
              </w:tabs>
              <w:rPr>
                <w:b/>
                <w:caps/>
                <w:sz w:val="28"/>
                <w:szCs w:val="28"/>
              </w:rPr>
            </w:pPr>
            <w:r w:rsidRPr="004359C1">
              <w:rPr>
                <w:b/>
                <w:caps/>
                <w:sz w:val="28"/>
                <w:szCs w:val="28"/>
              </w:rPr>
              <w:t>РЕЗУЛЬТАТЫ ОСВОЕНИЯ ПРОФЕССИОНАЛЬНОГО МОДУЛЯ</w:t>
            </w:r>
          </w:p>
        </w:tc>
        <w:tc>
          <w:tcPr>
            <w:tcW w:w="1903" w:type="dxa"/>
          </w:tcPr>
          <w:p w:rsidR="006016FB" w:rsidRDefault="00751073">
            <w:pPr>
              <w:jc w:val="center"/>
              <w:rPr>
                <w:sz w:val="28"/>
                <w:szCs w:val="28"/>
              </w:rPr>
            </w:pPr>
            <w:r>
              <w:rPr>
                <w:sz w:val="28"/>
                <w:szCs w:val="28"/>
              </w:rPr>
              <w:t>10</w:t>
            </w:r>
          </w:p>
          <w:p w:rsidR="006016FB" w:rsidRDefault="006016FB">
            <w:pPr>
              <w:rPr>
                <w:sz w:val="28"/>
                <w:szCs w:val="28"/>
              </w:rPr>
            </w:pPr>
          </w:p>
        </w:tc>
      </w:tr>
      <w:tr w:rsidR="006016FB" w:rsidTr="00751073">
        <w:tc>
          <w:tcPr>
            <w:tcW w:w="8931" w:type="dxa"/>
          </w:tcPr>
          <w:p w:rsidR="006016FB" w:rsidRDefault="00751073" w:rsidP="00B769B7">
            <w:pPr>
              <w:pStyle w:val="1"/>
              <w:numPr>
                <w:ilvl w:val="0"/>
                <w:numId w:val="21"/>
              </w:numPr>
              <w:rPr>
                <w:b/>
                <w:caps/>
                <w:sz w:val="28"/>
                <w:szCs w:val="28"/>
              </w:rPr>
            </w:pPr>
            <w:r w:rsidRPr="004359C1">
              <w:rPr>
                <w:b/>
                <w:caps/>
                <w:sz w:val="28"/>
                <w:szCs w:val="28"/>
              </w:rPr>
              <w:t xml:space="preserve">СТРУКТУРА и содержание ПРОФЕССИОНАЛЬНОГО МОДУЛЯ                                                                                                            </w:t>
            </w:r>
          </w:p>
          <w:p w:rsidR="006016FB" w:rsidRDefault="006016FB">
            <w:pPr>
              <w:pStyle w:val="1"/>
              <w:ind w:left="644" w:firstLine="0"/>
              <w:rPr>
                <w:b/>
                <w:caps/>
                <w:sz w:val="28"/>
                <w:szCs w:val="28"/>
              </w:rPr>
            </w:pPr>
          </w:p>
        </w:tc>
        <w:tc>
          <w:tcPr>
            <w:tcW w:w="1903" w:type="dxa"/>
          </w:tcPr>
          <w:p w:rsidR="006016FB" w:rsidRDefault="00751073">
            <w:pPr>
              <w:jc w:val="center"/>
              <w:rPr>
                <w:sz w:val="28"/>
                <w:szCs w:val="28"/>
              </w:rPr>
            </w:pPr>
            <w:r>
              <w:rPr>
                <w:sz w:val="28"/>
                <w:szCs w:val="28"/>
              </w:rPr>
              <w:t>11</w:t>
            </w:r>
          </w:p>
        </w:tc>
      </w:tr>
      <w:tr w:rsidR="006016FB" w:rsidTr="00751073">
        <w:trPr>
          <w:trHeight w:val="670"/>
        </w:trPr>
        <w:tc>
          <w:tcPr>
            <w:tcW w:w="8931" w:type="dxa"/>
          </w:tcPr>
          <w:p w:rsidR="006016FB" w:rsidRDefault="00751073" w:rsidP="00B769B7">
            <w:pPr>
              <w:pStyle w:val="1"/>
              <w:numPr>
                <w:ilvl w:val="0"/>
                <w:numId w:val="21"/>
              </w:numPr>
              <w:rPr>
                <w:b/>
                <w:caps/>
                <w:sz w:val="28"/>
                <w:szCs w:val="28"/>
              </w:rPr>
            </w:pPr>
            <w:r w:rsidRPr="004359C1">
              <w:rPr>
                <w:b/>
                <w:caps/>
                <w:sz w:val="28"/>
                <w:szCs w:val="28"/>
              </w:rPr>
              <w:t>условия реализации программы ПРОФЕССИОНАЛЬНОГО МОДУЛЯ</w:t>
            </w:r>
          </w:p>
          <w:p w:rsidR="006016FB" w:rsidRDefault="006016FB">
            <w:pPr>
              <w:pStyle w:val="1"/>
              <w:tabs>
                <w:tab w:val="num" w:pos="0"/>
                <w:tab w:val="num" w:pos="432"/>
              </w:tabs>
              <w:suppressAutoHyphens/>
              <w:autoSpaceDN/>
              <w:ind w:left="284"/>
              <w:rPr>
                <w:b/>
                <w:caps/>
                <w:sz w:val="28"/>
                <w:szCs w:val="28"/>
              </w:rPr>
            </w:pPr>
          </w:p>
        </w:tc>
        <w:tc>
          <w:tcPr>
            <w:tcW w:w="1903" w:type="dxa"/>
          </w:tcPr>
          <w:p w:rsidR="006016FB" w:rsidRDefault="00751073">
            <w:pPr>
              <w:jc w:val="center"/>
              <w:rPr>
                <w:sz w:val="28"/>
                <w:szCs w:val="28"/>
              </w:rPr>
            </w:pPr>
            <w:r>
              <w:rPr>
                <w:sz w:val="28"/>
                <w:szCs w:val="28"/>
              </w:rPr>
              <w:t>21</w:t>
            </w:r>
          </w:p>
        </w:tc>
      </w:tr>
      <w:tr w:rsidR="006016FB" w:rsidTr="00751073">
        <w:tc>
          <w:tcPr>
            <w:tcW w:w="8931" w:type="dxa"/>
          </w:tcPr>
          <w:p w:rsidR="006016FB" w:rsidRDefault="00751073" w:rsidP="00B769B7">
            <w:pPr>
              <w:pStyle w:val="1"/>
              <w:numPr>
                <w:ilvl w:val="0"/>
                <w:numId w:val="21"/>
              </w:numPr>
              <w:tabs>
                <w:tab w:val="clear" w:pos="644"/>
                <w:tab w:val="num" w:pos="605"/>
              </w:tabs>
              <w:rPr>
                <w:b/>
                <w:caps/>
                <w:sz w:val="28"/>
                <w:szCs w:val="28"/>
              </w:rPr>
            </w:pPr>
            <w:r w:rsidRPr="004359C1">
              <w:rPr>
                <w:b/>
                <w:caps/>
                <w:sz w:val="28"/>
                <w:szCs w:val="28"/>
              </w:rPr>
              <w:t xml:space="preserve"> Информационное обеспечение реализации программы</w:t>
            </w:r>
          </w:p>
          <w:p w:rsidR="006016FB" w:rsidRDefault="00751073">
            <w:pPr>
              <w:pStyle w:val="1"/>
              <w:ind w:left="644" w:firstLine="0"/>
              <w:rPr>
                <w:b/>
                <w:caps/>
                <w:sz w:val="28"/>
                <w:szCs w:val="28"/>
              </w:rPr>
            </w:pPr>
            <w:r w:rsidRPr="004359C1">
              <w:rPr>
                <w:b/>
                <w:caps/>
                <w:sz w:val="28"/>
                <w:szCs w:val="28"/>
              </w:rPr>
              <w:t xml:space="preserve"> </w:t>
            </w:r>
          </w:p>
        </w:tc>
        <w:tc>
          <w:tcPr>
            <w:tcW w:w="1903" w:type="dxa"/>
          </w:tcPr>
          <w:p w:rsidR="006016FB" w:rsidRDefault="00751073">
            <w:pPr>
              <w:jc w:val="center"/>
              <w:rPr>
                <w:sz w:val="28"/>
                <w:szCs w:val="28"/>
              </w:rPr>
            </w:pPr>
            <w:r>
              <w:rPr>
                <w:sz w:val="28"/>
                <w:szCs w:val="28"/>
              </w:rPr>
              <w:t>21</w:t>
            </w:r>
          </w:p>
        </w:tc>
      </w:tr>
      <w:tr w:rsidR="006016FB" w:rsidTr="00751073">
        <w:tc>
          <w:tcPr>
            <w:tcW w:w="8931" w:type="dxa"/>
          </w:tcPr>
          <w:p w:rsidR="006016FB" w:rsidRDefault="00751073" w:rsidP="00B769B7">
            <w:pPr>
              <w:pStyle w:val="1"/>
              <w:numPr>
                <w:ilvl w:val="0"/>
                <w:numId w:val="21"/>
              </w:numPr>
              <w:rPr>
                <w:b/>
                <w:caps/>
                <w:sz w:val="28"/>
                <w:szCs w:val="28"/>
              </w:rPr>
            </w:pPr>
            <w:r w:rsidRPr="004359C1">
              <w:rPr>
                <w:b/>
                <w:caps/>
                <w:sz w:val="28"/>
                <w:szCs w:val="28"/>
              </w:rPr>
              <w:t xml:space="preserve">Контроль и оценка результатов Освоения   </w:t>
            </w:r>
          </w:p>
          <w:p w:rsidR="006016FB" w:rsidRDefault="00751073">
            <w:pPr>
              <w:pStyle w:val="1"/>
              <w:rPr>
                <w:b/>
                <w:caps/>
                <w:sz w:val="28"/>
                <w:szCs w:val="28"/>
              </w:rPr>
            </w:pPr>
            <w:r w:rsidRPr="004359C1">
              <w:rPr>
                <w:b/>
                <w:caps/>
                <w:sz w:val="28"/>
                <w:szCs w:val="28"/>
              </w:rPr>
              <w:t xml:space="preserve">    ПРОФЕССИОНАЛЬНОГО МОДУЛЯ</w:t>
            </w:r>
          </w:p>
          <w:p w:rsidR="006016FB" w:rsidRDefault="006016FB">
            <w:pPr>
              <w:pStyle w:val="1"/>
              <w:ind w:left="644" w:firstLine="0"/>
              <w:rPr>
                <w:b/>
                <w:caps/>
                <w:sz w:val="28"/>
                <w:szCs w:val="28"/>
              </w:rPr>
            </w:pPr>
          </w:p>
        </w:tc>
        <w:tc>
          <w:tcPr>
            <w:tcW w:w="1903" w:type="dxa"/>
          </w:tcPr>
          <w:p w:rsidR="006016FB" w:rsidRDefault="00751073">
            <w:pPr>
              <w:jc w:val="center"/>
              <w:rPr>
                <w:sz w:val="28"/>
                <w:szCs w:val="28"/>
              </w:rPr>
            </w:pPr>
            <w:r>
              <w:rPr>
                <w:sz w:val="28"/>
                <w:szCs w:val="28"/>
              </w:rPr>
              <w:t>22</w:t>
            </w:r>
          </w:p>
        </w:tc>
      </w:tr>
      <w:tr w:rsidR="006016FB" w:rsidTr="00751073">
        <w:tc>
          <w:tcPr>
            <w:tcW w:w="8931" w:type="dxa"/>
          </w:tcPr>
          <w:p w:rsidR="006016FB" w:rsidRDefault="00751073">
            <w:pPr>
              <w:tabs>
                <w:tab w:val="left" w:pos="6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ind w:left="644"/>
              <w:rPr>
                <w:b/>
                <w:caps/>
                <w:sz w:val="28"/>
                <w:szCs w:val="28"/>
              </w:rPr>
            </w:pPr>
            <w:r w:rsidRPr="004359C1">
              <w:rPr>
                <w:b/>
                <w:sz w:val="28"/>
                <w:szCs w:val="28"/>
              </w:rPr>
              <w:t xml:space="preserve"> ЛИСТ ИЗМЕНЕНИЙ И ДОПОЛНЕНИЙ, ВНЕСЕННЫХ В ПРОГРАММУ   </w:t>
            </w:r>
            <w:r w:rsidRPr="004359C1">
              <w:rPr>
                <w:b/>
                <w:caps/>
                <w:sz w:val="28"/>
                <w:szCs w:val="28"/>
              </w:rPr>
              <w:t>ПРОФЕССИОНАЛЬНОГО МОДУЛЯ</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rPr>
                <w:b/>
                <w:caps/>
                <w:sz w:val="28"/>
                <w:szCs w:val="28"/>
              </w:rPr>
            </w:pPr>
          </w:p>
        </w:tc>
        <w:tc>
          <w:tcPr>
            <w:tcW w:w="1903" w:type="dxa"/>
          </w:tcPr>
          <w:p w:rsidR="006016FB" w:rsidRDefault="00751073">
            <w:pPr>
              <w:jc w:val="center"/>
              <w:rPr>
                <w:sz w:val="28"/>
                <w:szCs w:val="28"/>
              </w:rPr>
            </w:pPr>
            <w:r>
              <w:rPr>
                <w:sz w:val="28"/>
                <w:szCs w:val="28"/>
              </w:rPr>
              <w:t>31</w:t>
            </w:r>
          </w:p>
        </w:tc>
      </w:tr>
    </w:tbl>
    <w:p w:rsidR="006016FB" w:rsidRDefault="006016FB">
      <w:pPr>
        <w:spacing w:after="0" w:line="240" w:lineRule="auto"/>
        <w:jc w:val="both"/>
      </w:pPr>
    </w:p>
    <w:p w:rsidR="006016FB" w:rsidRDefault="00751073">
      <w:r>
        <w:br w:type="page"/>
      </w:r>
    </w:p>
    <w:p w:rsidR="006016FB" w:rsidRDefault="00751073" w:rsidP="00B769B7">
      <w:pPr>
        <w:pStyle w:val="ListParagraph1"/>
        <w:numPr>
          <w:ilvl w:val="0"/>
          <w:numId w:val="19"/>
        </w:numPr>
        <w:spacing w:after="0" w:line="240" w:lineRule="auto"/>
        <w:jc w:val="center"/>
        <w:rPr>
          <w:b/>
          <w:sz w:val="28"/>
        </w:rPr>
      </w:pPr>
      <w:r w:rsidRPr="004359C1">
        <w:rPr>
          <w:b/>
          <w:sz w:val="28"/>
        </w:rPr>
        <w:lastRenderedPageBreak/>
        <w:t>ПАСПОРТ РАБОЧЕЙ ПРОГРАММЫ ПРОФЕССИОНАЛЬНОГО МОДУЛЯ ПМ.07 СОАДМИНИСТРИРОВАНИЕ БАЗ ДАННЫХ И СЕРВЕРОВ</w:t>
      </w:r>
    </w:p>
    <w:p w:rsidR="006016FB" w:rsidRDefault="006016FB">
      <w:pPr>
        <w:spacing w:after="0" w:line="240" w:lineRule="auto"/>
        <w:contextualSpacing/>
        <w:jc w:val="both"/>
        <w:rPr>
          <w:sz w:val="28"/>
        </w:rPr>
      </w:pPr>
    </w:p>
    <w:p w:rsidR="006016FB" w:rsidRDefault="00751073" w:rsidP="00B769B7">
      <w:pPr>
        <w:pStyle w:val="ListParagraph1"/>
        <w:numPr>
          <w:ilvl w:val="1"/>
          <w:numId w:val="19"/>
        </w:numPr>
        <w:spacing w:after="0" w:line="240" w:lineRule="auto"/>
        <w:ind w:left="426" w:hanging="426"/>
        <w:jc w:val="center"/>
        <w:rPr>
          <w:b/>
          <w:sz w:val="28"/>
        </w:rPr>
      </w:pPr>
      <w:r w:rsidRPr="004359C1">
        <w:rPr>
          <w:b/>
          <w:sz w:val="28"/>
        </w:rPr>
        <w:t>Область применения программы</w:t>
      </w:r>
    </w:p>
    <w:p w:rsidR="006016FB" w:rsidRDefault="00751073">
      <w:pPr>
        <w:spacing w:after="0" w:line="240" w:lineRule="auto"/>
        <w:ind w:firstLine="709"/>
        <w:contextualSpacing/>
        <w:jc w:val="both"/>
        <w:rPr>
          <w:sz w:val="28"/>
        </w:rPr>
      </w:pPr>
      <w:r w:rsidRPr="004359C1">
        <w:rPr>
          <w:sz w:val="28"/>
        </w:rPr>
        <w:t xml:space="preserve">Рабочая программа профессионального модуля является частью программы подготовки специалистов среднего звена в соответствии с ФГОС </w:t>
      </w:r>
      <w:r>
        <w:rPr>
          <w:sz w:val="28"/>
        </w:rPr>
        <w:t xml:space="preserve"> СПО </w:t>
      </w:r>
      <w:r w:rsidRPr="004359C1">
        <w:rPr>
          <w:sz w:val="28"/>
        </w:rPr>
        <w:t xml:space="preserve">по специальности </w:t>
      </w:r>
      <w:r w:rsidRPr="00A45488">
        <w:rPr>
          <w:b/>
          <w:sz w:val="28"/>
        </w:rPr>
        <w:t>09.02.12 Техническая эксплуатация и сопровождение информационных систем</w:t>
      </w:r>
      <w:r>
        <w:rPr>
          <w:b/>
          <w:sz w:val="28"/>
        </w:rPr>
        <w:t xml:space="preserve"> </w:t>
      </w:r>
      <w:r w:rsidRPr="004359C1">
        <w:rPr>
          <w:sz w:val="28"/>
        </w:rPr>
        <w:t xml:space="preserve">укрупненной группы специальностей </w:t>
      </w:r>
      <w:r w:rsidRPr="00F92D42">
        <w:rPr>
          <w:sz w:val="28"/>
        </w:rPr>
        <w:t>09.00.00 Информатика и вычислительная техника</w:t>
      </w:r>
      <w:r w:rsidRPr="004359C1">
        <w:rPr>
          <w:sz w:val="28"/>
        </w:rPr>
        <w:t>, в части освоения основного вида профессиональной деятельности «Соадминистрирование баз данных и серверов» и соответствующих профессиональных компетенций.</w:t>
      </w:r>
    </w:p>
    <w:p w:rsidR="006016FB" w:rsidRDefault="00751073">
      <w:pPr>
        <w:spacing w:after="0" w:line="240" w:lineRule="auto"/>
        <w:ind w:firstLine="709"/>
        <w:contextualSpacing/>
        <w:jc w:val="both"/>
        <w:rPr>
          <w:sz w:val="28"/>
        </w:rPr>
      </w:pPr>
      <w:r w:rsidRPr="004359C1">
        <w:rPr>
          <w:sz w:val="28"/>
        </w:rPr>
        <w:t>Рабочая программа профессионального модуля может быть использована в дополнительном профессиональном образовании, в программах подготовки и переподготовки специалистов.</w:t>
      </w:r>
    </w:p>
    <w:p w:rsidR="006016FB" w:rsidRDefault="006016FB">
      <w:pPr>
        <w:spacing w:after="0" w:line="240" w:lineRule="auto"/>
        <w:ind w:firstLine="709"/>
        <w:contextualSpacing/>
        <w:jc w:val="both"/>
        <w:rPr>
          <w:sz w:val="28"/>
        </w:rPr>
      </w:pPr>
    </w:p>
    <w:p w:rsidR="006016FB" w:rsidRDefault="00751073" w:rsidP="00B769B7">
      <w:pPr>
        <w:pStyle w:val="ListParagraph1"/>
        <w:numPr>
          <w:ilvl w:val="1"/>
          <w:numId w:val="19"/>
        </w:numPr>
        <w:tabs>
          <w:tab w:val="left" w:pos="426"/>
        </w:tabs>
        <w:spacing w:after="0" w:line="240" w:lineRule="auto"/>
        <w:ind w:left="0" w:firstLine="0"/>
        <w:jc w:val="both"/>
        <w:rPr>
          <w:b/>
          <w:sz w:val="28"/>
        </w:rPr>
      </w:pPr>
      <w:r w:rsidRPr="004359C1">
        <w:rPr>
          <w:b/>
          <w:sz w:val="28"/>
        </w:rPr>
        <w:t>Цели и задачи модуля – требования к результатам освоения модуля</w:t>
      </w:r>
    </w:p>
    <w:p w:rsidR="006016FB" w:rsidRDefault="00751073">
      <w:pPr>
        <w:pStyle w:val="ListParagraph1"/>
        <w:tabs>
          <w:tab w:val="left" w:pos="426"/>
        </w:tabs>
        <w:spacing w:after="0" w:line="240" w:lineRule="auto"/>
        <w:ind w:left="0" w:firstLine="709"/>
        <w:jc w:val="both"/>
        <w:rPr>
          <w:sz w:val="28"/>
        </w:rPr>
      </w:pPr>
      <w:r w:rsidRPr="004359C1">
        <w:rPr>
          <w:sz w:val="28"/>
        </w:rPr>
        <w:t xml:space="preserve">С целью овладения указанным видом профессиональной деятельности и соответствующими профессиональными </w:t>
      </w:r>
      <w:r>
        <w:rPr>
          <w:sz w:val="28"/>
        </w:rPr>
        <w:t>компетенциями студент в ходе ос</w:t>
      </w:r>
      <w:r w:rsidRPr="004359C1">
        <w:rPr>
          <w:sz w:val="28"/>
        </w:rPr>
        <w:t>воения профессионального модуля должен:</w:t>
      </w:r>
    </w:p>
    <w:p w:rsidR="006016FB" w:rsidRDefault="00751073">
      <w:pPr>
        <w:pStyle w:val="ListParagraph1"/>
        <w:tabs>
          <w:tab w:val="left" w:pos="426"/>
        </w:tabs>
        <w:spacing w:after="0" w:line="240" w:lineRule="auto"/>
        <w:ind w:left="0" w:firstLine="709"/>
        <w:jc w:val="both"/>
        <w:rPr>
          <w:b/>
          <w:sz w:val="28"/>
          <w:u w:val="single"/>
        </w:rPr>
      </w:pPr>
      <w:r w:rsidRPr="004359C1">
        <w:rPr>
          <w:b/>
          <w:sz w:val="28"/>
          <w:u w:val="single"/>
        </w:rPr>
        <w:t>Базовая часть</w:t>
      </w:r>
    </w:p>
    <w:p w:rsidR="006016FB" w:rsidRDefault="00751073">
      <w:pPr>
        <w:pStyle w:val="ListParagraph1"/>
        <w:tabs>
          <w:tab w:val="left" w:pos="426"/>
        </w:tabs>
        <w:spacing w:after="0" w:line="240" w:lineRule="auto"/>
        <w:ind w:left="0" w:firstLine="709"/>
        <w:jc w:val="both"/>
        <w:rPr>
          <w:b/>
          <w:sz w:val="28"/>
        </w:rPr>
      </w:pPr>
      <w:r>
        <w:rPr>
          <w:b/>
          <w:sz w:val="28"/>
        </w:rPr>
        <w:t>владеть навыками</w:t>
      </w:r>
      <w:r w:rsidRPr="004359C1">
        <w:rPr>
          <w:b/>
          <w:sz w:val="28"/>
        </w:rPr>
        <w:t>:</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Планирования процедур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Запуска процедуры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Мониторинга выполнения процедур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завершения процедуры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Проведения повторной процедуры резервного копирования данных в случае ее нештатного завершения</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Хранения резервных копий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Запуска процедуры восстановления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Мониторинга выполнения процедуры восстановления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завершения процедуры восстановления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Проведения повторной процедуры восстановления БД в случае ее нештатного завершения</w:t>
      </w:r>
      <w:r>
        <w:rPr>
          <w:sz w:val="28"/>
        </w:rPr>
        <w:t>.</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Назначения прав доступа пользователей к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Изменения прав доступа пользователей к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соблюдения прав доступа пользователей к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Инсталляции ПО для поддержки работы пользователей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Настройки ПО для поддержки работы пользователей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результатов настройки ПО для поддержки работы пользователей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Инсталляции ПО для обеспечения работы администраторов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lastRenderedPageBreak/>
        <w:t>Настройки ПО для обеспечения работы администраторов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результатов настройки ПО для обеспечения работы администраторов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Наблюдения за работой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Обнаружения отклонений от штатного режима работы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Ведения журнала мониторинга событий работы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Устранения типичных причин отклонений от штатного режима работы БД</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Распознавания инцидентов ИБ при работе с БД</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Формирования перечня инцидентов ИБ</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Передачи информации об инцидентах в службу ИБ организации</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Временного блокирования доступа пользователей к элементам БД при обнаружении инцидентов ИБ (при необходимости)</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Поддержания баз антивирусных программ в актуальном состоянии</w:t>
      </w:r>
      <w:r>
        <w:rPr>
          <w:sz w:val="28"/>
        </w:rPr>
        <w:t>.</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Написания эффективных и оптимизированных SQL-запросов.</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Анализа требований к данным и формулирование соответствующих запросов.</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Использования агрегатных функций (SUM, COUNT, AVG, MIN, MAX).</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Создания и модификации таблиц и схем баз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Работы с подзапросами и вложенными запросами.</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Оптимизации запросов для повышения производительности.</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Использования инструментов для работы с базами данных (например, SQL Server Management Studio, MySQL Workbench).</w:t>
      </w:r>
    </w:p>
    <w:p w:rsidR="006016FB" w:rsidRDefault="00751073">
      <w:pPr>
        <w:pStyle w:val="ListParagraph1"/>
        <w:tabs>
          <w:tab w:val="left" w:pos="426"/>
        </w:tabs>
        <w:spacing w:after="0" w:line="240" w:lineRule="auto"/>
        <w:ind w:left="0" w:firstLine="709"/>
        <w:jc w:val="both"/>
        <w:rPr>
          <w:b/>
          <w:sz w:val="28"/>
        </w:rPr>
      </w:pPr>
      <w:r w:rsidRPr="004359C1">
        <w:rPr>
          <w:b/>
          <w:sz w:val="28"/>
        </w:rPr>
        <w:t>знать:</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средства резервного копирования данных и их возможности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операционных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средства работы с жесткими дисками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Типовой алгоритм проведения процедуры резервного копирования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систем управления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средства контроля целостности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Типовой алгоритм процедуры восстановления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операционных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положения теории БД, хранилищ данных, баз знаний</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Методы и средства технической защиты информации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Технологии передачи данных и обмена данными в компьютерных сетях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Способы контроля доступа к данным и управления привилегиями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операционных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Системы управления БД и хранилищами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lastRenderedPageBreak/>
        <w:t>Типовые алгоритмы установки и настройки ПО на стороне клиента (пользователя)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алгоритмизации и программирования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языка структурированных запросов</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архитектуры информационных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Системы управления БД и хранилищами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Типовые алгоритмы установки и настройки ПО на стороне сервера</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алгоритмизации и программирования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языка структурированных запросов</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Типичные ошибки, возникающие при работе БД, признаки их проявления при работе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Средства и методы организации контроля функционирования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Технологии передачи данных и обмена данными в компьютерных сетях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Методы предотвращения потери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Термины и определения в области информационных технологий</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Регламенты взаимодействия сотрудников при обнаружении отклонений от штатной работы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технические характеристики оборудования и архитектура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Нормы и правила ведения технической документации, принятые в организации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Понятие и классификация инцидентов ИБ</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Типичные угрозы ИБ при работе с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Процедуры и регламенты передачи информации об инцидентах в службу ИБ организации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Средства электронной коммуникации (электронная почта, системы управления задачами, мессенджеры)</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работы со средствами антивирусной защиты</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ИБ</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деловой этики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Правила деловой переписки</w:t>
      </w:r>
    </w:p>
    <w:p w:rsidR="006016FB" w:rsidRDefault="00751073">
      <w:pPr>
        <w:ind w:left="993"/>
        <w:rPr>
          <w:sz w:val="28"/>
        </w:rPr>
      </w:pPr>
      <w:r>
        <w:br w:type="page"/>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lastRenderedPageBreak/>
        <w:t>Основы реляционных баз данных и их структуры (таблицы, строки, столбцы).</w:t>
      </w:r>
    </w:p>
    <w:p w:rsidR="006016FB" w:rsidRDefault="00751073" w:rsidP="00B769B7">
      <w:pPr>
        <w:pStyle w:val="ListParagraph1"/>
        <w:numPr>
          <w:ilvl w:val="0"/>
          <w:numId w:val="22"/>
        </w:numPr>
        <w:tabs>
          <w:tab w:val="left" w:pos="426"/>
          <w:tab w:val="left" w:pos="993"/>
        </w:tabs>
        <w:spacing w:after="0" w:line="240" w:lineRule="auto"/>
        <w:ind w:left="993"/>
        <w:jc w:val="both"/>
        <w:rPr>
          <w:sz w:val="28"/>
          <w:lang w:val="en-US"/>
        </w:rPr>
      </w:pPr>
      <w:r w:rsidRPr="00E43F2E">
        <w:rPr>
          <w:sz w:val="28"/>
        </w:rPr>
        <w:t>Синтаксис</w:t>
      </w:r>
      <w:r w:rsidRPr="00E43F2E">
        <w:rPr>
          <w:sz w:val="28"/>
          <w:lang w:val="en-US"/>
        </w:rPr>
        <w:t xml:space="preserve"> </w:t>
      </w:r>
      <w:r w:rsidRPr="00E43F2E">
        <w:rPr>
          <w:sz w:val="28"/>
        </w:rPr>
        <w:t>и</w:t>
      </w:r>
      <w:r w:rsidRPr="00E43F2E">
        <w:rPr>
          <w:sz w:val="28"/>
          <w:lang w:val="en-US"/>
        </w:rPr>
        <w:t xml:space="preserve"> </w:t>
      </w:r>
      <w:r w:rsidRPr="00E43F2E">
        <w:rPr>
          <w:sz w:val="28"/>
        </w:rPr>
        <w:t>принципы</w:t>
      </w:r>
      <w:r w:rsidRPr="00E43F2E">
        <w:rPr>
          <w:sz w:val="28"/>
          <w:lang w:val="en-US"/>
        </w:rPr>
        <w:t xml:space="preserve"> </w:t>
      </w:r>
      <w:r w:rsidRPr="00E43F2E">
        <w:rPr>
          <w:sz w:val="28"/>
        </w:rPr>
        <w:t>языка</w:t>
      </w:r>
      <w:r w:rsidRPr="00E43F2E">
        <w:rPr>
          <w:sz w:val="28"/>
          <w:lang w:val="en-US"/>
        </w:rPr>
        <w:t xml:space="preserve"> SQL (SELECT, INSERT, UPDATE, DELETE).</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Механизмы соединения таблиц (JOIN), группировки данных (GROUP BY), фильтрации (WHERE), сортировки (ORDER BY).</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нормализации баз данных и концепции ключей.</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Понимание типов данных и их использование.</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Знание принципов индексирования для оптимизации запросов.</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работы с транзакциями и управлением целостностью данных</w:t>
      </w:r>
    </w:p>
    <w:p w:rsidR="006016FB" w:rsidRDefault="00751073">
      <w:pPr>
        <w:pStyle w:val="ListParagraph1"/>
        <w:tabs>
          <w:tab w:val="left" w:pos="426"/>
        </w:tabs>
        <w:spacing w:after="0" w:line="240" w:lineRule="auto"/>
        <w:ind w:left="0" w:firstLine="709"/>
        <w:jc w:val="both"/>
        <w:rPr>
          <w:b/>
          <w:sz w:val="28"/>
        </w:rPr>
      </w:pPr>
      <w:r w:rsidRPr="004359C1">
        <w:rPr>
          <w:b/>
          <w:sz w:val="28"/>
        </w:rPr>
        <w:t>уметь:</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Отличать штатное состояние БД от работы БД в нештатном режиме</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Описывать работу БД и отклонения от штатного режима работы</w:t>
      </w:r>
    </w:p>
    <w:p w:rsidR="006016FB" w:rsidRDefault="00751073" w:rsidP="00B769B7">
      <w:pPr>
        <w:pStyle w:val="ListParagraph1"/>
        <w:numPr>
          <w:ilvl w:val="0"/>
          <w:numId w:val="20"/>
        </w:numPr>
        <w:tabs>
          <w:tab w:val="left" w:pos="426"/>
        </w:tabs>
        <w:spacing w:after="0" w:line="240" w:lineRule="auto"/>
        <w:ind w:left="993"/>
        <w:jc w:val="both"/>
        <w:rPr>
          <w:b/>
          <w:sz w:val="28"/>
        </w:rPr>
      </w:pPr>
      <w:r w:rsidRPr="00647F00">
        <w:rPr>
          <w:sz w:val="28"/>
        </w:rPr>
        <w:t>Идентифицировать и устранять типичные причины отклонений от штатного режима работы БД</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Идентифицировать инциденты ИБ при работе с БД</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Осуществлять коммуникации с сотрудниками службы ИБ организации (в том числе с использованием электронных средств коммуникации)</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Управлять доступом пользователей к элементам БД при обнаружении инцидентов ИБ</w:t>
      </w:r>
    </w:p>
    <w:p w:rsidR="006016FB" w:rsidRDefault="00751073" w:rsidP="00B769B7">
      <w:pPr>
        <w:pStyle w:val="ListParagraph1"/>
        <w:numPr>
          <w:ilvl w:val="0"/>
          <w:numId w:val="20"/>
        </w:numPr>
        <w:tabs>
          <w:tab w:val="left" w:pos="426"/>
        </w:tabs>
        <w:spacing w:after="0" w:line="240" w:lineRule="auto"/>
        <w:ind w:left="993"/>
        <w:jc w:val="both"/>
        <w:rPr>
          <w:b/>
          <w:sz w:val="28"/>
        </w:rPr>
      </w:pPr>
      <w:r w:rsidRPr="00647F00">
        <w:rPr>
          <w:sz w:val="28"/>
        </w:rPr>
        <w:t>Устанавливать и сопровождать антивирусное ПО</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Анализировать структуру базы данных для определения подходящих запросов.</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Обрабатывать большие объемы данных без потери производительности.</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Отлаживать и исправлять ошибки в SQL-запросах.</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Документировать написанные запросы и процессы обработки данных.</w:t>
      </w:r>
    </w:p>
    <w:p w:rsidR="006016FB" w:rsidRDefault="00751073" w:rsidP="00B769B7">
      <w:pPr>
        <w:pStyle w:val="ListParagraph1"/>
        <w:numPr>
          <w:ilvl w:val="0"/>
          <w:numId w:val="20"/>
        </w:numPr>
        <w:tabs>
          <w:tab w:val="left" w:pos="426"/>
        </w:tabs>
        <w:spacing w:after="0" w:line="240" w:lineRule="auto"/>
        <w:ind w:left="993"/>
        <w:jc w:val="both"/>
        <w:rPr>
          <w:b/>
          <w:sz w:val="28"/>
        </w:rPr>
      </w:pPr>
      <w:r w:rsidRPr="00647F00">
        <w:rPr>
          <w:sz w:val="28"/>
        </w:rPr>
        <w:t>Работать в команде с разработчиками и аналитиками для определения требований к данным</w:t>
      </w:r>
      <w:r>
        <w:rPr>
          <w:sz w:val="28"/>
        </w:rPr>
        <w:t>.</w:t>
      </w:r>
    </w:p>
    <w:p w:rsidR="006016FB" w:rsidRDefault="00751073">
      <w:pPr>
        <w:pStyle w:val="ListParagraph1"/>
        <w:tabs>
          <w:tab w:val="left" w:pos="426"/>
        </w:tabs>
        <w:spacing w:after="0" w:line="240" w:lineRule="auto"/>
        <w:ind w:left="993" w:hanging="426"/>
        <w:jc w:val="both"/>
        <w:rPr>
          <w:b/>
          <w:color w:val="000000" w:themeColor="text1"/>
          <w:sz w:val="28"/>
          <w:u w:val="single"/>
        </w:rPr>
      </w:pPr>
      <w:r w:rsidRPr="004359C1">
        <w:rPr>
          <w:b/>
          <w:color w:val="000000" w:themeColor="text1"/>
          <w:sz w:val="28"/>
          <w:u w:val="single"/>
        </w:rPr>
        <w:t xml:space="preserve">Вариативная часть </w:t>
      </w:r>
    </w:p>
    <w:p w:rsidR="006016FB" w:rsidRDefault="00751073">
      <w:pPr>
        <w:pStyle w:val="ListParagraph1"/>
        <w:tabs>
          <w:tab w:val="left" w:pos="426"/>
        </w:tabs>
        <w:spacing w:after="0" w:line="240" w:lineRule="auto"/>
        <w:ind w:left="0" w:firstLine="709"/>
        <w:jc w:val="both"/>
        <w:rPr>
          <w:b/>
          <w:sz w:val="28"/>
        </w:rPr>
      </w:pPr>
      <w:r>
        <w:rPr>
          <w:b/>
          <w:sz w:val="28"/>
        </w:rPr>
        <w:t>владеть навыками</w:t>
      </w:r>
      <w:r w:rsidRPr="004359C1">
        <w:rPr>
          <w:b/>
          <w:sz w:val="28"/>
        </w:rPr>
        <w:t>:</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Планирования процедур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Запуска процедуры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Мониторинга выполнения процедур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завершения процедуры резервного копирования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Проведения повторной процедуры резервного копирования данных в случае ее нештатного завершения</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Хранения резервных копий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Запуска процедуры восстановления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Мониторинга выполнения процедуры восстановления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завершения процедуры восстановления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lastRenderedPageBreak/>
        <w:t>Проведения повторной процедуры восстановления БД в случае ее нештатного завершения</w:t>
      </w:r>
      <w:r>
        <w:rPr>
          <w:sz w:val="28"/>
        </w:rPr>
        <w:t>.</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Назначения прав доступа пользователей к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Изменения прав доступа пользователей к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соблюдения прав доступа пользователей к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Инсталляции ПО для поддержки работы пользователей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Настройки ПО для поддержки работы пользователей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результатов настройки ПО для поддержки работы пользователей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Инсталляции ПО для обеспечения работы администраторов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Настройки ПО для обеспечения работы администраторов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CB784D">
        <w:rPr>
          <w:sz w:val="28"/>
        </w:rPr>
        <w:t>Контроля результатов настройки ПО для обеспечения работы администраторов с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Наблюдения за работой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Обнаружения отклонений от штатного режима работы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Ведения журнала мониторинга событий работы БД</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Устранения типичных причин отклонений от штатного режима работы БД</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Распознавания инцидентов ИБ при работе с БД</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Формирования перечня инцидентов ИБ</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Передачи информации об инцидентах в службу ИБ организации</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Временного блокирования доступа пользователей к элементам БД при обнаружении инцидентов ИБ (при необходимости)</w:t>
      </w:r>
    </w:p>
    <w:p w:rsidR="006016FB" w:rsidRDefault="00751073" w:rsidP="00B769B7">
      <w:pPr>
        <w:pStyle w:val="ListParagraph1"/>
        <w:numPr>
          <w:ilvl w:val="0"/>
          <w:numId w:val="23"/>
        </w:numPr>
        <w:tabs>
          <w:tab w:val="left" w:pos="426"/>
          <w:tab w:val="left" w:pos="993"/>
        </w:tabs>
        <w:spacing w:after="0" w:line="240" w:lineRule="auto"/>
        <w:ind w:left="1134" w:hanging="425"/>
        <w:jc w:val="both"/>
        <w:rPr>
          <w:sz w:val="28"/>
        </w:rPr>
      </w:pPr>
      <w:r w:rsidRPr="00AF3C35">
        <w:rPr>
          <w:sz w:val="28"/>
        </w:rPr>
        <w:t>Поддержания баз антивирусных программ в актуальном состоянии</w:t>
      </w:r>
      <w:r>
        <w:rPr>
          <w:sz w:val="28"/>
        </w:rPr>
        <w:t>.</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Написания эффективных и оптимизированных SQL-запросов.</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Анализа требований к данным и формулирование соответствующих запросов.</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Использования агрегатных функций (SUM, COUNT, AVG, MIN, MAX).</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Создания и модификации таблиц и схем баз данных.</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Работы с подзапросами и вложенными запросами.</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Оптимизации запросов для повышения производительности.</w:t>
      </w:r>
    </w:p>
    <w:p w:rsidR="006016FB" w:rsidRDefault="00751073" w:rsidP="00B769B7">
      <w:pPr>
        <w:pStyle w:val="ListParagraph1"/>
        <w:numPr>
          <w:ilvl w:val="0"/>
          <w:numId w:val="23"/>
        </w:numPr>
        <w:tabs>
          <w:tab w:val="left" w:pos="426"/>
          <w:tab w:val="left" w:pos="993"/>
        </w:tabs>
        <w:spacing w:after="0" w:line="240" w:lineRule="auto"/>
        <w:ind w:left="993" w:hanging="284"/>
        <w:jc w:val="both"/>
        <w:rPr>
          <w:sz w:val="28"/>
        </w:rPr>
      </w:pPr>
      <w:r w:rsidRPr="00AF3C35">
        <w:rPr>
          <w:sz w:val="28"/>
        </w:rPr>
        <w:t>Использования инструментов для работы с базами данных (например, SQL Server Management Studio, MySQL Workbench).</w:t>
      </w:r>
    </w:p>
    <w:p w:rsidR="006016FB" w:rsidRDefault="00751073">
      <w:pPr>
        <w:pStyle w:val="ListParagraph1"/>
        <w:tabs>
          <w:tab w:val="left" w:pos="426"/>
        </w:tabs>
        <w:spacing w:after="0" w:line="240" w:lineRule="auto"/>
        <w:ind w:left="0" w:firstLine="709"/>
        <w:jc w:val="both"/>
        <w:rPr>
          <w:b/>
          <w:sz w:val="28"/>
        </w:rPr>
      </w:pPr>
      <w:r w:rsidRPr="004359C1">
        <w:rPr>
          <w:b/>
          <w:sz w:val="28"/>
        </w:rPr>
        <w:t>знать:</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средства резервного копирования данных и их возможности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операционных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средства работы с жесткими дисками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Типовой алгоритм проведения процедуры резервного копирования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систем управления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средства контроля целостности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lastRenderedPageBreak/>
        <w:t>Типовой алгоритм процедуры восстановления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операционных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положения теории БД, хранилищ данных, баз знаний</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Методы и средства технической защиты информации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Технологии передачи данных и обмена данными в компьютерных сетях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Способы контроля доступа к данным и управления привилегиями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операционных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Системы управления БД и хранилищами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Типовые алгоритмы установки и настройки ПО на стороне клиента (пользователя)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алгоритмизации и программирования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языка структурированных запросов</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архитектуры информационных систем</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Системы управления БД и хранилищами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Типовые алгоритмы установки и настройки ПО на стороне сервера</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алгоритмизации и программирования</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языка структурированных запросов</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Типичные ошибки, возникающие при работе БД, признаки их проявления при работе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Средства и методы организации контроля функционирования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Технологии передачи данных и обмена данными в компьютерных сетях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Методы предотвращения потери данных</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Термины и определения в области информационных технологий</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Регламенты взаимодействия сотрудников при обнаружении отклонений от штатной работы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Основные технические характеристики оборудования и архитектура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Нормы и правила ведения технической документации, принятые в организации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Понятие и классификация инцидентов ИБ</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Типичные угрозы ИБ при работе с БД</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Процедуры и регламенты передачи информации об инцидентах в службу ИБ организации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Средства электронной коммуникации (электронная почта, системы управления задачами, мессенджеры)</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работы со средствами антивирусной защиты</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ИБ</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деловой этики</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Правила деловой переписки</w:t>
      </w:r>
    </w:p>
    <w:p w:rsidR="006016FB" w:rsidRDefault="00751073">
      <w:pPr>
        <w:ind w:left="993"/>
        <w:rPr>
          <w:sz w:val="28"/>
        </w:rPr>
      </w:pPr>
      <w:r>
        <w:br w:type="page"/>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lastRenderedPageBreak/>
        <w:t>Основы реляционных баз данных и их структуры (таблицы, строки, столбцы).</w:t>
      </w:r>
    </w:p>
    <w:p w:rsidR="006016FB" w:rsidRDefault="00751073" w:rsidP="00B769B7">
      <w:pPr>
        <w:pStyle w:val="ListParagraph1"/>
        <w:numPr>
          <w:ilvl w:val="0"/>
          <w:numId w:val="22"/>
        </w:numPr>
        <w:tabs>
          <w:tab w:val="left" w:pos="426"/>
          <w:tab w:val="left" w:pos="993"/>
        </w:tabs>
        <w:spacing w:after="0" w:line="240" w:lineRule="auto"/>
        <w:ind w:left="993"/>
        <w:jc w:val="both"/>
        <w:rPr>
          <w:sz w:val="28"/>
          <w:lang w:val="en-US"/>
        </w:rPr>
      </w:pPr>
      <w:r w:rsidRPr="00E43F2E">
        <w:rPr>
          <w:sz w:val="28"/>
        </w:rPr>
        <w:t>Синтаксис</w:t>
      </w:r>
      <w:r w:rsidRPr="00E43F2E">
        <w:rPr>
          <w:sz w:val="28"/>
          <w:lang w:val="en-US"/>
        </w:rPr>
        <w:t xml:space="preserve"> </w:t>
      </w:r>
      <w:r w:rsidRPr="00E43F2E">
        <w:rPr>
          <w:sz w:val="28"/>
        </w:rPr>
        <w:t>и</w:t>
      </w:r>
      <w:r w:rsidRPr="00E43F2E">
        <w:rPr>
          <w:sz w:val="28"/>
          <w:lang w:val="en-US"/>
        </w:rPr>
        <w:t xml:space="preserve"> </w:t>
      </w:r>
      <w:r w:rsidRPr="00E43F2E">
        <w:rPr>
          <w:sz w:val="28"/>
        </w:rPr>
        <w:t>принципы</w:t>
      </w:r>
      <w:r w:rsidRPr="00E43F2E">
        <w:rPr>
          <w:sz w:val="28"/>
          <w:lang w:val="en-US"/>
        </w:rPr>
        <w:t xml:space="preserve"> </w:t>
      </w:r>
      <w:r w:rsidRPr="00E43F2E">
        <w:rPr>
          <w:sz w:val="28"/>
        </w:rPr>
        <w:t>языка</w:t>
      </w:r>
      <w:r w:rsidRPr="00E43F2E">
        <w:rPr>
          <w:sz w:val="28"/>
          <w:lang w:val="en-US"/>
        </w:rPr>
        <w:t xml:space="preserve"> SQL (SELECT, INSERT, UPDATE, DELETE).</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Механизмы соединения таблиц (JOIN), группировки данных (GROUP BY), фильтрации (WHERE), сортировки (ORDER BY).</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нормализации баз данных и концепции ключей.</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Понимание типов данных и их использование.</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Знание принципов индексирования для оптимизации запросов.</w:t>
      </w:r>
    </w:p>
    <w:p w:rsidR="006016FB" w:rsidRDefault="00751073" w:rsidP="00B769B7">
      <w:pPr>
        <w:pStyle w:val="ListParagraph1"/>
        <w:numPr>
          <w:ilvl w:val="0"/>
          <w:numId w:val="22"/>
        </w:numPr>
        <w:tabs>
          <w:tab w:val="left" w:pos="426"/>
          <w:tab w:val="left" w:pos="993"/>
        </w:tabs>
        <w:spacing w:after="0" w:line="240" w:lineRule="auto"/>
        <w:ind w:left="993"/>
        <w:jc w:val="both"/>
        <w:rPr>
          <w:sz w:val="28"/>
        </w:rPr>
      </w:pPr>
      <w:r w:rsidRPr="00E43F2E">
        <w:rPr>
          <w:sz w:val="28"/>
        </w:rPr>
        <w:t>Основы работы с транзакциями и управлением целостностью данных</w:t>
      </w:r>
    </w:p>
    <w:p w:rsidR="006016FB" w:rsidRDefault="00751073">
      <w:pPr>
        <w:pStyle w:val="ListParagraph1"/>
        <w:tabs>
          <w:tab w:val="left" w:pos="426"/>
        </w:tabs>
        <w:spacing w:after="0" w:line="240" w:lineRule="auto"/>
        <w:ind w:left="0" w:firstLine="709"/>
        <w:jc w:val="both"/>
        <w:rPr>
          <w:b/>
          <w:sz w:val="28"/>
        </w:rPr>
      </w:pPr>
      <w:r w:rsidRPr="004359C1">
        <w:rPr>
          <w:b/>
          <w:sz w:val="28"/>
        </w:rPr>
        <w:t>уметь:</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Отличать штатное состояние БД от работы БД в нештатном режиме</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Описывать работу БД и отклонения от штатного режима работы</w:t>
      </w:r>
    </w:p>
    <w:p w:rsidR="006016FB" w:rsidRDefault="00751073" w:rsidP="00B769B7">
      <w:pPr>
        <w:pStyle w:val="ListParagraph1"/>
        <w:numPr>
          <w:ilvl w:val="0"/>
          <w:numId w:val="20"/>
        </w:numPr>
        <w:tabs>
          <w:tab w:val="left" w:pos="426"/>
        </w:tabs>
        <w:spacing w:after="0" w:line="240" w:lineRule="auto"/>
        <w:ind w:left="993"/>
        <w:jc w:val="both"/>
        <w:rPr>
          <w:b/>
          <w:sz w:val="28"/>
        </w:rPr>
      </w:pPr>
      <w:r w:rsidRPr="00647F00">
        <w:rPr>
          <w:sz w:val="28"/>
        </w:rPr>
        <w:t>Идентифицировать и устранять типичные причины отклонений от штатного режима работы БД</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Идентифицировать инциденты ИБ при работе с БД</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Осуществлять коммуникации с сотрудниками службы ИБ организации (в том числе с использованием электронных средств коммуникации)</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Управлять доступом пользователей к элементам БД при обнаружении инцидентов ИБ</w:t>
      </w:r>
    </w:p>
    <w:p w:rsidR="006016FB" w:rsidRDefault="00751073" w:rsidP="00B769B7">
      <w:pPr>
        <w:pStyle w:val="ListParagraph1"/>
        <w:numPr>
          <w:ilvl w:val="0"/>
          <w:numId w:val="20"/>
        </w:numPr>
        <w:tabs>
          <w:tab w:val="left" w:pos="426"/>
        </w:tabs>
        <w:spacing w:after="0" w:line="240" w:lineRule="auto"/>
        <w:ind w:left="993"/>
        <w:jc w:val="both"/>
        <w:rPr>
          <w:b/>
          <w:sz w:val="28"/>
        </w:rPr>
      </w:pPr>
      <w:r w:rsidRPr="00647F00">
        <w:rPr>
          <w:sz w:val="28"/>
        </w:rPr>
        <w:t>Устанавливать и сопровождать антивирусное ПО</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Анализировать структуру базы данных для определения подходящих запросов.</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Обрабатывать большие объемы данных без потери производительности.</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Отлаживать и исправлять ошибки в SQL-запросах.</w:t>
      </w:r>
    </w:p>
    <w:p w:rsidR="006016FB" w:rsidRDefault="00751073" w:rsidP="00B769B7">
      <w:pPr>
        <w:pStyle w:val="ListParagraph1"/>
        <w:numPr>
          <w:ilvl w:val="0"/>
          <w:numId w:val="20"/>
        </w:numPr>
        <w:tabs>
          <w:tab w:val="left" w:pos="426"/>
        </w:tabs>
        <w:spacing w:after="0" w:line="240" w:lineRule="auto"/>
        <w:ind w:left="993"/>
        <w:jc w:val="both"/>
        <w:rPr>
          <w:sz w:val="28"/>
        </w:rPr>
      </w:pPr>
      <w:r w:rsidRPr="00647F00">
        <w:rPr>
          <w:sz w:val="28"/>
        </w:rPr>
        <w:t>Документировать написанные запросы и процессы обработки данных.</w:t>
      </w:r>
    </w:p>
    <w:p w:rsidR="006016FB" w:rsidRDefault="00751073" w:rsidP="00B769B7">
      <w:pPr>
        <w:pStyle w:val="ListParagraph1"/>
        <w:numPr>
          <w:ilvl w:val="0"/>
          <w:numId w:val="20"/>
        </w:numPr>
        <w:tabs>
          <w:tab w:val="left" w:pos="426"/>
        </w:tabs>
        <w:spacing w:after="0" w:line="240" w:lineRule="auto"/>
        <w:ind w:left="993"/>
        <w:jc w:val="both"/>
        <w:rPr>
          <w:b/>
          <w:sz w:val="28"/>
        </w:rPr>
      </w:pPr>
      <w:r w:rsidRPr="00647F00">
        <w:rPr>
          <w:sz w:val="28"/>
        </w:rPr>
        <w:t>Работать в команде с разработчиками и аналитиками для определения требований к данным</w:t>
      </w:r>
      <w:r>
        <w:rPr>
          <w:sz w:val="28"/>
        </w:rPr>
        <w:t>.</w:t>
      </w:r>
    </w:p>
    <w:p w:rsidR="006016FB" w:rsidRDefault="006016FB">
      <w:pPr>
        <w:pStyle w:val="ListParagraph1"/>
        <w:tabs>
          <w:tab w:val="left" w:pos="426"/>
        </w:tabs>
        <w:spacing w:after="0" w:line="240" w:lineRule="auto"/>
        <w:ind w:left="993" w:hanging="426"/>
        <w:jc w:val="both"/>
        <w:rPr>
          <w:b/>
          <w:color w:val="000000" w:themeColor="text1"/>
          <w:sz w:val="28"/>
          <w:u w:val="single"/>
        </w:rPr>
      </w:pPr>
    </w:p>
    <w:p w:rsidR="006016FB" w:rsidRDefault="00751073">
      <w:pPr>
        <w:tabs>
          <w:tab w:val="left" w:pos="426"/>
        </w:tabs>
        <w:spacing w:after="0" w:line="240" w:lineRule="auto"/>
        <w:jc w:val="both"/>
        <w:rPr>
          <w:b/>
          <w:sz w:val="28"/>
        </w:rPr>
      </w:pPr>
      <w:r w:rsidRPr="00756F3C">
        <w:rPr>
          <w:b/>
          <w:sz w:val="28"/>
        </w:rPr>
        <w:t xml:space="preserve">1.3. </w:t>
      </w:r>
      <w:r w:rsidRPr="007E3210">
        <w:rPr>
          <w:b/>
          <w:sz w:val="28"/>
        </w:rPr>
        <w:t>Количество часов на освоение программы профессионального модуля:</w:t>
      </w:r>
    </w:p>
    <w:p w:rsidR="006016FB" w:rsidRDefault="00751073">
      <w:pPr>
        <w:tabs>
          <w:tab w:val="left" w:pos="426"/>
        </w:tabs>
        <w:spacing w:after="0" w:line="240" w:lineRule="auto"/>
        <w:contextualSpacing/>
        <w:jc w:val="both"/>
        <w:rPr>
          <w:sz w:val="28"/>
        </w:rPr>
      </w:pPr>
      <w:r w:rsidRPr="004359C1">
        <w:rPr>
          <w:sz w:val="28"/>
        </w:rPr>
        <w:t xml:space="preserve">Объем образовательно программы </w:t>
      </w:r>
      <w:r>
        <w:rPr>
          <w:b/>
          <w:sz w:val="28"/>
          <w:u w:val="single"/>
        </w:rPr>
        <w:t>300</w:t>
      </w:r>
      <w:r w:rsidRPr="004359C1">
        <w:rPr>
          <w:sz w:val="28"/>
        </w:rPr>
        <w:t xml:space="preserve"> </w:t>
      </w:r>
      <w:r w:rsidRPr="004359C1">
        <w:rPr>
          <w:b/>
          <w:sz w:val="28"/>
        </w:rPr>
        <w:t>часов</w:t>
      </w:r>
      <w:r w:rsidRPr="004359C1">
        <w:rPr>
          <w:sz w:val="28"/>
        </w:rPr>
        <w:t>, включая:</w:t>
      </w:r>
    </w:p>
    <w:p w:rsidR="006016FB" w:rsidRDefault="00751073">
      <w:pPr>
        <w:tabs>
          <w:tab w:val="left" w:pos="426"/>
        </w:tabs>
        <w:spacing w:after="0" w:line="240" w:lineRule="auto"/>
        <w:ind w:left="357"/>
        <w:contextualSpacing/>
        <w:jc w:val="both"/>
        <w:rPr>
          <w:sz w:val="28"/>
        </w:rPr>
      </w:pPr>
      <w:r w:rsidRPr="004359C1">
        <w:rPr>
          <w:sz w:val="28"/>
        </w:rPr>
        <w:t xml:space="preserve">- </w:t>
      </w:r>
      <w:r w:rsidRPr="004359C1">
        <w:rPr>
          <w:b/>
          <w:sz w:val="28"/>
        </w:rPr>
        <w:t>самостоятельную</w:t>
      </w:r>
      <w:r w:rsidRPr="004359C1">
        <w:rPr>
          <w:sz w:val="28"/>
        </w:rPr>
        <w:t xml:space="preserve"> </w:t>
      </w:r>
      <w:r w:rsidRPr="006B4B59">
        <w:rPr>
          <w:b/>
          <w:sz w:val="28"/>
        </w:rPr>
        <w:t xml:space="preserve">работу </w:t>
      </w:r>
      <w:r>
        <w:rPr>
          <w:b/>
          <w:sz w:val="28"/>
          <w:u w:val="single"/>
        </w:rPr>
        <w:t>0</w:t>
      </w:r>
      <w:r w:rsidRPr="006B4B59">
        <w:rPr>
          <w:b/>
          <w:sz w:val="28"/>
        </w:rPr>
        <w:t xml:space="preserve"> часов</w:t>
      </w:r>
      <w:r w:rsidRPr="004359C1">
        <w:rPr>
          <w:sz w:val="28"/>
        </w:rPr>
        <w:t>;</w:t>
      </w:r>
    </w:p>
    <w:p w:rsidR="006016FB" w:rsidRDefault="00751073">
      <w:pPr>
        <w:tabs>
          <w:tab w:val="left" w:pos="426"/>
        </w:tabs>
        <w:spacing w:after="0" w:line="240" w:lineRule="auto"/>
        <w:ind w:left="357"/>
        <w:contextualSpacing/>
        <w:jc w:val="both"/>
        <w:rPr>
          <w:sz w:val="28"/>
        </w:rPr>
      </w:pPr>
      <w:r w:rsidRPr="004359C1">
        <w:rPr>
          <w:sz w:val="28"/>
        </w:rPr>
        <w:t xml:space="preserve">- </w:t>
      </w:r>
      <w:r w:rsidRPr="004359C1">
        <w:rPr>
          <w:b/>
          <w:sz w:val="28"/>
        </w:rPr>
        <w:t xml:space="preserve">учебные занятия </w:t>
      </w:r>
      <w:r w:rsidRPr="00F92D42">
        <w:rPr>
          <w:b/>
          <w:sz w:val="28"/>
          <w:u w:val="single"/>
        </w:rPr>
        <w:t>1</w:t>
      </w:r>
      <w:r>
        <w:rPr>
          <w:b/>
          <w:sz w:val="28"/>
          <w:u w:val="single"/>
        </w:rPr>
        <w:t>30</w:t>
      </w:r>
      <w:r w:rsidRPr="004359C1">
        <w:rPr>
          <w:sz w:val="28"/>
        </w:rPr>
        <w:t xml:space="preserve"> </w:t>
      </w:r>
      <w:r w:rsidRPr="004359C1">
        <w:rPr>
          <w:b/>
          <w:sz w:val="28"/>
        </w:rPr>
        <w:t>часов</w:t>
      </w:r>
      <w:r w:rsidRPr="004359C1">
        <w:rPr>
          <w:sz w:val="28"/>
        </w:rPr>
        <w:t xml:space="preserve">, в том числе практические, лабораторные </w:t>
      </w:r>
      <w:r>
        <w:rPr>
          <w:sz w:val="28"/>
        </w:rPr>
        <w:t>занятия</w:t>
      </w:r>
      <w:r w:rsidRPr="004359C1">
        <w:rPr>
          <w:sz w:val="28"/>
        </w:rPr>
        <w:t xml:space="preserve"> </w:t>
      </w:r>
      <w:r w:rsidRPr="00AD3C8B">
        <w:rPr>
          <w:b/>
          <w:sz w:val="28"/>
          <w:u w:val="single"/>
        </w:rPr>
        <w:t>72</w:t>
      </w:r>
      <w:r w:rsidRPr="004359C1">
        <w:rPr>
          <w:sz w:val="28"/>
        </w:rPr>
        <w:t xml:space="preserve"> </w:t>
      </w:r>
      <w:r w:rsidRPr="004359C1">
        <w:rPr>
          <w:b/>
          <w:sz w:val="28"/>
        </w:rPr>
        <w:t>часа</w:t>
      </w:r>
      <w:r w:rsidRPr="004359C1">
        <w:rPr>
          <w:sz w:val="28"/>
        </w:rPr>
        <w:t xml:space="preserve">, курсовые работы (проекты) </w:t>
      </w:r>
      <w:r w:rsidRPr="006B4B59">
        <w:rPr>
          <w:sz w:val="28"/>
        </w:rPr>
        <w:t>0 часов</w:t>
      </w:r>
      <w:r w:rsidRPr="004359C1">
        <w:rPr>
          <w:sz w:val="28"/>
        </w:rPr>
        <w:t>;</w:t>
      </w:r>
    </w:p>
    <w:p w:rsidR="006016FB" w:rsidRDefault="00751073">
      <w:pPr>
        <w:tabs>
          <w:tab w:val="left" w:pos="426"/>
        </w:tabs>
        <w:spacing w:after="0" w:line="240" w:lineRule="auto"/>
        <w:ind w:left="357"/>
        <w:contextualSpacing/>
        <w:jc w:val="both"/>
        <w:rPr>
          <w:sz w:val="28"/>
        </w:rPr>
      </w:pPr>
      <w:r w:rsidRPr="004359C1">
        <w:rPr>
          <w:sz w:val="28"/>
        </w:rPr>
        <w:t xml:space="preserve">- </w:t>
      </w:r>
      <w:r w:rsidRPr="004359C1">
        <w:rPr>
          <w:b/>
          <w:sz w:val="28"/>
        </w:rPr>
        <w:t>консультацию</w:t>
      </w:r>
      <w:r w:rsidRPr="004359C1">
        <w:rPr>
          <w:sz w:val="28"/>
        </w:rPr>
        <w:t xml:space="preserve"> </w:t>
      </w:r>
      <w:r>
        <w:rPr>
          <w:b/>
          <w:sz w:val="28"/>
          <w:u w:val="single"/>
        </w:rPr>
        <w:t>6</w:t>
      </w:r>
      <w:r w:rsidRPr="004359C1">
        <w:rPr>
          <w:sz w:val="28"/>
        </w:rPr>
        <w:t xml:space="preserve"> </w:t>
      </w:r>
      <w:r w:rsidRPr="004359C1">
        <w:rPr>
          <w:b/>
          <w:sz w:val="28"/>
        </w:rPr>
        <w:t>часов</w:t>
      </w:r>
      <w:r w:rsidRPr="004359C1">
        <w:rPr>
          <w:sz w:val="28"/>
        </w:rPr>
        <w:t>;</w:t>
      </w:r>
    </w:p>
    <w:p w:rsidR="006016FB" w:rsidRDefault="00751073">
      <w:pPr>
        <w:tabs>
          <w:tab w:val="left" w:pos="426"/>
        </w:tabs>
        <w:spacing w:after="0" w:line="240" w:lineRule="auto"/>
        <w:ind w:left="357"/>
        <w:contextualSpacing/>
        <w:jc w:val="both"/>
        <w:rPr>
          <w:sz w:val="28"/>
        </w:rPr>
      </w:pPr>
      <w:r w:rsidRPr="004359C1">
        <w:rPr>
          <w:sz w:val="28"/>
        </w:rPr>
        <w:t xml:space="preserve">- </w:t>
      </w:r>
      <w:r w:rsidRPr="004359C1">
        <w:rPr>
          <w:b/>
          <w:sz w:val="28"/>
        </w:rPr>
        <w:t xml:space="preserve">промежуточную аттестация </w:t>
      </w:r>
      <w:r w:rsidRPr="00A95A43">
        <w:rPr>
          <w:b/>
          <w:sz w:val="28"/>
          <w:u w:val="single"/>
        </w:rPr>
        <w:t>20</w:t>
      </w:r>
      <w:r w:rsidRPr="004359C1">
        <w:rPr>
          <w:sz w:val="28"/>
        </w:rPr>
        <w:t xml:space="preserve"> </w:t>
      </w:r>
      <w:r w:rsidRPr="004359C1">
        <w:rPr>
          <w:b/>
          <w:sz w:val="28"/>
        </w:rPr>
        <w:t>часов</w:t>
      </w:r>
      <w:r w:rsidRPr="004359C1">
        <w:rPr>
          <w:sz w:val="28"/>
        </w:rPr>
        <w:t>;</w:t>
      </w:r>
    </w:p>
    <w:p w:rsidR="006016FB" w:rsidRDefault="00751073">
      <w:pPr>
        <w:tabs>
          <w:tab w:val="left" w:pos="426"/>
        </w:tabs>
        <w:spacing w:after="0" w:line="240" w:lineRule="auto"/>
        <w:ind w:left="357"/>
        <w:contextualSpacing/>
        <w:jc w:val="both"/>
        <w:rPr>
          <w:sz w:val="28"/>
        </w:rPr>
      </w:pPr>
      <w:r w:rsidRPr="004359C1">
        <w:rPr>
          <w:sz w:val="28"/>
        </w:rPr>
        <w:t xml:space="preserve">- </w:t>
      </w:r>
      <w:r w:rsidRPr="004359C1">
        <w:rPr>
          <w:b/>
          <w:sz w:val="28"/>
        </w:rPr>
        <w:t xml:space="preserve">учебной практики </w:t>
      </w:r>
      <w:r>
        <w:rPr>
          <w:b/>
          <w:sz w:val="28"/>
          <w:u w:val="single"/>
        </w:rPr>
        <w:t>72</w:t>
      </w:r>
      <w:r w:rsidRPr="004359C1">
        <w:rPr>
          <w:sz w:val="28"/>
        </w:rPr>
        <w:t xml:space="preserve"> </w:t>
      </w:r>
      <w:r w:rsidRPr="004359C1">
        <w:rPr>
          <w:b/>
          <w:sz w:val="28"/>
        </w:rPr>
        <w:t>часов;</w:t>
      </w:r>
    </w:p>
    <w:p w:rsidR="006016FB" w:rsidRDefault="00751073">
      <w:pPr>
        <w:tabs>
          <w:tab w:val="left" w:pos="426"/>
        </w:tabs>
        <w:spacing w:after="0" w:line="240" w:lineRule="auto"/>
        <w:contextualSpacing/>
        <w:jc w:val="both"/>
      </w:pPr>
      <w:r w:rsidRPr="004359C1">
        <w:rPr>
          <w:sz w:val="28"/>
        </w:rPr>
        <w:t xml:space="preserve">- </w:t>
      </w:r>
      <w:r w:rsidRPr="004359C1">
        <w:rPr>
          <w:b/>
          <w:sz w:val="28"/>
        </w:rPr>
        <w:t xml:space="preserve">производственной практики </w:t>
      </w:r>
      <w:r>
        <w:rPr>
          <w:b/>
          <w:sz w:val="28"/>
          <w:u w:val="single"/>
        </w:rPr>
        <w:t>72</w:t>
      </w:r>
      <w:r w:rsidRPr="004359C1">
        <w:rPr>
          <w:b/>
          <w:sz w:val="28"/>
        </w:rPr>
        <w:t xml:space="preserve"> часов</w:t>
      </w:r>
    </w:p>
    <w:p w:rsidR="006016FB" w:rsidRDefault="006016FB">
      <w:pPr>
        <w:tabs>
          <w:tab w:val="left" w:pos="426"/>
        </w:tabs>
        <w:spacing w:after="0" w:line="240" w:lineRule="auto"/>
        <w:ind w:left="357"/>
        <w:contextualSpacing/>
        <w:jc w:val="both"/>
        <w:rPr>
          <w:sz w:val="28"/>
        </w:rPr>
      </w:pPr>
    </w:p>
    <w:p w:rsidR="006016FB" w:rsidRDefault="006016FB">
      <w:pPr>
        <w:tabs>
          <w:tab w:val="left" w:pos="426"/>
        </w:tabs>
        <w:spacing w:after="0" w:line="240" w:lineRule="auto"/>
        <w:ind w:left="357"/>
        <w:contextualSpacing/>
        <w:jc w:val="both"/>
        <w:rPr>
          <w:sz w:val="28"/>
        </w:rPr>
      </w:pPr>
    </w:p>
    <w:p w:rsidR="006016FB" w:rsidRDefault="00751073" w:rsidP="00B769B7">
      <w:pPr>
        <w:pStyle w:val="ListParagraph1"/>
        <w:numPr>
          <w:ilvl w:val="0"/>
          <w:numId w:val="19"/>
        </w:numPr>
        <w:tabs>
          <w:tab w:val="left" w:pos="426"/>
        </w:tabs>
        <w:spacing w:after="0" w:line="240" w:lineRule="auto"/>
        <w:rPr>
          <w:b/>
          <w:sz w:val="28"/>
        </w:rPr>
      </w:pPr>
      <w:r w:rsidRPr="004359C1">
        <w:rPr>
          <w:b/>
          <w:sz w:val="28"/>
        </w:rPr>
        <w:lastRenderedPageBreak/>
        <w:t>РЕЗУЛЬТАТЫ ОСВОЕНИЯ ПРОФЕССИОНАЛЬНОГО МОДУЛЯ</w:t>
      </w:r>
    </w:p>
    <w:p w:rsidR="006016FB" w:rsidRDefault="00751073">
      <w:pPr>
        <w:tabs>
          <w:tab w:val="left" w:pos="426"/>
        </w:tabs>
        <w:spacing w:after="0" w:line="240" w:lineRule="auto"/>
        <w:ind w:firstLine="709"/>
        <w:contextualSpacing/>
        <w:jc w:val="both"/>
        <w:rPr>
          <w:sz w:val="28"/>
        </w:rPr>
      </w:pPr>
      <w:r w:rsidRPr="004359C1">
        <w:rPr>
          <w:sz w:val="28"/>
        </w:rPr>
        <w:t>Результатом освоения программы профессионального модуля является овладение обучающимися видом</w:t>
      </w:r>
      <w:r>
        <w:rPr>
          <w:sz w:val="28"/>
        </w:rPr>
        <w:t xml:space="preserve"> профессиональной деятельности </w:t>
      </w:r>
      <w:r w:rsidRPr="00474CDA">
        <w:rPr>
          <w:b/>
          <w:sz w:val="28"/>
        </w:rPr>
        <w:t>ПМ 04 Администрирование баз данных</w:t>
      </w:r>
      <w:r w:rsidRPr="004359C1">
        <w:rPr>
          <w:sz w:val="28"/>
        </w:rPr>
        <w:t>, в том числе профессиональными (ПК) и общими (ОК) компетенциями: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216"/>
      </w:tblGrid>
      <w:tr w:rsidR="006016FB" w:rsidTr="00751073">
        <w:tc>
          <w:tcPr>
            <w:tcW w:w="1129" w:type="dxa"/>
          </w:tcPr>
          <w:p w:rsidR="006016FB" w:rsidRDefault="00751073">
            <w:pPr>
              <w:suppressAutoHyphens/>
              <w:spacing w:after="0" w:line="240" w:lineRule="auto"/>
              <w:contextualSpacing/>
              <w:jc w:val="center"/>
              <w:rPr>
                <w:rFonts w:eastAsia="PMingLiU"/>
                <w:b/>
                <w:bCs/>
                <w:iCs/>
              </w:rPr>
            </w:pPr>
            <w:r w:rsidRPr="00756F3C">
              <w:rPr>
                <w:rFonts w:eastAsia="PMingLiU"/>
                <w:b/>
                <w:bCs/>
                <w:iCs/>
              </w:rPr>
              <w:t>Код</w:t>
            </w:r>
          </w:p>
        </w:tc>
        <w:tc>
          <w:tcPr>
            <w:tcW w:w="8216" w:type="dxa"/>
          </w:tcPr>
          <w:p w:rsidR="006016FB" w:rsidRDefault="00751073">
            <w:pPr>
              <w:suppressAutoHyphens/>
              <w:spacing w:after="0" w:line="240" w:lineRule="auto"/>
              <w:contextualSpacing/>
              <w:jc w:val="center"/>
              <w:rPr>
                <w:rFonts w:eastAsia="PMingLiU"/>
                <w:b/>
                <w:bCs/>
                <w:iCs/>
              </w:rPr>
            </w:pPr>
            <w:r w:rsidRPr="00756F3C">
              <w:rPr>
                <w:rFonts w:eastAsia="PMingLiU"/>
                <w:b/>
                <w:bCs/>
                <w:iCs/>
              </w:rPr>
              <w:t>Наименование результата обучения</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ПК 2.1.</w:t>
            </w:r>
          </w:p>
        </w:tc>
        <w:tc>
          <w:tcPr>
            <w:tcW w:w="8216" w:type="dxa"/>
          </w:tcPr>
          <w:p w:rsidR="006016FB" w:rsidRDefault="00751073">
            <w:pPr>
              <w:suppressAutoHyphens/>
              <w:spacing w:after="0" w:line="240" w:lineRule="auto"/>
              <w:contextualSpacing/>
              <w:jc w:val="both"/>
              <w:rPr>
                <w:rFonts w:eastAsia="PMingLiU"/>
                <w:bCs/>
                <w:iCs/>
              </w:rPr>
            </w:pPr>
            <w:r w:rsidRPr="00756F3C">
              <w:rPr>
                <w:rFonts w:eastAsia="PMingLiU"/>
                <w:bCs/>
                <w:iCs/>
              </w:rPr>
              <w:t xml:space="preserve">Выполнять резервное копирование и восстановление данных в штатном режиме. </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ПК 2.2.</w:t>
            </w:r>
          </w:p>
        </w:tc>
        <w:tc>
          <w:tcPr>
            <w:tcW w:w="8216" w:type="dxa"/>
          </w:tcPr>
          <w:p w:rsidR="006016FB" w:rsidRDefault="00751073">
            <w:pPr>
              <w:suppressAutoHyphens/>
              <w:spacing w:after="0" w:line="240" w:lineRule="auto"/>
              <w:contextualSpacing/>
              <w:jc w:val="both"/>
              <w:rPr>
                <w:rFonts w:eastAsia="PMingLiU"/>
                <w:bCs/>
                <w:iCs/>
              </w:rPr>
            </w:pPr>
            <w:r w:rsidRPr="00756F3C">
              <w:rPr>
                <w:rFonts w:eastAsia="PMingLiU"/>
                <w:bCs/>
                <w:iCs/>
              </w:rPr>
              <w:t>Управлять доступом к базам данных.</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ПК 2.3.</w:t>
            </w:r>
          </w:p>
        </w:tc>
        <w:tc>
          <w:tcPr>
            <w:tcW w:w="8216" w:type="dxa"/>
          </w:tcPr>
          <w:p w:rsidR="006016FB" w:rsidRDefault="00751073">
            <w:pPr>
              <w:suppressAutoHyphens/>
              <w:spacing w:after="0" w:line="240" w:lineRule="auto"/>
              <w:contextualSpacing/>
              <w:jc w:val="both"/>
              <w:rPr>
                <w:rFonts w:eastAsia="PMingLiU"/>
                <w:bCs/>
                <w:iCs/>
              </w:rPr>
            </w:pPr>
            <w:r w:rsidRPr="00756F3C">
              <w:rPr>
                <w:rFonts w:eastAsia="PMingLiU"/>
                <w:bCs/>
                <w:iCs/>
              </w:rPr>
              <w:t>Осуществлять установку и настройку базы данных на стороне клиента и сервера.</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ПК 2.4.</w:t>
            </w:r>
          </w:p>
        </w:tc>
        <w:tc>
          <w:tcPr>
            <w:tcW w:w="8216" w:type="dxa"/>
          </w:tcPr>
          <w:p w:rsidR="006016FB" w:rsidRDefault="00751073">
            <w:pPr>
              <w:suppressAutoHyphens/>
              <w:spacing w:after="0" w:line="240" w:lineRule="auto"/>
              <w:contextualSpacing/>
              <w:jc w:val="both"/>
              <w:rPr>
                <w:rFonts w:eastAsia="PMingLiU"/>
                <w:bCs/>
                <w:iCs/>
              </w:rPr>
            </w:pPr>
            <w:r w:rsidRPr="00756F3C">
              <w:rPr>
                <w:rFonts w:eastAsia="PMingLiU"/>
                <w:bCs/>
                <w:iCs/>
              </w:rPr>
              <w:t>Выполнять мониторинг событий, возникающих в процессе функционирования баз данных.</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ПК 2.5.</w:t>
            </w:r>
          </w:p>
        </w:tc>
        <w:tc>
          <w:tcPr>
            <w:tcW w:w="8216" w:type="dxa"/>
          </w:tcPr>
          <w:p w:rsidR="006016FB" w:rsidRDefault="00751073">
            <w:pPr>
              <w:suppressAutoHyphens/>
              <w:spacing w:after="0" w:line="240" w:lineRule="auto"/>
              <w:contextualSpacing/>
              <w:jc w:val="both"/>
              <w:rPr>
                <w:rFonts w:eastAsia="PMingLiU"/>
                <w:bCs/>
                <w:iCs/>
              </w:rPr>
            </w:pPr>
            <w:r w:rsidRPr="00756F3C">
              <w:rPr>
                <w:rFonts w:eastAsia="PMingLiU"/>
                <w:bCs/>
                <w:iCs/>
              </w:rPr>
              <w:t>Выявлять инциденты информационной безопасности при обеспечении функционирования баз данных.</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ПК 2.6.</w:t>
            </w:r>
          </w:p>
        </w:tc>
        <w:tc>
          <w:tcPr>
            <w:tcW w:w="8216" w:type="dxa"/>
          </w:tcPr>
          <w:p w:rsidR="006016FB" w:rsidRDefault="00751073">
            <w:pPr>
              <w:suppressAutoHyphens/>
              <w:spacing w:after="0" w:line="240" w:lineRule="auto"/>
              <w:contextualSpacing/>
              <w:jc w:val="both"/>
              <w:rPr>
                <w:rFonts w:eastAsia="PMingLiU"/>
                <w:bCs/>
                <w:iCs/>
              </w:rPr>
            </w:pPr>
            <w:r w:rsidRPr="00756F3C">
              <w:rPr>
                <w:rFonts w:eastAsia="PMingLiU"/>
                <w:bCs/>
                <w:iCs/>
              </w:rPr>
              <w:t>Обрабатывать данные с использованием языка запросов.</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01.</w:t>
            </w:r>
          </w:p>
        </w:tc>
        <w:tc>
          <w:tcPr>
            <w:tcW w:w="8216" w:type="dxa"/>
          </w:tcPr>
          <w:p w:rsidR="006016FB" w:rsidRDefault="00751073">
            <w:pPr>
              <w:suppressAutoHyphens/>
              <w:spacing w:after="0" w:line="240" w:lineRule="auto"/>
              <w:contextualSpacing/>
              <w:jc w:val="both"/>
              <w:rPr>
                <w:rFonts w:eastAsia="PMingLiU"/>
                <w:bCs/>
                <w:iCs/>
              </w:rPr>
            </w:pPr>
            <w:r w:rsidRPr="00756F3C">
              <w:rPr>
                <w:color w:val="000000"/>
              </w:rPr>
              <w:t>Выбирать способы решения задач профессиональной деятельности, применительно к различным контекстам</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02.</w:t>
            </w:r>
          </w:p>
        </w:tc>
        <w:tc>
          <w:tcPr>
            <w:tcW w:w="8216" w:type="dxa"/>
          </w:tcPr>
          <w:p w:rsidR="006016FB" w:rsidRDefault="00751073">
            <w:pPr>
              <w:suppressAutoHyphens/>
              <w:spacing w:after="0" w:line="240" w:lineRule="auto"/>
              <w:contextualSpacing/>
              <w:jc w:val="both"/>
              <w:rPr>
                <w:rFonts w:eastAsia="PMingLiU"/>
                <w:bCs/>
                <w:iCs/>
              </w:rPr>
            </w:pPr>
            <w:r w:rsidRPr="00756F3C">
              <w:rPr>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03</w:t>
            </w:r>
          </w:p>
        </w:tc>
        <w:tc>
          <w:tcPr>
            <w:tcW w:w="8216" w:type="dxa"/>
          </w:tcPr>
          <w:p w:rsidR="006016FB" w:rsidRDefault="00751073">
            <w:pPr>
              <w:suppressAutoHyphens/>
              <w:spacing w:after="0" w:line="240" w:lineRule="auto"/>
              <w:contextualSpacing/>
              <w:jc w:val="both"/>
              <w:rPr>
                <w:rFonts w:eastAsia="PMingLiU"/>
                <w:bCs/>
                <w:iCs/>
              </w:rPr>
            </w:pPr>
            <w:r w:rsidRPr="00756F3C">
              <w:rPr>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04</w:t>
            </w:r>
          </w:p>
        </w:tc>
        <w:tc>
          <w:tcPr>
            <w:tcW w:w="8216" w:type="dxa"/>
          </w:tcPr>
          <w:p w:rsidR="006016FB" w:rsidRDefault="00751073">
            <w:pPr>
              <w:suppressAutoHyphens/>
              <w:spacing w:after="0" w:line="240" w:lineRule="auto"/>
              <w:contextualSpacing/>
              <w:jc w:val="both"/>
              <w:rPr>
                <w:rFonts w:eastAsia="PMingLiU"/>
                <w:bCs/>
                <w:iCs/>
              </w:rPr>
            </w:pPr>
            <w:r w:rsidRPr="00756F3C">
              <w:rPr>
                <w:color w:val="000000"/>
              </w:rPr>
              <w:t>Эффективно взаимодействовать и работать в коллективе и команде</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05</w:t>
            </w:r>
          </w:p>
        </w:tc>
        <w:tc>
          <w:tcPr>
            <w:tcW w:w="8216" w:type="dxa"/>
          </w:tcPr>
          <w:p w:rsidR="006016FB" w:rsidRDefault="00751073">
            <w:pPr>
              <w:suppressAutoHyphens/>
              <w:spacing w:after="0" w:line="240" w:lineRule="auto"/>
              <w:contextualSpacing/>
              <w:jc w:val="both"/>
              <w:rPr>
                <w:rFonts w:eastAsia="PMingLiU"/>
                <w:bCs/>
                <w:iCs/>
              </w:rPr>
            </w:pPr>
            <w:r w:rsidRPr="00756F3C">
              <w:rPr>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06</w:t>
            </w:r>
          </w:p>
        </w:tc>
        <w:tc>
          <w:tcPr>
            <w:tcW w:w="8216" w:type="dxa"/>
          </w:tcPr>
          <w:p w:rsidR="006016FB" w:rsidRDefault="00751073">
            <w:pPr>
              <w:suppressAutoHyphens/>
              <w:spacing w:after="0" w:line="240" w:lineRule="auto"/>
              <w:contextualSpacing/>
              <w:jc w:val="both"/>
              <w:rPr>
                <w:rFonts w:eastAsia="PMingLiU"/>
                <w:bCs/>
                <w:iCs/>
              </w:rPr>
            </w:pPr>
            <w:r w:rsidRPr="00756F3C">
              <w:rPr>
                <w:color w:val="000000"/>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07</w:t>
            </w:r>
          </w:p>
        </w:tc>
        <w:tc>
          <w:tcPr>
            <w:tcW w:w="8216" w:type="dxa"/>
          </w:tcPr>
          <w:p w:rsidR="006016FB" w:rsidRDefault="00751073">
            <w:pPr>
              <w:suppressAutoHyphens/>
              <w:spacing w:after="0" w:line="240" w:lineRule="auto"/>
              <w:contextualSpacing/>
              <w:jc w:val="both"/>
              <w:rPr>
                <w:color w:val="000000"/>
              </w:rPr>
            </w:pPr>
            <w:r w:rsidRPr="00756F3C">
              <w:rPr>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08</w:t>
            </w:r>
          </w:p>
        </w:tc>
        <w:tc>
          <w:tcPr>
            <w:tcW w:w="8216" w:type="dxa"/>
          </w:tcPr>
          <w:p w:rsidR="006016FB" w:rsidRDefault="00751073">
            <w:pPr>
              <w:suppressAutoHyphens/>
              <w:spacing w:after="0" w:line="240" w:lineRule="auto"/>
              <w:contextualSpacing/>
              <w:jc w:val="both"/>
              <w:rPr>
                <w:color w:val="000000"/>
              </w:rPr>
            </w:pPr>
            <w:r w:rsidRPr="00756F3C">
              <w:rPr>
                <w:color w:val="00000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16FB" w:rsidTr="00751073">
        <w:tc>
          <w:tcPr>
            <w:tcW w:w="1129" w:type="dxa"/>
          </w:tcPr>
          <w:p w:rsidR="006016FB" w:rsidRDefault="00751073">
            <w:pPr>
              <w:suppressAutoHyphens/>
              <w:spacing w:after="0" w:line="240" w:lineRule="auto"/>
              <w:contextualSpacing/>
              <w:rPr>
                <w:rFonts w:eastAsia="PMingLiU"/>
                <w:bCs/>
                <w:iCs/>
              </w:rPr>
            </w:pPr>
            <w:r w:rsidRPr="00756F3C">
              <w:rPr>
                <w:rFonts w:eastAsia="PMingLiU"/>
                <w:bCs/>
                <w:iCs/>
              </w:rPr>
              <w:t>ОК 09</w:t>
            </w:r>
          </w:p>
        </w:tc>
        <w:tc>
          <w:tcPr>
            <w:tcW w:w="8216" w:type="dxa"/>
          </w:tcPr>
          <w:p w:rsidR="006016FB" w:rsidRDefault="00751073">
            <w:pPr>
              <w:suppressAutoHyphens/>
              <w:spacing w:after="0" w:line="240" w:lineRule="auto"/>
              <w:contextualSpacing/>
              <w:jc w:val="both"/>
              <w:rPr>
                <w:rFonts w:eastAsia="PMingLiU"/>
                <w:bCs/>
                <w:iCs/>
              </w:rPr>
            </w:pPr>
            <w:r w:rsidRPr="00756F3C">
              <w:rPr>
                <w:bCs/>
              </w:rPr>
              <w:t>Пользоваться профессиональной документацией на государственном и иностранном языке</w:t>
            </w:r>
          </w:p>
        </w:tc>
      </w:tr>
    </w:tbl>
    <w:p w:rsidR="006016FB" w:rsidRDefault="006016FB">
      <w:pPr>
        <w:tabs>
          <w:tab w:val="left" w:pos="426"/>
        </w:tabs>
        <w:spacing w:after="0" w:line="240" w:lineRule="auto"/>
        <w:jc w:val="both"/>
        <w:rPr>
          <w:b/>
          <w:sz w:val="28"/>
        </w:rPr>
      </w:pPr>
    </w:p>
    <w:p w:rsidR="006016FB" w:rsidRDefault="00751073">
      <w:pPr>
        <w:spacing w:after="0" w:line="240" w:lineRule="auto"/>
        <w:contextualSpacing/>
        <w:sectPr w:rsidR="006016FB" w:rsidSect="00751073">
          <w:footerReference w:type="default" r:id="rId12"/>
          <w:pgSz w:w="11906" w:h="16838"/>
          <w:pgMar w:top="1134" w:right="850" w:bottom="1134" w:left="1701" w:header="708" w:footer="708" w:gutter="0"/>
          <w:pgNumType w:start="0"/>
          <w:cols w:space="708"/>
          <w:titlePg/>
          <w:docGrid w:linePitch="360"/>
        </w:sectPr>
      </w:pPr>
      <w:r>
        <w:br w:type="page"/>
      </w:r>
    </w:p>
    <w:p w:rsidR="006016FB" w:rsidRDefault="00751073" w:rsidP="00B769B7">
      <w:pPr>
        <w:pStyle w:val="ListParagraph1"/>
        <w:numPr>
          <w:ilvl w:val="0"/>
          <w:numId w:val="19"/>
        </w:numPr>
        <w:tabs>
          <w:tab w:val="left" w:pos="426"/>
        </w:tabs>
        <w:spacing w:after="0" w:line="240" w:lineRule="auto"/>
        <w:jc w:val="center"/>
        <w:rPr>
          <w:b/>
          <w:sz w:val="28"/>
        </w:rPr>
      </w:pPr>
      <w:r w:rsidRPr="006B4B59">
        <w:rPr>
          <w:b/>
          <w:sz w:val="28"/>
        </w:rPr>
        <w:lastRenderedPageBreak/>
        <w:t>СТРУКТУРА И СОДЕРЖАНИЕ ПРОФЕССИОНАЛЬНОГО МОДУЛЯ</w:t>
      </w:r>
    </w:p>
    <w:p w:rsidR="006016FB" w:rsidRDefault="00751073" w:rsidP="00B769B7">
      <w:pPr>
        <w:pStyle w:val="ListParagraph1"/>
        <w:numPr>
          <w:ilvl w:val="1"/>
          <w:numId w:val="19"/>
        </w:numPr>
        <w:tabs>
          <w:tab w:val="left" w:pos="426"/>
        </w:tabs>
        <w:spacing w:after="0" w:line="240" w:lineRule="auto"/>
        <w:jc w:val="center"/>
        <w:rPr>
          <w:b/>
        </w:rPr>
      </w:pPr>
      <w:r w:rsidRPr="006B4B59">
        <w:rPr>
          <w:b/>
          <w:sz w:val="28"/>
        </w:rPr>
        <w:t>Тематический план профессионального</w:t>
      </w:r>
      <w:r w:rsidRPr="006B4B59">
        <w:rPr>
          <w:b/>
          <w:sz w:val="32"/>
        </w:rPr>
        <w:t xml:space="preserve"> </w:t>
      </w:r>
      <w:r w:rsidRPr="006B4B59">
        <w:rPr>
          <w:b/>
          <w:sz w:val="28"/>
        </w:rPr>
        <w:t>модуля</w:t>
      </w:r>
    </w:p>
    <w:tbl>
      <w:tblPr>
        <w:tblW w:w="5317"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5"/>
        <w:gridCol w:w="2700"/>
        <w:gridCol w:w="965"/>
        <w:gridCol w:w="965"/>
        <w:gridCol w:w="1658"/>
        <w:gridCol w:w="1246"/>
        <w:gridCol w:w="1240"/>
        <w:gridCol w:w="1246"/>
        <w:gridCol w:w="829"/>
        <w:gridCol w:w="832"/>
        <w:gridCol w:w="550"/>
        <w:gridCol w:w="1376"/>
      </w:tblGrid>
      <w:tr w:rsidR="006016FB" w:rsidTr="00751073">
        <w:trPr>
          <w:trHeight w:val="435"/>
        </w:trPr>
        <w:tc>
          <w:tcPr>
            <w:tcW w:w="600"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 xml:space="preserve">Коды </w:t>
            </w:r>
            <w:r>
              <w:rPr>
                <w:sz w:val="24"/>
                <w:szCs w:val="24"/>
              </w:rPr>
              <w:t>формируемых</w:t>
            </w:r>
          </w:p>
          <w:p w:rsidR="006016FB" w:rsidRDefault="00751073">
            <w:pPr>
              <w:pStyle w:val="a5"/>
              <w:contextualSpacing/>
              <w:jc w:val="center"/>
              <w:rPr>
                <w:sz w:val="24"/>
                <w:szCs w:val="24"/>
              </w:rPr>
            </w:pPr>
            <w:r w:rsidRPr="00513A1F">
              <w:rPr>
                <w:sz w:val="24"/>
                <w:szCs w:val="24"/>
              </w:rPr>
              <w:t>компетенций</w:t>
            </w:r>
          </w:p>
        </w:tc>
        <w:tc>
          <w:tcPr>
            <w:tcW w:w="873"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Наименования разделов профессионального модуля</w:t>
            </w:r>
          </w:p>
        </w:tc>
        <w:tc>
          <w:tcPr>
            <w:tcW w:w="312"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contextualSpacing/>
              <w:jc w:val="center"/>
              <w:rPr>
                <w:iCs/>
                <w:sz w:val="24"/>
                <w:szCs w:val="24"/>
              </w:rPr>
            </w:pPr>
            <w:r w:rsidRPr="00513A1F">
              <w:rPr>
                <w:iCs/>
                <w:sz w:val="24"/>
                <w:szCs w:val="24"/>
              </w:rPr>
              <w:t>Всего часов</w:t>
            </w:r>
          </w:p>
          <w:p w:rsidR="006016FB" w:rsidRDefault="006016FB">
            <w:pPr>
              <w:pStyle w:val="a5"/>
              <w:contextualSpacing/>
              <w:jc w:val="center"/>
              <w:rPr>
                <w:i/>
                <w:iCs/>
                <w:sz w:val="24"/>
                <w:szCs w:val="24"/>
              </w:rPr>
            </w:pPr>
          </w:p>
        </w:tc>
        <w:tc>
          <w:tcPr>
            <w:tcW w:w="2055" w:type="pct"/>
            <w:gridSpan w:val="5"/>
            <w:tcBorders>
              <w:top w:val="single" w:sz="12" w:space="0" w:color="auto"/>
              <w:left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Объем времени, отведенный на освоение междисциплинарного курса (курсов)</w:t>
            </w:r>
          </w:p>
        </w:tc>
        <w:tc>
          <w:tcPr>
            <w:tcW w:w="537" w:type="pct"/>
            <w:gridSpan w:val="2"/>
            <w:tcBorders>
              <w:top w:val="single" w:sz="12" w:space="0" w:color="auto"/>
              <w:left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Практика</w:t>
            </w:r>
          </w:p>
        </w:tc>
        <w:tc>
          <w:tcPr>
            <w:tcW w:w="623" w:type="pct"/>
            <w:gridSpan w:val="2"/>
            <w:tcBorders>
              <w:top w:val="single" w:sz="12" w:space="0" w:color="auto"/>
              <w:left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Промежуточная аттестация</w:t>
            </w:r>
          </w:p>
        </w:tc>
      </w:tr>
      <w:tr w:rsidR="006016FB" w:rsidTr="00751073">
        <w:trPr>
          <w:trHeight w:val="435"/>
        </w:trPr>
        <w:tc>
          <w:tcPr>
            <w:tcW w:w="600"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jc w:val="center"/>
              <w:rPr>
                <w:sz w:val="24"/>
                <w:szCs w:val="24"/>
              </w:rPr>
            </w:pPr>
          </w:p>
        </w:tc>
        <w:tc>
          <w:tcPr>
            <w:tcW w:w="873"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jc w:val="center"/>
              <w:rPr>
                <w:sz w:val="24"/>
                <w:szCs w:val="24"/>
              </w:rPr>
            </w:pPr>
          </w:p>
        </w:tc>
        <w:tc>
          <w:tcPr>
            <w:tcW w:w="312"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jc w:val="center"/>
              <w:rPr>
                <w:i/>
                <w:iCs/>
                <w:sz w:val="24"/>
                <w:szCs w:val="24"/>
              </w:rPr>
            </w:pPr>
          </w:p>
        </w:tc>
        <w:tc>
          <w:tcPr>
            <w:tcW w:w="1251" w:type="pct"/>
            <w:gridSpan w:val="3"/>
            <w:tcBorders>
              <w:top w:val="single" w:sz="12" w:space="0" w:color="auto"/>
              <w:left w:val="single" w:sz="12" w:space="0" w:color="auto"/>
              <w:bottom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Обучение по МДК</w:t>
            </w:r>
          </w:p>
        </w:tc>
        <w:tc>
          <w:tcPr>
            <w:tcW w:w="804" w:type="pct"/>
            <w:gridSpan w:val="2"/>
            <w:tcBorders>
              <w:top w:val="single" w:sz="12" w:space="0" w:color="auto"/>
              <w:left w:val="single" w:sz="12" w:space="0" w:color="auto"/>
              <w:bottom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Самостоятельная работа обучающегося</w:t>
            </w:r>
          </w:p>
        </w:tc>
        <w:tc>
          <w:tcPr>
            <w:tcW w:w="268" w:type="pct"/>
            <w:vMerge w:val="restart"/>
            <w:tcBorders>
              <w:top w:val="single" w:sz="12" w:space="0" w:color="auto"/>
              <w:left w:val="single" w:sz="12" w:space="0" w:color="auto"/>
              <w:bottom w:val="single" w:sz="12" w:space="0" w:color="auto"/>
              <w:right w:val="single" w:sz="12" w:space="0" w:color="auto"/>
            </w:tcBorders>
            <w:textDirection w:val="btLr"/>
            <w:vAlign w:val="center"/>
          </w:tcPr>
          <w:p w:rsidR="006016FB" w:rsidRDefault="00751073">
            <w:pPr>
              <w:pStyle w:val="a5"/>
              <w:ind w:left="113" w:right="113"/>
              <w:contextualSpacing/>
              <w:jc w:val="center"/>
              <w:rPr>
                <w:sz w:val="24"/>
                <w:szCs w:val="24"/>
              </w:rPr>
            </w:pPr>
            <w:r w:rsidRPr="00513A1F">
              <w:rPr>
                <w:sz w:val="24"/>
                <w:szCs w:val="24"/>
              </w:rPr>
              <w:t>Учебная,</w:t>
            </w:r>
          </w:p>
          <w:p w:rsidR="006016FB" w:rsidRDefault="00751073">
            <w:pPr>
              <w:pStyle w:val="a5"/>
              <w:ind w:left="113" w:right="113"/>
              <w:contextualSpacing/>
              <w:jc w:val="center"/>
              <w:rPr>
                <w:i/>
                <w:sz w:val="24"/>
                <w:szCs w:val="24"/>
              </w:rPr>
            </w:pPr>
            <w:r w:rsidRPr="00513A1F">
              <w:rPr>
                <w:sz w:val="24"/>
                <w:szCs w:val="24"/>
              </w:rPr>
              <w:t>часов</w:t>
            </w:r>
          </w:p>
        </w:tc>
        <w:tc>
          <w:tcPr>
            <w:tcW w:w="269" w:type="pct"/>
            <w:vMerge w:val="restart"/>
            <w:tcBorders>
              <w:top w:val="single" w:sz="12" w:space="0" w:color="auto"/>
              <w:bottom w:val="single" w:sz="12" w:space="0" w:color="auto"/>
              <w:right w:val="single" w:sz="12" w:space="0" w:color="auto"/>
            </w:tcBorders>
            <w:textDirection w:val="btLr"/>
            <w:vAlign w:val="center"/>
          </w:tcPr>
          <w:p w:rsidR="006016FB" w:rsidRDefault="00751073">
            <w:pPr>
              <w:pStyle w:val="a5"/>
              <w:ind w:left="113" w:right="113"/>
              <w:contextualSpacing/>
              <w:jc w:val="center"/>
              <w:rPr>
                <w:sz w:val="24"/>
                <w:szCs w:val="24"/>
              </w:rPr>
            </w:pPr>
            <w:r w:rsidRPr="00513A1F">
              <w:rPr>
                <w:sz w:val="24"/>
                <w:szCs w:val="24"/>
              </w:rPr>
              <w:t>Производственная, часов</w:t>
            </w:r>
          </w:p>
        </w:tc>
        <w:tc>
          <w:tcPr>
            <w:tcW w:w="178" w:type="pct"/>
            <w:vMerge w:val="restart"/>
            <w:tcBorders>
              <w:top w:val="single" w:sz="12" w:space="0" w:color="auto"/>
              <w:right w:val="single" w:sz="12" w:space="0" w:color="auto"/>
            </w:tcBorders>
            <w:textDirection w:val="btLr"/>
            <w:vAlign w:val="center"/>
          </w:tcPr>
          <w:p w:rsidR="006016FB" w:rsidRDefault="00751073">
            <w:pPr>
              <w:pStyle w:val="a5"/>
              <w:ind w:left="113" w:right="113"/>
              <w:contextualSpacing/>
              <w:jc w:val="center"/>
              <w:rPr>
                <w:sz w:val="24"/>
                <w:szCs w:val="24"/>
              </w:rPr>
            </w:pPr>
            <w:r w:rsidRPr="00513A1F">
              <w:rPr>
                <w:sz w:val="24"/>
                <w:szCs w:val="24"/>
              </w:rPr>
              <w:t>Консультация</w:t>
            </w:r>
          </w:p>
        </w:tc>
        <w:tc>
          <w:tcPr>
            <w:tcW w:w="445" w:type="pct"/>
            <w:vMerge w:val="restart"/>
            <w:tcBorders>
              <w:top w:val="single" w:sz="12" w:space="0" w:color="auto"/>
              <w:right w:val="single" w:sz="12" w:space="0" w:color="auto"/>
            </w:tcBorders>
            <w:textDirection w:val="btLr"/>
            <w:vAlign w:val="center"/>
          </w:tcPr>
          <w:p w:rsidR="006016FB" w:rsidRDefault="00751073">
            <w:pPr>
              <w:pStyle w:val="a5"/>
              <w:ind w:left="113" w:right="113"/>
              <w:contextualSpacing/>
              <w:jc w:val="center"/>
              <w:rPr>
                <w:sz w:val="24"/>
                <w:szCs w:val="24"/>
              </w:rPr>
            </w:pPr>
            <w:r w:rsidRPr="00513A1F">
              <w:rPr>
                <w:sz w:val="24"/>
                <w:szCs w:val="24"/>
              </w:rPr>
              <w:t>Экзамен</w:t>
            </w:r>
          </w:p>
        </w:tc>
      </w:tr>
      <w:tr w:rsidR="006016FB" w:rsidTr="00751073">
        <w:trPr>
          <w:trHeight w:val="390"/>
        </w:trPr>
        <w:tc>
          <w:tcPr>
            <w:tcW w:w="600"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rPr>
                <w:sz w:val="24"/>
                <w:szCs w:val="24"/>
              </w:rPr>
            </w:pPr>
          </w:p>
        </w:tc>
        <w:tc>
          <w:tcPr>
            <w:tcW w:w="873"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rPr>
                <w:sz w:val="24"/>
                <w:szCs w:val="24"/>
              </w:rPr>
            </w:pPr>
          </w:p>
        </w:tc>
        <w:tc>
          <w:tcPr>
            <w:tcW w:w="312"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rPr>
                <w:i/>
                <w:iCs/>
                <w:sz w:val="24"/>
                <w:szCs w:val="24"/>
              </w:rPr>
            </w:pPr>
          </w:p>
        </w:tc>
        <w:tc>
          <w:tcPr>
            <w:tcW w:w="312" w:type="pct"/>
            <w:tcBorders>
              <w:top w:val="single" w:sz="12" w:space="0" w:color="auto"/>
              <w:left w:val="single" w:sz="12" w:space="0" w:color="auto"/>
              <w:bottom w:val="single" w:sz="12" w:space="0" w:color="auto"/>
            </w:tcBorders>
            <w:vAlign w:val="center"/>
          </w:tcPr>
          <w:p w:rsidR="006016FB" w:rsidRDefault="00751073">
            <w:pPr>
              <w:pStyle w:val="a5"/>
              <w:contextualSpacing/>
              <w:rPr>
                <w:sz w:val="24"/>
                <w:szCs w:val="24"/>
              </w:rPr>
            </w:pPr>
            <w:r w:rsidRPr="00513A1F">
              <w:rPr>
                <w:sz w:val="24"/>
                <w:szCs w:val="24"/>
              </w:rPr>
              <w:t>Всего,</w:t>
            </w:r>
          </w:p>
          <w:p w:rsidR="006016FB" w:rsidRDefault="00751073">
            <w:pPr>
              <w:pStyle w:val="a5"/>
              <w:contextualSpacing/>
              <w:rPr>
                <w:i/>
                <w:sz w:val="24"/>
                <w:szCs w:val="24"/>
              </w:rPr>
            </w:pPr>
            <w:r w:rsidRPr="00513A1F">
              <w:rPr>
                <w:sz w:val="24"/>
                <w:szCs w:val="24"/>
              </w:rPr>
              <w:t>часов</w:t>
            </w:r>
          </w:p>
        </w:tc>
        <w:tc>
          <w:tcPr>
            <w:tcW w:w="536" w:type="pct"/>
            <w:tcBorders>
              <w:top w:val="single" w:sz="12" w:space="0" w:color="auto"/>
              <w:bottom w:val="single" w:sz="12" w:space="0" w:color="auto"/>
            </w:tcBorders>
            <w:vAlign w:val="center"/>
          </w:tcPr>
          <w:p w:rsidR="006016FB" w:rsidRDefault="00751073">
            <w:pPr>
              <w:pStyle w:val="a5"/>
              <w:contextualSpacing/>
              <w:jc w:val="center"/>
              <w:rPr>
                <w:sz w:val="24"/>
                <w:szCs w:val="24"/>
              </w:rPr>
            </w:pPr>
            <w:r w:rsidRPr="00513A1F">
              <w:rPr>
                <w:sz w:val="24"/>
                <w:szCs w:val="24"/>
              </w:rPr>
              <w:t>в т.ч. лабораторные работы и практические занятия,</w:t>
            </w:r>
          </w:p>
          <w:p w:rsidR="006016FB" w:rsidRDefault="00751073">
            <w:pPr>
              <w:pStyle w:val="a5"/>
              <w:contextualSpacing/>
              <w:jc w:val="center"/>
              <w:rPr>
                <w:sz w:val="24"/>
                <w:szCs w:val="24"/>
              </w:rPr>
            </w:pPr>
            <w:r w:rsidRPr="00513A1F">
              <w:rPr>
                <w:sz w:val="24"/>
                <w:szCs w:val="24"/>
              </w:rPr>
              <w:t>часов</w:t>
            </w:r>
          </w:p>
        </w:tc>
        <w:tc>
          <w:tcPr>
            <w:tcW w:w="403" w:type="pct"/>
            <w:tcBorders>
              <w:top w:val="single" w:sz="12" w:space="0" w:color="auto"/>
              <w:bottom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в т.ч., курсовая работа (проект),</w:t>
            </w:r>
          </w:p>
          <w:p w:rsidR="006016FB" w:rsidRDefault="00751073">
            <w:pPr>
              <w:pStyle w:val="a5"/>
              <w:contextualSpacing/>
              <w:jc w:val="center"/>
              <w:rPr>
                <w:i/>
                <w:sz w:val="24"/>
                <w:szCs w:val="24"/>
              </w:rPr>
            </w:pPr>
            <w:r w:rsidRPr="00513A1F">
              <w:rPr>
                <w:sz w:val="24"/>
                <w:szCs w:val="24"/>
              </w:rPr>
              <w:t>часов</w:t>
            </w:r>
          </w:p>
        </w:tc>
        <w:tc>
          <w:tcPr>
            <w:tcW w:w="401" w:type="pct"/>
            <w:tcBorders>
              <w:top w:val="single" w:sz="12" w:space="0" w:color="auto"/>
              <w:left w:val="single" w:sz="12" w:space="0" w:color="auto"/>
              <w:bottom w:val="single" w:sz="12" w:space="0" w:color="auto"/>
            </w:tcBorders>
            <w:vAlign w:val="center"/>
          </w:tcPr>
          <w:p w:rsidR="006016FB" w:rsidRDefault="00751073">
            <w:pPr>
              <w:pStyle w:val="a5"/>
              <w:contextualSpacing/>
              <w:jc w:val="center"/>
              <w:rPr>
                <w:sz w:val="24"/>
                <w:szCs w:val="24"/>
              </w:rPr>
            </w:pPr>
            <w:r w:rsidRPr="00513A1F">
              <w:rPr>
                <w:sz w:val="24"/>
                <w:szCs w:val="24"/>
              </w:rPr>
              <w:t>Всего,</w:t>
            </w:r>
          </w:p>
          <w:p w:rsidR="006016FB" w:rsidRDefault="00751073">
            <w:pPr>
              <w:pStyle w:val="a5"/>
              <w:contextualSpacing/>
              <w:jc w:val="center"/>
              <w:rPr>
                <w:i/>
                <w:sz w:val="24"/>
                <w:szCs w:val="24"/>
              </w:rPr>
            </w:pPr>
            <w:r w:rsidRPr="00513A1F">
              <w:rPr>
                <w:sz w:val="24"/>
                <w:szCs w:val="24"/>
              </w:rPr>
              <w:t>часов</w:t>
            </w:r>
          </w:p>
        </w:tc>
        <w:tc>
          <w:tcPr>
            <w:tcW w:w="403" w:type="pct"/>
            <w:tcBorders>
              <w:top w:val="single" w:sz="12" w:space="0" w:color="auto"/>
              <w:bottom w:val="single" w:sz="12" w:space="0" w:color="auto"/>
              <w:right w:val="single" w:sz="12" w:space="0" w:color="auto"/>
            </w:tcBorders>
            <w:vAlign w:val="center"/>
          </w:tcPr>
          <w:p w:rsidR="006016FB" w:rsidRDefault="00751073">
            <w:pPr>
              <w:pStyle w:val="a5"/>
              <w:contextualSpacing/>
              <w:jc w:val="center"/>
              <w:rPr>
                <w:sz w:val="24"/>
                <w:szCs w:val="24"/>
              </w:rPr>
            </w:pPr>
            <w:r w:rsidRPr="00513A1F">
              <w:rPr>
                <w:sz w:val="24"/>
                <w:szCs w:val="24"/>
              </w:rPr>
              <w:t>в т.ч., курсовая работа (проект),</w:t>
            </w:r>
          </w:p>
          <w:p w:rsidR="006016FB" w:rsidRDefault="00751073">
            <w:pPr>
              <w:pStyle w:val="a5"/>
              <w:contextualSpacing/>
              <w:jc w:val="center"/>
              <w:rPr>
                <w:i/>
                <w:sz w:val="24"/>
                <w:szCs w:val="24"/>
              </w:rPr>
            </w:pPr>
            <w:r w:rsidRPr="00513A1F">
              <w:rPr>
                <w:sz w:val="24"/>
                <w:szCs w:val="24"/>
              </w:rPr>
              <w:t>часов</w:t>
            </w:r>
          </w:p>
        </w:tc>
        <w:tc>
          <w:tcPr>
            <w:tcW w:w="268"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pStyle w:val="a5"/>
              <w:contextualSpacing/>
              <w:rPr>
                <w:i/>
                <w:sz w:val="24"/>
                <w:szCs w:val="24"/>
              </w:rPr>
            </w:pPr>
          </w:p>
        </w:tc>
        <w:tc>
          <w:tcPr>
            <w:tcW w:w="269" w:type="pct"/>
            <w:vMerge/>
            <w:tcBorders>
              <w:top w:val="single" w:sz="12" w:space="0" w:color="auto"/>
              <w:bottom w:val="single" w:sz="12" w:space="0" w:color="auto"/>
              <w:right w:val="single" w:sz="12" w:space="0" w:color="auto"/>
            </w:tcBorders>
            <w:vAlign w:val="center"/>
          </w:tcPr>
          <w:p w:rsidR="006016FB" w:rsidRDefault="006016FB">
            <w:pPr>
              <w:pStyle w:val="a5"/>
              <w:contextualSpacing/>
              <w:rPr>
                <w:sz w:val="24"/>
                <w:szCs w:val="24"/>
              </w:rPr>
            </w:pPr>
          </w:p>
        </w:tc>
        <w:tc>
          <w:tcPr>
            <w:tcW w:w="178" w:type="pct"/>
            <w:vMerge/>
            <w:tcBorders>
              <w:bottom w:val="single" w:sz="12" w:space="0" w:color="auto"/>
              <w:right w:val="single" w:sz="12" w:space="0" w:color="auto"/>
            </w:tcBorders>
          </w:tcPr>
          <w:p w:rsidR="006016FB" w:rsidRDefault="006016FB">
            <w:pPr>
              <w:pStyle w:val="a5"/>
              <w:contextualSpacing/>
              <w:rPr>
                <w:sz w:val="24"/>
                <w:szCs w:val="24"/>
              </w:rPr>
            </w:pPr>
          </w:p>
        </w:tc>
        <w:tc>
          <w:tcPr>
            <w:tcW w:w="445" w:type="pct"/>
            <w:vMerge/>
            <w:tcBorders>
              <w:bottom w:val="single" w:sz="12" w:space="0" w:color="auto"/>
              <w:right w:val="single" w:sz="12" w:space="0" w:color="auto"/>
            </w:tcBorders>
          </w:tcPr>
          <w:p w:rsidR="006016FB" w:rsidRDefault="006016FB">
            <w:pPr>
              <w:pStyle w:val="a5"/>
              <w:contextualSpacing/>
              <w:rPr>
                <w:sz w:val="24"/>
                <w:szCs w:val="24"/>
              </w:rPr>
            </w:pPr>
          </w:p>
        </w:tc>
      </w:tr>
      <w:tr w:rsidR="006016FB" w:rsidTr="00751073">
        <w:trPr>
          <w:trHeight w:val="390"/>
        </w:trPr>
        <w:tc>
          <w:tcPr>
            <w:tcW w:w="600" w:type="pct"/>
            <w:tcBorders>
              <w:left w:val="single" w:sz="12" w:space="0" w:color="auto"/>
              <w:bottom w:val="single" w:sz="12" w:space="0" w:color="auto"/>
              <w:right w:val="single" w:sz="12" w:space="0" w:color="auto"/>
            </w:tcBorders>
            <w:vAlign w:val="center"/>
          </w:tcPr>
          <w:p w:rsidR="006016FB" w:rsidRDefault="00751073">
            <w:pPr>
              <w:pStyle w:val="a5"/>
              <w:rPr>
                <w:sz w:val="24"/>
                <w:szCs w:val="24"/>
              </w:rPr>
            </w:pPr>
            <w:r w:rsidRPr="00513A1F">
              <w:rPr>
                <w:sz w:val="24"/>
                <w:szCs w:val="24"/>
              </w:rPr>
              <w:t>1</w:t>
            </w:r>
          </w:p>
        </w:tc>
        <w:tc>
          <w:tcPr>
            <w:tcW w:w="873" w:type="pct"/>
            <w:tcBorders>
              <w:left w:val="single" w:sz="12" w:space="0" w:color="auto"/>
              <w:bottom w:val="single" w:sz="12" w:space="0" w:color="auto"/>
              <w:right w:val="single" w:sz="12" w:space="0" w:color="auto"/>
            </w:tcBorders>
            <w:vAlign w:val="center"/>
          </w:tcPr>
          <w:p w:rsidR="006016FB" w:rsidRDefault="00751073">
            <w:pPr>
              <w:pStyle w:val="a5"/>
              <w:rPr>
                <w:sz w:val="24"/>
                <w:szCs w:val="24"/>
              </w:rPr>
            </w:pPr>
            <w:r w:rsidRPr="00513A1F">
              <w:rPr>
                <w:sz w:val="24"/>
                <w:szCs w:val="24"/>
              </w:rPr>
              <w:t>2</w:t>
            </w:r>
          </w:p>
        </w:tc>
        <w:tc>
          <w:tcPr>
            <w:tcW w:w="312" w:type="pct"/>
            <w:tcBorders>
              <w:left w:val="single" w:sz="12" w:space="0" w:color="auto"/>
              <w:bottom w:val="single" w:sz="12" w:space="0" w:color="auto"/>
              <w:right w:val="single" w:sz="12" w:space="0" w:color="auto"/>
            </w:tcBorders>
            <w:vAlign w:val="center"/>
          </w:tcPr>
          <w:p w:rsidR="006016FB" w:rsidRDefault="00751073">
            <w:pPr>
              <w:pStyle w:val="a5"/>
              <w:jc w:val="center"/>
              <w:rPr>
                <w:sz w:val="24"/>
                <w:szCs w:val="24"/>
              </w:rPr>
            </w:pPr>
            <w:r w:rsidRPr="00513A1F">
              <w:rPr>
                <w:sz w:val="24"/>
                <w:szCs w:val="24"/>
              </w:rPr>
              <w:t>3</w:t>
            </w:r>
          </w:p>
        </w:tc>
        <w:tc>
          <w:tcPr>
            <w:tcW w:w="312" w:type="pct"/>
            <w:tcBorders>
              <w:left w:val="single" w:sz="12" w:space="0" w:color="auto"/>
              <w:bottom w:val="single" w:sz="12" w:space="0" w:color="auto"/>
              <w:right w:val="single" w:sz="6" w:space="0" w:color="auto"/>
            </w:tcBorders>
            <w:vAlign w:val="center"/>
          </w:tcPr>
          <w:p w:rsidR="006016FB" w:rsidRDefault="00751073">
            <w:pPr>
              <w:pStyle w:val="a5"/>
              <w:jc w:val="center"/>
              <w:rPr>
                <w:sz w:val="24"/>
                <w:szCs w:val="24"/>
              </w:rPr>
            </w:pPr>
            <w:r w:rsidRPr="00513A1F">
              <w:rPr>
                <w:sz w:val="24"/>
                <w:szCs w:val="24"/>
              </w:rPr>
              <w:t>4</w:t>
            </w:r>
          </w:p>
        </w:tc>
        <w:tc>
          <w:tcPr>
            <w:tcW w:w="536" w:type="pct"/>
            <w:tcBorders>
              <w:top w:val="single" w:sz="12" w:space="0" w:color="auto"/>
              <w:left w:val="single" w:sz="6" w:space="0" w:color="auto"/>
              <w:bottom w:val="single" w:sz="12" w:space="0" w:color="auto"/>
              <w:right w:val="single" w:sz="6" w:space="0" w:color="auto"/>
            </w:tcBorders>
            <w:vAlign w:val="center"/>
          </w:tcPr>
          <w:p w:rsidR="006016FB" w:rsidRDefault="00751073">
            <w:pPr>
              <w:pStyle w:val="a5"/>
              <w:jc w:val="center"/>
              <w:rPr>
                <w:sz w:val="24"/>
                <w:szCs w:val="24"/>
              </w:rPr>
            </w:pPr>
            <w:r w:rsidRPr="00513A1F">
              <w:rPr>
                <w:sz w:val="24"/>
                <w:szCs w:val="24"/>
              </w:rPr>
              <w:t>5</w:t>
            </w:r>
          </w:p>
        </w:tc>
        <w:tc>
          <w:tcPr>
            <w:tcW w:w="403" w:type="pct"/>
            <w:tcBorders>
              <w:top w:val="single" w:sz="12" w:space="0" w:color="auto"/>
              <w:left w:val="single" w:sz="6" w:space="0" w:color="auto"/>
              <w:bottom w:val="single" w:sz="12" w:space="0" w:color="auto"/>
              <w:right w:val="single" w:sz="12" w:space="0" w:color="auto"/>
            </w:tcBorders>
            <w:vAlign w:val="center"/>
          </w:tcPr>
          <w:p w:rsidR="006016FB" w:rsidRDefault="00751073">
            <w:pPr>
              <w:pStyle w:val="a5"/>
              <w:jc w:val="center"/>
              <w:rPr>
                <w:sz w:val="24"/>
                <w:szCs w:val="24"/>
              </w:rPr>
            </w:pPr>
            <w:r w:rsidRPr="00513A1F">
              <w:rPr>
                <w:sz w:val="24"/>
                <w:szCs w:val="24"/>
              </w:rPr>
              <w:t>6</w:t>
            </w:r>
          </w:p>
        </w:tc>
        <w:tc>
          <w:tcPr>
            <w:tcW w:w="401" w:type="pct"/>
            <w:tcBorders>
              <w:top w:val="single" w:sz="12" w:space="0" w:color="auto"/>
              <w:left w:val="single" w:sz="12" w:space="0" w:color="auto"/>
              <w:bottom w:val="single" w:sz="12" w:space="0" w:color="auto"/>
            </w:tcBorders>
            <w:vAlign w:val="center"/>
          </w:tcPr>
          <w:p w:rsidR="006016FB" w:rsidRDefault="00751073">
            <w:pPr>
              <w:pStyle w:val="a5"/>
              <w:jc w:val="center"/>
              <w:rPr>
                <w:sz w:val="24"/>
                <w:szCs w:val="24"/>
              </w:rPr>
            </w:pPr>
            <w:r w:rsidRPr="00513A1F">
              <w:rPr>
                <w:sz w:val="24"/>
                <w:szCs w:val="24"/>
              </w:rPr>
              <w:t>7</w:t>
            </w:r>
          </w:p>
        </w:tc>
        <w:tc>
          <w:tcPr>
            <w:tcW w:w="403" w:type="pct"/>
            <w:tcBorders>
              <w:top w:val="single" w:sz="12" w:space="0" w:color="auto"/>
              <w:bottom w:val="single" w:sz="12" w:space="0" w:color="auto"/>
              <w:right w:val="single" w:sz="12" w:space="0" w:color="auto"/>
            </w:tcBorders>
            <w:vAlign w:val="center"/>
          </w:tcPr>
          <w:p w:rsidR="006016FB" w:rsidRDefault="00751073">
            <w:pPr>
              <w:pStyle w:val="a5"/>
              <w:jc w:val="center"/>
              <w:rPr>
                <w:sz w:val="24"/>
                <w:szCs w:val="24"/>
              </w:rPr>
            </w:pPr>
            <w:r w:rsidRPr="00513A1F">
              <w:rPr>
                <w:sz w:val="24"/>
                <w:szCs w:val="24"/>
              </w:rPr>
              <w:t>8</w:t>
            </w:r>
          </w:p>
        </w:tc>
        <w:tc>
          <w:tcPr>
            <w:tcW w:w="268" w:type="pct"/>
            <w:tcBorders>
              <w:left w:val="single" w:sz="12" w:space="0" w:color="auto"/>
              <w:bottom w:val="single" w:sz="12" w:space="0" w:color="auto"/>
              <w:right w:val="single" w:sz="12" w:space="0" w:color="auto"/>
            </w:tcBorders>
            <w:vAlign w:val="center"/>
          </w:tcPr>
          <w:p w:rsidR="006016FB" w:rsidRDefault="00751073">
            <w:pPr>
              <w:pStyle w:val="a5"/>
              <w:jc w:val="center"/>
              <w:rPr>
                <w:sz w:val="24"/>
                <w:szCs w:val="24"/>
              </w:rPr>
            </w:pPr>
            <w:r w:rsidRPr="00513A1F">
              <w:rPr>
                <w:sz w:val="24"/>
                <w:szCs w:val="24"/>
              </w:rPr>
              <w:t>9</w:t>
            </w:r>
          </w:p>
        </w:tc>
        <w:tc>
          <w:tcPr>
            <w:tcW w:w="269" w:type="pct"/>
            <w:tcBorders>
              <w:left w:val="single" w:sz="12" w:space="0" w:color="auto"/>
              <w:bottom w:val="single" w:sz="12" w:space="0" w:color="auto"/>
              <w:right w:val="single" w:sz="12" w:space="0" w:color="auto"/>
            </w:tcBorders>
            <w:vAlign w:val="center"/>
          </w:tcPr>
          <w:p w:rsidR="006016FB" w:rsidRDefault="00751073">
            <w:pPr>
              <w:pStyle w:val="a5"/>
              <w:jc w:val="center"/>
              <w:rPr>
                <w:sz w:val="24"/>
                <w:szCs w:val="24"/>
              </w:rPr>
            </w:pPr>
            <w:r w:rsidRPr="00513A1F">
              <w:rPr>
                <w:sz w:val="24"/>
                <w:szCs w:val="24"/>
              </w:rPr>
              <w:t>10</w:t>
            </w:r>
          </w:p>
        </w:tc>
        <w:tc>
          <w:tcPr>
            <w:tcW w:w="178" w:type="pct"/>
            <w:tcBorders>
              <w:left w:val="single" w:sz="12" w:space="0" w:color="auto"/>
              <w:bottom w:val="single" w:sz="12" w:space="0" w:color="auto"/>
              <w:right w:val="single" w:sz="12" w:space="0" w:color="auto"/>
            </w:tcBorders>
            <w:vAlign w:val="center"/>
          </w:tcPr>
          <w:p w:rsidR="006016FB" w:rsidRDefault="00751073">
            <w:pPr>
              <w:pStyle w:val="a5"/>
              <w:jc w:val="center"/>
              <w:rPr>
                <w:sz w:val="24"/>
                <w:szCs w:val="24"/>
              </w:rPr>
            </w:pPr>
            <w:r>
              <w:rPr>
                <w:sz w:val="24"/>
                <w:szCs w:val="24"/>
              </w:rPr>
              <w:t>11</w:t>
            </w:r>
          </w:p>
        </w:tc>
        <w:tc>
          <w:tcPr>
            <w:tcW w:w="445" w:type="pct"/>
            <w:tcBorders>
              <w:left w:val="single" w:sz="12" w:space="0" w:color="auto"/>
              <w:bottom w:val="single" w:sz="12" w:space="0" w:color="auto"/>
              <w:right w:val="single" w:sz="12" w:space="0" w:color="auto"/>
            </w:tcBorders>
            <w:vAlign w:val="center"/>
          </w:tcPr>
          <w:p w:rsidR="006016FB" w:rsidRDefault="00751073">
            <w:pPr>
              <w:pStyle w:val="a5"/>
              <w:jc w:val="center"/>
              <w:rPr>
                <w:sz w:val="24"/>
                <w:szCs w:val="24"/>
              </w:rPr>
            </w:pPr>
            <w:r>
              <w:rPr>
                <w:sz w:val="24"/>
                <w:szCs w:val="24"/>
              </w:rPr>
              <w:t>12</w:t>
            </w:r>
          </w:p>
        </w:tc>
      </w:tr>
      <w:tr w:rsidR="006016FB" w:rsidTr="00751073">
        <w:tc>
          <w:tcPr>
            <w:tcW w:w="600" w:type="pct"/>
            <w:vMerge w:val="restart"/>
            <w:tcBorders>
              <w:top w:val="single" w:sz="12" w:space="0" w:color="auto"/>
              <w:left w:val="single" w:sz="12" w:space="0" w:color="auto"/>
              <w:right w:val="single" w:sz="6" w:space="0" w:color="auto"/>
            </w:tcBorders>
            <w:vAlign w:val="center"/>
          </w:tcPr>
          <w:p w:rsidR="006016FB" w:rsidRDefault="00751073">
            <w:pPr>
              <w:spacing w:after="0" w:line="240" w:lineRule="auto"/>
            </w:pPr>
            <w:r w:rsidRPr="00B319E3">
              <w:t>ОК.01 – ОК.09</w:t>
            </w:r>
          </w:p>
          <w:p w:rsidR="006016FB" w:rsidRDefault="00751073">
            <w:pPr>
              <w:spacing w:after="0" w:line="240" w:lineRule="auto"/>
            </w:pPr>
            <w:r w:rsidRPr="00B319E3">
              <w:t>ПК 2.1 – ПК 2.6</w:t>
            </w:r>
          </w:p>
          <w:p w:rsidR="006016FB" w:rsidRDefault="006016FB">
            <w:pPr>
              <w:spacing w:after="0" w:line="240" w:lineRule="auto"/>
            </w:pPr>
          </w:p>
        </w:tc>
        <w:tc>
          <w:tcPr>
            <w:tcW w:w="873" w:type="pct"/>
            <w:tcBorders>
              <w:top w:val="single" w:sz="12" w:space="0" w:color="auto"/>
              <w:left w:val="single" w:sz="6" w:space="0" w:color="auto"/>
              <w:bottom w:val="single" w:sz="6" w:space="0" w:color="auto"/>
              <w:right w:val="single" w:sz="6" w:space="0" w:color="auto"/>
            </w:tcBorders>
          </w:tcPr>
          <w:p w:rsidR="006016FB" w:rsidRDefault="00751073">
            <w:pPr>
              <w:pStyle w:val="a5"/>
              <w:rPr>
                <w:sz w:val="24"/>
                <w:szCs w:val="24"/>
              </w:rPr>
            </w:pPr>
            <w:r w:rsidRPr="00DA1C5F">
              <w:rPr>
                <w:b/>
                <w:sz w:val="24"/>
                <w:szCs w:val="24"/>
              </w:rPr>
              <w:t>Раздел 1</w:t>
            </w:r>
            <w:r>
              <w:rPr>
                <w:sz w:val="24"/>
                <w:szCs w:val="24"/>
              </w:rPr>
              <w:t xml:space="preserve">. </w:t>
            </w:r>
            <w:r w:rsidRPr="00264D7B">
              <w:rPr>
                <w:sz w:val="24"/>
                <w:szCs w:val="24"/>
              </w:rPr>
              <w:t>Технологии администрирования серверов и баз данных</w:t>
            </w:r>
          </w:p>
        </w:tc>
        <w:tc>
          <w:tcPr>
            <w:tcW w:w="312"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5"/>
              <w:jc w:val="center"/>
              <w:rPr>
                <w:b/>
                <w:sz w:val="24"/>
                <w:szCs w:val="24"/>
              </w:rPr>
            </w:pPr>
            <w:r>
              <w:rPr>
                <w:b/>
                <w:sz w:val="24"/>
                <w:szCs w:val="24"/>
              </w:rPr>
              <w:t>140</w:t>
            </w:r>
          </w:p>
        </w:tc>
        <w:tc>
          <w:tcPr>
            <w:tcW w:w="312"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5"/>
              <w:jc w:val="center"/>
              <w:rPr>
                <w:b/>
                <w:sz w:val="24"/>
                <w:szCs w:val="24"/>
              </w:rPr>
            </w:pPr>
            <w:r>
              <w:rPr>
                <w:b/>
                <w:sz w:val="24"/>
                <w:szCs w:val="24"/>
              </w:rPr>
              <w:t>130</w:t>
            </w:r>
          </w:p>
        </w:tc>
        <w:tc>
          <w:tcPr>
            <w:tcW w:w="536"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5"/>
              <w:jc w:val="center"/>
              <w:rPr>
                <w:sz w:val="24"/>
                <w:szCs w:val="24"/>
              </w:rPr>
            </w:pPr>
            <w:r>
              <w:rPr>
                <w:sz w:val="24"/>
                <w:szCs w:val="24"/>
              </w:rPr>
              <w:t>72</w:t>
            </w:r>
          </w:p>
        </w:tc>
        <w:tc>
          <w:tcPr>
            <w:tcW w:w="403" w:type="pct"/>
            <w:tcBorders>
              <w:top w:val="single" w:sz="12" w:space="0" w:color="auto"/>
              <w:left w:val="single" w:sz="6" w:space="0" w:color="auto"/>
              <w:bottom w:val="single" w:sz="4" w:space="0" w:color="auto"/>
              <w:right w:val="single" w:sz="6" w:space="0" w:color="auto"/>
            </w:tcBorders>
            <w:vAlign w:val="center"/>
          </w:tcPr>
          <w:p w:rsidR="006016FB" w:rsidRDefault="00751073">
            <w:pPr>
              <w:pStyle w:val="a5"/>
              <w:jc w:val="center"/>
              <w:rPr>
                <w:sz w:val="24"/>
                <w:szCs w:val="24"/>
              </w:rPr>
            </w:pPr>
            <w:r>
              <w:rPr>
                <w:sz w:val="24"/>
                <w:szCs w:val="24"/>
              </w:rPr>
              <w:t>20</w:t>
            </w:r>
          </w:p>
        </w:tc>
        <w:tc>
          <w:tcPr>
            <w:tcW w:w="401"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5"/>
              <w:jc w:val="center"/>
              <w:rPr>
                <w:b/>
                <w:sz w:val="24"/>
                <w:szCs w:val="24"/>
              </w:rPr>
            </w:pPr>
            <w:r>
              <w:rPr>
                <w:b/>
                <w:sz w:val="24"/>
                <w:szCs w:val="24"/>
              </w:rPr>
              <w:t>0</w:t>
            </w:r>
          </w:p>
        </w:tc>
        <w:tc>
          <w:tcPr>
            <w:tcW w:w="403"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5"/>
              <w:jc w:val="center"/>
              <w:rPr>
                <w:sz w:val="24"/>
                <w:szCs w:val="24"/>
              </w:rPr>
            </w:pPr>
            <w:r>
              <w:rPr>
                <w:sz w:val="24"/>
                <w:szCs w:val="24"/>
              </w:rPr>
              <w:t>-</w:t>
            </w:r>
          </w:p>
        </w:tc>
        <w:tc>
          <w:tcPr>
            <w:tcW w:w="268" w:type="pct"/>
            <w:tcBorders>
              <w:top w:val="single" w:sz="12" w:space="0" w:color="auto"/>
              <w:left w:val="single" w:sz="6" w:space="0" w:color="auto"/>
              <w:bottom w:val="single" w:sz="6" w:space="0" w:color="auto"/>
              <w:right w:val="single" w:sz="6" w:space="0" w:color="auto"/>
            </w:tcBorders>
            <w:vAlign w:val="center"/>
          </w:tcPr>
          <w:p w:rsidR="006016FB" w:rsidRDefault="00751073">
            <w:pPr>
              <w:pStyle w:val="a5"/>
              <w:jc w:val="center"/>
              <w:rPr>
                <w:sz w:val="24"/>
                <w:szCs w:val="24"/>
              </w:rPr>
            </w:pPr>
            <w:r>
              <w:rPr>
                <w:sz w:val="24"/>
                <w:szCs w:val="24"/>
              </w:rPr>
              <w:t>-</w:t>
            </w:r>
          </w:p>
        </w:tc>
        <w:tc>
          <w:tcPr>
            <w:tcW w:w="269" w:type="pct"/>
            <w:tcBorders>
              <w:top w:val="single" w:sz="12"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w:t>
            </w:r>
          </w:p>
        </w:tc>
        <w:tc>
          <w:tcPr>
            <w:tcW w:w="178" w:type="pct"/>
            <w:tcBorders>
              <w:top w:val="single" w:sz="12"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2</w:t>
            </w:r>
          </w:p>
        </w:tc>
        <w:tc>
          <w:tcPr>
            <w:tcW w:w="445" w:type="pct"/>
            <w:tcBorders>
              <w:top w:val="single" w:sz="12"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8</w:t>
            </w:r>
          </w:p>
        </w:tc>
      </w:tr>
      <w:tr w:rsidR="006016FB" w:rsidTr="00751073">
        <w:tc>
          <w:tcPr>
            <w:tcW w:w="600" w:type="pct"/>
            <w:vMerge/>
            <w:tcBorders>
              <w:left w:val="single" w:sz="12" w:space="0" w:color="auto"/>
              <w:right w:val="single" w:sz="6" w:space="0" w:color="auto"/>
            </w:tcBorders>
            <w:vAlign w:val="center"/>
          </w:tcPr>
          <w:p w:rsidR="006016FB" w:rsidRDefault="006016FB">
            <w:pPr>
              <w:spacing w:after="0" w:line="240" w:lineRule="auto"/>
            </w:pPr>
          </w:p>
        </w:tc>
        <w:tc>
          <w:tcPr>
            <w:tcW w:w="873" w:type="pct"/>
            <w:tcBorders>
              <w:top w:val="single" w:sz="6" w:space="0" w:color="auto"/>
              <w:left w:val="single" w:sz="6" w:space="0" w:color="auto"/>
              <w:bottom w:val="single" w:sz="6" w:space="0" w:color="auto"/>
              <w:right w:val="single" w:sz="6" w:space="0" w:color="auto"/>
            </w:tcBorders>
          </w:tcPr>
          <w:p w:rsidR="006016FB" w:rsidRDefault="00751073">
            <w:pPr>
              <w:pStyle w:val="a5"/>
              <w:rPr>
                <w:sz w:val="24"/>
                <w:szCs w:val="24"/>
              </w:rPr>
            </w:pPr>
            <w:r w:rsidRPr="00CB5442">
              <w:rPr>
                <w:sz w:val="24"/>
                <w:szCs w:val="24"/>
              </w:rPr>
              <w:t>Учебная практика, часов</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5"/>
              <w:jc w:val="center"/>
              <w:rPr>
                <w:b/>
                <w:sz w:val="24"/>
                <w:szCs w:val="24"/>
              </w:rPr>
            </w:pPr>
            <w:r>
              <w:rPr>
                <w:b/>
                <w:sz w:val="24"/>
                <w:szCs w:val="24"/>
              </w:rPr>
              <w:t>72</w:t>
            </w:r>
          </w:p>
        </w:tc>
        <w:tc>
          <w:tcPr>
            <w:tcW w:w="2055" w:type="pct"/>
            <w:gridSpan w:val="5"/>
            <w:tcBorders>
              <w:top w:val="single" w:sz="6" w:space="0" w:color="auto"/>
              <w:left w:val="single" w:sz="6" w:space="0" w:color="auto"/>
              <w:bottom w:val="single" w:sz="6" w:space="0" w:color="auto"/>
              <w:right w:val="single" w:sz="4" w:space="0" w:color="auto"/>
            </w:tcBorders>
            <w:shd w:val="clear" w:color="auto" w:fill="D9D9D9"/>
            <w:vAlign w:val="center"/>
          </w:tcPr>
          <w:p w:rsidR="006016FB" w:rsidRDefault="006016FB">
            <w:pPr>
              <w:pStyle w:val="a5"/>
              <w:jc w:val="center"/>
              <w:rPr>
                <w:sz w:val="24"/>
                <w:szCs w:val="24"/>
              </w:rPr>
            </w:pPr>
          </w:p>
        </w:tc>
        <w:tc>
          <w:tcPr>
            <w:tcW w:w="268" w:type="pct"/>
            <w:tcBorders>
              <w:top w:val="single" w:sz="6" w:space="0" w:color="auto"/>
              <w:left w:val="single" w:sz="4" w:space="0" w:color="auto"/>
              <w:bottom w:val="single" w:sz="6" w:space="0" w:color="auto"/>
              <w:right w:val="single" w:sz="6" w:space="0" w:color="auto"/>
            </w:tcBorders>
            <w:shd w:val="clear" w:color="auto" w:fill="auto"/>
            <w:vAlign w:val="center"/>
          </w:tcPr>
          <w:p w:rsidR="006016FB" w:rsidRDefault="00751073">
            <w:pPr>
              <w:pStyle w:val="a5"/>
              <w:jc w:val="center"/>
              <w:rPr>
                <w:sz w:val="24"/>
                <w:szCs w:val="24"/>
              </w:rPr>
            </w:pPr>
            <w:r>
              <w:rPr>
                <w:sz w:val="24"/>
                <w:szCs w:val="24"/>
              </w:rPr>
              <w:t>72</w:t>
            </w:r>
          </w:p>
        </w:tc>
        <w:tc>
          <w:tcPr>
            <w:tcW w:w="269"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w:t>
            </w: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w:t>
            </w:r>
          </w:p>
        </w:tc>
      </w:tr>
      <w:tr w:rsidR="006016FB" w:rsidTr="00751073">
        <w:tc>
          <w:tcPr>
            <w:tcW w:w="600" w:type="pct"/>
            <w:vMerge/>
            <w:tcBorders>
              <w:left w:val="single" w:sz="12" w:space="0" w:color="auto"/>
              <w:bottom w:val="single" w:sz="6" w:space="0" w:color="auto"/>
              <w:right w:val="single" w:sz="6" w:space="0" w:color="auto"/>
            </w:tcBorders>
            <w:vAlign w:val="center"/>
          </w:tcPr>
          <w:p w:rsidR="006016FB" w:rsidRDefault="006016FB">
            <w:pPr>
              <w:spacing w:after="0" w:line="240" w:lineRule="auto"/>
            </w:pPr>
          </w:p>
        </w:tc>
        <w:tc>
          <w:tcPr>
            <w:tcW w:w="873" w:type="pct"/>
            <w:tcBorders>
              <w:top w:val="single" w:sz="6" w:space="0" w:color="auto"/>
              <w:left w:val="single" w:sz="6" w:space="0" w:color="auto"/>
              <w:bottom w:val="single" w:sz="6" w:space="0" w:color="auto"/>
              <w:right w:val="single" w:sz="6" w:space="0" w:color="auto"/>
            </w:tcBorders>
          </w:tcPr>
          <w:p w:rsidR="006016FB" w:rsidRDefault="00751073">
            <w:pPr>
              <w:pStyle w:val="a5"/>
              <w:rPr>
                <w:sz w:val="24"/>
                <w:szCs w:val="24"/>
              </w:rPr>
            </w:pPr>
            <w:r w:rsidRPr="00CB5442">
              <w:rPr>
                <w:sz w:val="24"/>
                <w:szCs w:val="24"/>
              </w:rPr>
              <w:t xml:space="preserve">Производственная практика (по профилю специальности), часов </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5"/>
              <w:jc w:val="center"/>
              <w:rPr>
                <w:b/>
                <w:sz w:val="24"/>
                <w:szCs w:val="24"/>
              </w:rPr>
            </w:pPr>
            <w:r>
              <w:rPr>
                <w:b/>
                <w:sz w:val="24"/>
                <w:szCs w:val="24"/>
              </w:rPr>
              <w:t>72</w:t>
            </w:r>
          </w:p>
        </w:tc>
        <w:tc>
          <w:tcPr>
            <w:tcW w:w="2323" w:type="pct"/>
            <w:gridSpan w:val="6"/>
            <w:tcBorders>
              <w:top w:val="single" w:sz="6" w:space="0" w:color="auto"/>
              <w:left w:val="single" w:sz="6" w:space="0" w:color="auto"/>
              <w:bottom w:val="single" w:sz="6" w:space="0" w:color="auto"/>
              <w:right w:val="single" w:sz="6" w:space="0" w:color="auto"/>
            </w:tcBorders>
            <w:shd w:val="clear" w:color="auto" w:fill="D9D9D9"/>
            <w:vAlign w:val="center"/>
          </w:tcPr>
          <w:p w:rsidR="006016FB" w:rsidRDefault="006016FB">
            <w:pPr>
              <w:pStyle w:val="a5"/>
              <w:jc w:val="center"/>
              <w:rPr>
                <w:sz w:val="24"/>
                <w:szCs w:val="24"/>
              </w:rPr>
            </w:pPr>
          </w:p>
        </w:tc>
        <w:tc>
          <w:tcPr>
            <w:tcW w:w="269"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72</w:t>
            </w: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sz w:val="24"/>
                <w:szCs w:val="24"/>
              </w:rPr>
            </w:pPr>
            <w:r>
              <w:rPr>
                <w:sz w:val="24"/>
                <w:szCs w:val="24"/>
              </w:rPr>
              <w:t>-</w:t>
            </w:r>
          </w:p>
        </w:tc>
      </w:tr>
      <w:tr w:rsidR="006016FB" w:rsidTr="00751073">
        <w:tc>
          <w:tcPr>
            <w:tcW w:w="600" w:type="pct"/>
            <w:tcBorders>
              <w:top w:val="single" w:sz="6" w:space="0" w:color="auto"/>
              <w:left w:val="single" w:sz="12" w:space="0" w:color="auto"/>
              <w:bottom w:val="single" w:sz="6" w:space="0" w:color="auto"/>
              <w:right w:val="single" w:sz="6" w:space="0" w:color="auto"/>
            </w:tcBorders>
          </w:tcPr>
          <w:p w:rsidR="006016FB" w:rsidRDefault="006016FB">
            <w:pPr>
              <w:pStyle w:val="a5"/>
              <w:rPr>
                <w:sz w:val="24"/>
                <w:szCs w:val="24"/>
              </w:rPr>
            </w:pPr>
          </w:p>
        </w:tc>
        <w:tc>
          <w:tcPr>
            <w:tcW w:w="873" w:type="pct"/>
            <w:tcBorders>
              <w:top w:val="single" w:sz="6" w:space="0" w:color="auto"/>
              <w:left w:val="single" w:sz="6" w:space="0" w:color="auto"/>
              <w:bottom w:val="single" w:sz="6" w:space="0" w:color="auto"/>
              <w:right w:val="single" w:sz="6" w:space="0" w:color="auto"/>
            </w:tcBorders>
          </w:tcPr>
          <w:p w:rsidR="006016FB" w:rsidRDefault="00751073">
            <w:pPr>
              <w:pStyle w:val="a5"/>
              <w:rPr>
                <w:sz w:val="24"/>
                <w:szCs w:val="24"/>
              </w:rPr>
            </w:pPr>
            <w:r w:rsidRPr="00CB5442">
              <w:rPr>
                <w:sz w:val="24"/>
                <w:szCs w:val="24"/>
              </w:rPr>
              <w:t>Экзамен по модулю</w:t>
            </w:r>
          </w:p>
        </w:tc>
        <w:tc>
          <w:tcPr>
            <w:tcW w:w="312" w:type="pct"/>
            <w:tcBorders>
              <w:top w:val="single" w:sz="6" w:space="0" w:color="auto"/>
              <w:left w:val="single" w:sz="6" w:space="0" w:color="auto"/>
              <w:bottom w:val="single" w:sz="6" w:space="0" w:color="auto"/>
              <w:right w:val="single" w:sz="6" w:space="0" w:color="auto"/>
            </w:tcBorders>
            <w:vAlign w:val="center"/>
          </w:tcPr>
          <w:p w:rsidR="006016FB" w:rsidRDefault="00751073">
            <w:pPr>
              <w:pStyle w:val="a5"/>
              <w:jc w:val="center"/>
              <w:rPr>
                <w:b/>
                <w:sz w:val="24"/>
                <w:szCs w:val="24"/>
              </w:rPr>
            </w:pPr>
            <w:r>
              <w:rPr>
                <w:b/>
                <w:sz w:val="24"/>
                <w:szCs w:val="24"/>
              </w:rPr>
              <w:t>16</w:t>
            </w:r>
          </w:p>
        </w:tc>
        <w:tc>
          <w:tcPr>
            <w:tcW w:w="2592" w:type="pct"/>
            <w:gridSpan w:val="7"/>
            <w:tcBorders>
              <w:top w:val="single" w:sz="6" w:space="0" w:color="auto"/>
              <w:left w:val="single" w:sz="6" w:space="0" w:color="auto"/>
              <w:bottom w:val="single" w:sz="6" w:space="0" w:color="auto"/>
              <w:right w:val="single" w:sz="12" w:space="0" w:color="auto"/>
            </w:tcBorders>
            <w:shd w:val="clear" w:color="auto" w:fill="D9D9D9"/>
            <w:vAlign w:val="center"/>
          </w:tcPr>
          <w:p w:rsidR="006016FB" w:rsidRDefault="006016FB">
            <w:pPr>
              <w:pStyle w:val="a5"/>
              <w:jc w:val="center"/>
              <w:rPr>
                <w:sz w:val="24"/>
                <w:szCs w:val="24"/>
              </w:rPr>
            </w:pPr>
          </w:p>
        </w:tc>
        <w:tc>
          <w:tcPr>
            <w:tcW w:w="178"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b/>
                <w:sz w:val="24"/>
                <w:szCs w:val="24"/>
              </w:rPr>
            </w:pPr>
            <w:r w:rsidRPr="00AA411A">
              <w:rPr>
                <w:b/>
                <w:sz w:val="24"/>
                <w:szCs w:val="24"/>
              </w:rPr>
              <w:t>4</w:t>
            </w:r>
          </w:p>
        </w:tc>
        <w:tc>
          <w:tcPr>
            <w:tcW w:w="445" w:type="pct"/>
            <w:tcBorders>
              <w:top w:val="single" w:sz="6" w:space="0" w:color="auto"/>
              <w:left w:val="single" w:sz="6" w:space="0" w:color="auto"/>
              <w:bottom w:val="single" w:sz="6" w:space="0" w:color="auto"/>
              <w:right w:val="single" w:sz="12" w:space="0" w:color="auto"/>
            </w:tcBorders>
            <w:vAlign w:val="center"/>
          </w:tcPr>
          <w:p w:rsidR="006016FB" w:rsidRDefault="00751073">
            <w:pPr>
              <w:pStyle w:val="a5"/>
              <w:jc w:val="center"/>
              <w:rPr>
                <w:b/>
                <w:sz w:val="24"/>
                <w:szCs w:val="24"/>
              </w:rPr>
            </w:pPr>
            <w:r w:rsidRPr="00AA411A">
              <w:rPr>
                <w:b/>
                <w:sz w:val="24"/>
                <w:szCs w:val="24"/>
              </w:rPr>
              <w:t>12</w:t>
            </w:r>
          </w:p>
        </w:tc>
      </w:tr>
      <w:tr w:rsidR="006016FB" w:rsidTr="00751073">
        <w:trPr>
          <w:trHeight w:val="46"/>
        </w:trPr>
        <w:tc>
          <w:tcPr>
            <w:tcW w:w="600" w:type="pct"/>
            <w:tcBorders>
              <w:top w:val="single" w:sz="12" w:space="0" w:color="auto"/>
              <w:left w:val="single" w:sz="12" w:space="0" w:color="auto"/>
              <w:bottom w:val="single" w:sz="12" w:space="0" w:color="auto"/>
              <w:right w:val="single" w:sz="12" w:space="0" w:color="auto"/>
            </w:tcBorders>
          </w:tcPr>
          <w:p w:rsidR="006016FB" w:rsidRDefault="006016FB">
            <w:pPr>
              <w:pStyle w:val="a5"/>
              <w:rPr>
                <w:sz w:val="24"/>
                <w:szCs w:val="24"/>
              </w:rPr>
            </w:pPr>
          </w:p>
        </w:tc>
        <w:tc>
          <w:tcPr>
            <w:tcW w:w="873" w:type="pct"/>
            <w:tcBorders>
              <w:top w:val="single" w:sz="12" w:space="0" w:color="auto"/>
              <w:left w:val="single" w:sz="12" w:space="0" w:color="auto"/>
              <w:bottom w:val="single" w:sz="12" w:space="0" w:color="auto"/>
              <w:right w:val="single" w:sz="12" w:space="0" w:color="auto"/>
            </w:tcBorders>
          </w:tcPr>
          <w:p w:rsidR="006016FB" w:rsidRDefault="00751073">
            <w:pPr>
              <w:pStyle w:val="a5"/>
              <w:rPr>
                <w:sz w:val="24"/>
                <w:szCs w:val="24"/>
              </w:rPr>
            </w:pPr>
            <w:r w:rsidRPr="00CB5442">
              <w:rPr>
                <w:sz w:val="24"/>
                <w:szCs w:val="24"/>
              </w:rPr>
              <w:t>Всего:</w:t>
            </w:r>
          </w:p>
        </w:tc>
        <w:tc>
          <w:tcPr>
            <w:tcW w:w="312"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300</w:t>
            </w:r>
          </w:p>
        </w:tc>
        <w:tc>
          <w:tcPr>
            <w:tcW w:w="312" w:type="pct"/>
            <w:tcBorders>
              <w:top w:val="single" w:sz="12" w:space="0" w:color="auto"/>
              <w:left w:val="single" w:sz="12" w:space="0" w:color="auto"/>
              <w:bottom w:val="single" w:sz="12" w:space="0" w:color="auto"/>
            </w:tcBorders>
            <w:shd w:val="clear" w:color="auto" w:fill="auto"/>
            <w:vAlign w:val="center"/>
          </w:tcPr>
          <w:p w:rsidR="006016FB" w:rsidRDefault="00751073">
            <w:pPr>
              <w:pStyle w:val="a5"/>
              <w:jc w:val="center"/>
              <w:rPr>
                <w:b/>
                <w:sz w:val="24"/>
                <w:szCs w:val="24"/>
              </w:rPr>
            </w:pPr>
            <w:r>
              <w:rPr>
                <w:b/>
                <w:sz w:val="24"/>
                <w:szCs w:val="24"/>
              </w:rPr>
              <w:t>130</w:t>
            </w:r>
          </w:p>
        </w:tc>
        <w:tc>
          <w:tcPr>
            <w:tcW w:w="536" w:type="pct"/>
            <w:tcBorders>
              <w:top w:val="single" w:sz="12" w:space="0" w:color="auto"/>
              <w:bottom w:val="single" w:sz="12" w:space="0" w:color="auto"/>
              <w:right w:val="single" w:sz="12" w:space="0" w:color="auto"/>
            </w:tcBorders>
            <w:vAlign w:val="center"/>
          </w:tcPr>
          <w:p w:rsidR="006016FB" w:rsidRDefault="00751073">
            <w:pPr>
              <w:pStyle w:val="a5"/>
              <w:jc w:val="center"/>
              <w:rPr>
                <w:sz w:val="24"/>
                <w:szCs w:val="24"/>
              </w:rPr>
            </w:pPr>
            <w:r>
              <w:rPr>
                <w:sz w:val="24"/>
                <w:szCs w:val="24"/>
              </w:rPr>
              <w:t>72</w:t>
            </w:r>
          </w:p>
        </w:tc>
        <w:tc>
          <w:tcPr>
            <w:tcW w:w="403" w:type="pct"/>
            <w:tcBorders>
              <w:top w:val="single" w:sz="12" w:space="0" w:color="auto"/>
              <w:bottom w:val="single" w:sz="12" w:space="0" w:color="auto"/>
              <w:right w:val="single" w:sz="12" w:space="0" w:color="auto"/>
            </w:tcBorders>
            <w:vAlign w:val="center"/>
          </w:tcPr>
          <w:p w:rsidR="006016FB" w:rsidRDefault="00751073">
            <w:pPr>
              <w:pStyle w:val="a5"/>
              <w:jc w:val="center"/>
              <w:rPr>
                <w:sz w:val="24"/>
                <w:szCs w:val="24"/>
              </w:rPr>
            </w:pPr>
            <w:r w:rsidRPr="005E1F43">
              <w:rPr>
                <w:sz w:val="24"/>
                <w:szCs w:val="24"/>
              </w:rPr>
              <w:t>20</w:t>
            </w:r>
          </w:p>
        </w:tc>
        <w:tc>
          <w:tcPr>
            <w:tcW w:w="401"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0</w:t>
            </w:r>
          </w:p>
        </w:tc>
        <w:tc>
          <w:tcPr>
            <w:tcW w:w="403" w:type="pct"/>
            <w:tcBorders>
              <w:top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w:t>
            </w:r>
          </w:p>
        </w:tc>
        <w:tc>
          <w:tcPr>
            <w:tcW w:w="268"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72</w:t>
            </w:r>
          </w:p>
        </w:tc>
        <w:tc>
          <w:tcPr>
            <w:tcW w:w="269"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72</w:t>
            </w:r>
          </w:p>
        </w:tc>
        <w:tc>
          <w:tcPr>
            <w:tcW w:w="178"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6</w:t>
            </w:r>
          </w:p>
        </w:tc>
        <w:tc>
          <w:tcPr>
            <w:tcW w:w="445" w:type="pct"/>
            <w:tcBorders>
              <w:top w:val="single" w:sz="12" w:space="0" w:color="auto"/>
              <w:left w:val="single" w:sz="12" w:space="0" w:color="auto"/>
              <w:bottom w:val="single" w:sz="12" w:space="0" w:color="auto"/>
              <w:right w:val="single" w:sz="12" w:space="0" w:color="auto"/>
            </w:tcBorders>
            <w:vAlign w:val="center"/>
          </w:tcPr>
          <w:p w:rsidR="006016FB" w:rsidRDefault="00751073">
            <w:pPr>
              <w:pStyle w:val="a5"/>
              <w:jc w:val="center"/>
              <w:rPr>
                <w:b/>
                <w:sz w:val="24"/>
                <w:szCs w:val="24"/>
              </w:rPr>
            </w:pPr>
            <w:r>
              <w:rPr>
                <w:b/>
                <w:sz w:val="24"/>
                <w:szCs w:val="24"/>
              </w:rPr>
              <w:t>20</w:t>
            </w:r>
          </w:p>
        </w:tc>
      </w:tr>
    </w:tbl>
    <w:p w:rsidR="006016FB" w:rsidRDefault="006016FB">
      <w:pPr>
        <w:tabs>
          <w:tab w:val="left" w:pos="426"/>
        </w:tabs>
        <w:spacing w:after="0" w:line="360" w:lineRule="auto"/>
        <w:ind w:left="360"/>
        <w:jc w:val="both"/>
      </w:pPr>
    </w:p>
    <w:p w:rsidR="006016FB" w:rsidRDefault="00751073" w:rsidP="00B769B7">
      <w:pPr>
        <w:pStyle w:val="ListParagraph1"/>
        <w:numPr>
          <w:ilvl w:val="1"/>
          <w:numId w:val="19"/>
        </w:numPr>
        <w:spacing w:after="0" w:line="240" w:lineRule="auto"/>
        <w:jc w:val="center"/>
        <w:rPr>
          <w:b/>
          <w:color w:val="000000" w:themeColor="text1"/>
        </w:rPr>
      </w:pPr>
      <w:r>
        <w:br w:type="page"/>
      </w:r>
      <w:r w:rsidRPr="00033CA5">
        <w:rPr>
          <w:b/>
        </w:rPr>
        <w:lastRenderedPageBreak/>
        <w:t xml:space="preserve">Тематический план и содержание обучения по профессиональному модулю </w:t>
      </w:r>
      <w:r w:rsidRPr="009A00A9">
        <w:rPr>
          <w:b/>
          <w:color w:val="000000" w:themeColor="text1"/>
        </w:rPr>
        <w:t>ПМ.07 Соадминистрирование баз данных и серверов</w:t>
      </w:r>
    </w:p>
    <w:tbl>
      <w:tblPr>
        <w:tblW w:w="151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821"/>
        <w:gridCol w:w="7167"/>
        <w:gridCol w:w="1001"/>
        <w:gridCol w:w="1327"/>
        <w:gridCol w:w="2169"/>
        <w:gridCol w:w="8"/>
      </w:tblGrid>
      <w:tr w:rsidR="006016FB" w:rsidTr="00751073">
        <w:trPr>
          <w:gridAfter w:val="1"/>
          <w:wAfter w:w="8" w:type="dxa"/>
          <w:cantSplit/>
          <w:trHeight w:val="1278"/>
        </w:trPr>
        <w:tc>
          <w:tcPr>
            <w:tcW w:w="2698" w:type="dxa"/>
          </w:tcPr>
          <w:p w:rsidR="006016FB" w:rsidRDefault="00751073">
            <w:pPr>
              <w:spacing w:after="0" w:line="240" w:lineRule="auto"/>
              <w:contextualSpacing/>
              <w:jc w:val="center"/>
              <w:rPr>
                <w:b/>
                <w:sz w:val="20"/>
                <w:szCs w:val="20"/>
              </w:rPr>
            </w:pPr>
            <w:r w:rsidRPr="00EB66B7">
              <w:rPr>
                <w:b/>
                <w:bCs/>
                <w:sz w:val="20"/>
                <w:szCs w:val="20"/>
              </w:rPr>
              <w:t>Наименование разделов и тем профессионального модуля (ПМ), междисциплинарных курсов (МДК)</w:t>
            </w:r>
          </w:p>
        </w:tc>
        <w:tc>
          <w:tcPr>
            <w:tcW w:w="0" w:type="auto"/>
            <w:textDirection w:val="btLr"/>
          </w:tcPr>
          <w:p w:rsidR="006016FB" w:rsidRDefault="00751073">
            <w:pPr>
              <w:spacing w:after="0" w:line="240" w:lineRule="auto"/>
              <w:ind w:left="113" w:right="113"/>
              <w:contextualSpacing/>
              <w:jc w:val="center"/>
              <w:rPr>
                <w:b/>
                <w:bCs/>
              </w:rPr>
            </w:pPr>
            <w:r w:rsidRPr="003C0F26">
              <w:rPr>
                <w:b/>
                <w:bCs/>
              </w:rPr>
              <w:t>№ занятия</w:t>
            </w:r>
          </w:p>
        </w:tc>
        <w:tc>
          <w:tcPr>
            <w:tcW w:w="7167" w:type="dxa"/>
          </w:tcPr>
          <w:p w:rsidR="006016FB" w:rsidRDefault="00751073">
            <w:pPr>
              <w:spacing w:after="0" w:line="240" w:lineRule="auto"/>
              <w:contextualSpacing/>
              <w:jc w:val="center"/>
              <w:rPr>
                <w:b/>
              </w:rPr>
            </w:pPr>
            <w:r w:rsidRPr="003C0F26">
              <w:rPr>
                <w:b/>
                <w:bCs/>
              </w:rPr>
              <w:t>Содержание учебного материала, лабораторные работы и практические занятия, самостоятельная работа обучающихся, курсовая работ (проект)</w:t>
            </w:r>
            <w:r w:rsidRPr="003C0F26">
              <w:rPr>
                <w:bCs/>
                <w:i/>
              </w:rPr>
              <w:t xml:space="preserve"> (если предусмотрены)</w:t>
            </w:r>
          </w:p>
        </w:tc>
        <w:tc>
          <w:tcPr>
            <w:tcW w:w="1001" w:type="dxa"/>
          </w:tcPr>
          <w:p w:rsidR="006016FB" w:rsidRDefault="00751073">
            <w:pPr>
              <w:spacing w:after="0" w:line="240" w:lineRule="auto"/>
              <w:contextualSpacing/>
              <w:jc w:val="center"/>
              <w:rPr>
                <w:b/>
                <w:bCs/>
              </w:rPr>
            </w:pPr>
            <w:r w:rsidRPr="003C0F26">
              <w:rPr>
                <w:b/>
                <w:bCs/>
              </w:rPr>
              <w:t>Объем часов</w:t>
            </w:r>
          </w:p>
        </w:tc>
        <w:tc>
          <w:tcPr>
            <w:tcW w:w="1327" w:type="dxa"/>
          </w:tcPr>
          <w:p w:rsidR="006016FB" w:rsidRDefault="00751073">
            <w:pPr>
              <w:spacing w:after="0" w:line="240" w:lineRule="auto"/>
              <w:contextualSpacing/>
              <w:jc w:val="center"/>
              <w:rPr>
                <w:b/>
                <w:bCs/>
              </w:rPr>
            </w:pPr>
            <w:r w:rsidRPr="003C0F26">
              <w:rPr>
                <w:b/>
                <w:bCs/>
              </w:rPr>
              <w:t>Уровень освоения</w:t>
            </w:r>
          </w:p>
        </w:tc>
        <w:tc>
          <w:tcPr>
            <w:tcW w:w="2169" w:type="dxa"/>
          </w:tcPr>
          <w:p w:rsidR="006016FB" w:rsidRDefault="00751073">
            <w:pPr>
              <w:spacing w:after="0" w:line="240" w:lineRule="auto"/>
              <w:contextualSpacing/>
              <w:jc w:val="center"/>
              <w:rPr>
                <w:b/>
                <w:bCs/>
                <w:sz w:val="20"/>
                <w:szCs w:val="20"/>
              </w:rPr>
            </w:pPr>
            <w:r w:rsidRPr="00E41085">
              <w:rPr>
                <w:b/>
                <w:sz w:val="20"/>
                <w:szCs w:val="20"/>
              </w:rPr>
              <w:t>Коды компетенций, формированию которых способствует элемент программы</w:t>
            </w:r>
          </w:p>
        </w:tc>
      </w:tr>
      <w:tr w:rsidR="006016FB" w:rsidTr="00751073">
        <w:trPr>
          <w:gridAfter w:val="1"/>
          <w:wAfter w:w="8" w:type="dxa"/>
        </w:trPr>
        <w:tc>
          <w:tcPr>
            <w:tcW w:w="2698" w:type="dxa"/>
            <w:vAlign w:val="center"/>
          </w:tcPr>
          <w:p w:rsidR="006016FB" w:rsidRDefault="00751073">
            <w:pPr>
              <w:spacing w:after="0" w:line="240" w:lineRule="auto"/>
              <w:contextualSpacing/>
              <w:jc w:val="center"/>
              <w:rPr>
                <w:b/>
              </w:rPr>
            </w:pPr>
            <w:r w:rsidRPr="00D510B0">
              <w:rPr>
                <w:b/>
              </w:rPr>
              <w:t>1</w:t>
            </w:r>
          </w:p>
        </w:tc>
        <w:tc>
          <w:tcPr>
            <w:tcW w:w="0" w:type="auto"/>
            <w:vAlign w:val="center"/>
          </w:tcPr>
          <w:p w:rsidR="006016FB" w:rsidRDefault="00751073">
            <w:pPr>
              <w:spacing w:after="0" w:line="240" w:lineRule="auto"/>
              <w:contextualSpacing/>
              <w:jc w:val="center"/>
              <w:rPr>
                <w:b/>
                <w:bCs/>
              </w:rPr>
            </w:pPr>
            <w:r>
              <w:rPr>
                <w:b/>
                <w:bCs/>
              </w:rPr>
              <w:t>2</w:t>
            </w:r>
          </w:p>
        </w:tc>
        <w:tc>
          <w:tcPr>
            <w:tcW w:w="7167" w:type="dxa"/>
            <w:vAlign w:val="center"/>
          </w:tcPr>
          <w:p w:rsidR="006016FB" w:rsidRDefault="00751073">
            <w:pPr>
              <w:spacing w:after="0" w:line="240" w:lineRule="auto"/>
              <w:contextualSpacing/>
              <w:jc w:val="center"/>
              <w:rPr>
                <w:b/>
                <w:bCs/>
              </w:rPr>
            </w:pPr>
            <w:r>
              <w:rPr>
                <w:b/>
                <w:bCs/>
              </w:rPr>
              <w:t>3</w:t>
            </w:r>
          </w:p>
        </w:tc>
        <w:tc>
          <w:tcPr>
            <w:tcW w:w="1001" w:type="dxa"/>
            <w:vAlign w:val="center"/>
          </w:tcPr>
          <w:p w:rsidR="006016FB" w:rsidRDefault="00751073">
            <w:pPr>
              <w:spacing w:after="0" w:line="240" w:lineRule="auto"/>
              <w:contextualSpacing/>
              <w:jc w:val="center"/>
              <w:rPr>
                <w:b/>
                <w:bCs/>
              </w:rPr>
            </w:pPr>
            <w:r>
              <w:rPr>
                <w:b/>
                <w:bCs/>
              </w:rPr>
              <w:t>4</w:t>
            </w:r>
          </w:p>
        </w:tc>
        <w:tc>
          <w:tcPr>
            <w:tcW w:w="1327" w:type="dxa"/>
            <w:vAlign w:val="center"/>
          </w:tcPr>
          <w:p w:rsidR="006016FB" w:rsidRDefault="00751073">
            <w:pPr>
              <w:spacing w:after="0" w:line="240" w:lineRule="auto"/>
              <w:contextualSpacing/>
              <w:jc w:val="center"/>
              <w:rPr>
                <w:b/>
                <w:bCs/>
              </w:rPr>
            </w:pPr>
            <w:r>
              <w:rPr>
                <w:b/>
                <w:bCs/>
              </w:rPr>
              <w:t>5</w:t>
            </w:r>
          </w:p>
        </w:tc>
        <w:tc>
          <w:tcPr>
            <w:tcW w:w="2169" w:type="dxa"/>
            <w:vAlign w:val="center"/>
          </w:tcPr>
          <w:p w:rsidR="006016FB" w:rsidRDefault="00751073">
            <w:pPr>
              <w:spacing w:after="0" w:line="240" w:lineRule="auto"/>
              <w:contextualSpacing/>
              <w:jc w:val="center"/>
              <w:rPr>
                <w:b/>
                <w:bCs/>
              </w:rPr>
            </w:pPr>
            <w:r>
              <w:rPr>
                <w:b/>
                <w:bCs/>
              </w:rPr>
              <w:t>6</w:t>
            </w:r>
          </w:p>
        </w:tc>
      </w:tr>
      <w:tr w:rsidR="006016FB" w:rsidTr="00751073">
        <w:trPr>
          <w:gridAfter w:val="1"/>
          <w:wAfter w:w="8" w:type="dxa"/>
        </w:trPr>
        <w:tc>
          <w:tcPr>
            <w:tcW w:w="10686" w:type="dxa"/>
            <w:gridSpan w:val="3"/>
          </w:tcPr>
          <w:p w:rsidR="006016FB" w:rsidRDefault="00751073">
            <w:pPr>
              <w:spacing w:after="0" w:line="240" w:lineRule="auto"/>
              <w:contextualSpacing/>
              <w:rPr>
                <w:b/>
                <w:bCs/>
              </w:rPr>
            </w:pPr>
            <w:r w:rsidRPr="00D510B0">
              <w:rPr>
                <w:b/>
                <w:bCs/>
              </w:rPr>
              <w:t xml:space="preserve">Раздел 1. </w:t>
            </w:r>
            <w:r w:rsidRPr="00CB2977">
              <w:rPr>
                <w:b/>
                <w:bCs/>
              </w:rPr>
              <w:t>Технологии администрирования серверов и баз данных</w:t>
            </w:r>
          </w:p>
        </w:tc>
        <w:tc>
          <w:tcPr>
            <w:tcW w:w="1001" w:type="dxa"/>
          </w:tcPr>
          <w:p w:rsidR="006016FB" w:rsidRDefault="00751073">
            <w:pPr>
              <w:spacing w:after="0" w:line="240" w:lineRule="auto"/>
              <w:contextualSpacing/>
              <w:jc w:val="center"/>
              <w:rPr>
                <w:b/>
              </w:rPr>
            </w:pPr>
            <w:r>
              <w:rPr>
                <w:b/>
              </w:rPr>
              <w:t>140</w:t>
            </w:r>
          </w:p>
        </w:tc>
        <w:tc>
          <w:tcPr>
            <w:tcW w:w="1327" w:type="dxa"/>
            <w:shd w:val="clear" w:color="auto" w:fill="auto"/>
          </w:tcPr>
          <w:p w:rsidR="006016FB" w:rsidRDefault="006016FB">
            <w:pPr>
              <w:spacing w:after="0" w:line="240" w:lineRule="auto"/>
              <w:contextualSpacing/>
              <w:jc w:val="center"/>
            </w:pPr>
          </w:p>
        </w:tc>
        <w:tc>
          <w:tcPr>
            <w:tcW w:w="2169" w:type="dxa"/>
            <w:shd w:val="clear" w:color="auto" w:fill="auto"/>
          </w:tcPr>
          <w:p w:rsidR="006016FB" w:rsidRDefault="006016FB">
            <w:pPr>
              <w:spacing w:after="0" w:line="240" w:lineRule="auto"/>
              <w:contextualSpacing/>
              <w:jc w:val="center"/>
            </w:pPr>
          </w:p>
        </w:tc>
      </w:tr>
      <w:tr w:rsidR="006016FB" w:rsidTr="00751073">
        <w:trPr>
          <w:gridAfter w:val="1"/>
          <w:wAfter w:w="8" w:type="dxa"/>
        </w:trPr>
        <w:tc>
          <w:tcPr>
            <w:tcW w:w="10686" w:type="dxa"/>
            <w:gridSpan w:val="3"/>
          </w:tcPr>
          <w:p w:rsidR="006016FB" w:rsidRDefault="00751073">
            <w:pPr>
              <w:spacing w:after="0" w:line="240" w:lineRule="auto"/>
              <w:contextualSpacing/>
            </w:pPr>
            <w:r w:rsidRPr="00756F3C">
              <w:rPr>
                <w:b/>
                <w:bCs/>
              </w:rPr>
              <w:t>МДК.02.01 Технология разработки и защиты баз данных</w:t>
            </w:r>
          </w:p>
        </w:tc>
        <w:tc>
          <w:tcPr>
            <w:tcW w:w="1001" w:type="dxa"/>
          </w:tcPr>
          <w:p w:rsidR="006016FB" w:rsidRDefault="00751073">
            <w:pPr>
              <w:spacing w:after="0" w:line="240" w:lineRule="auto"/>
              <w:contextualSpacing/>
              <w:jc w:val="center"/>
              <w:rPr>
                <w:b/>
              </w:rPr>
            </w:pPr>
            <w:r>
              <w:rPr>
                <w:b/>
              </w:rPr>
              <w:t>140</w:t>
            </w:r>
          </w:p>
        </w:tc>
        <w:tc>
          <w:tcPr>
            <w:tcW w:w="1327" w:type="dxa"/>
            <w:shd w:val="clear" w:color="auto" w:fill="auto"/>
            <w:vAlign w:val="center"/>
          </w:tcPr>
          <w:p w:rsidR="006016FB" w:rsidRDefault="006016FB">
            <w:pPr>
              <w:spacing w:after="0" w:line="240" w:lineRule="auto"/>
              <w:contextualSpacing/>
            </w:pPr>
          </w:p>
        </w:tc>
        <w:tc>
          <w:tcPr>
            <w:tcW w:w="2169" w:type="dxa"/>
            <w:shd w:val="clear" w:color="auto" w:fill="auto"/>
          </w:tcPr>
          <w:p w:rsidR="006016FB" w:rsidRDefault="006016FB">
            <w:pPr>
              <w:spacing w:after="0" w:line="240" w:lineRule="auto"/>
              <w:contextualSpacing/>
            </w:pPr>
          </w:p>
        </w:tc>
      </w:tr>
      <w:tr w:rsidR="006016FB" w:rsidTr="00751073">
        <w:trPr>
          <w:gridAfter w:val="1"/>
          <w:wAfter w:w="8" w:type="dxa"/>
        </w:trPr>
        <w:tc>
          <w:tcPr>
            <w:tcW w:w="2698" w:type="dxa"/>
            <w:shd w:val="clear" w:color="auto" w:fill="D9D9D9"/>
          </w:tcPr>
          <w:p w:rsidR="006016FB" w:rsidRDefault="006016FB">
            <w:pPr>
              <w:spacing w:after="0" w:line="240" w:lineRule="auto"/>
              <w:contextualSpacing/>
              <w:jc w:val="center"/>
              <w:rPr>
                <w:b/>
                <w:bCs/>
              </w:rPr>
            </w:pPr>
          </w:p>
        </w:tc>
        <w:tc>
          <w:tcPr>
            <w:tcW w:w="7988" w:type="dxa"/>
            <w:gridSpan w:val="2"/>
            <w:shd w:val="clear" w:color="auto" w:fill="D9D9D9"/>
          </w:tcPr>
          <w:p w:rsidR="006016FB" w:rsidRDefault="00751073">
            <w:pPr>
              <w:spacing w:after="0" w:line="240" w:lineRule="auto"/>
              <w:contextualSpacing/>
              <w:jc w:val="center"/>
            </w:pPr>
            <w:r w:rsidRPr="00E41085">
              <w:rPr>
                <w:b/>
                <w:bCs/>
              </w:rPr>
              <w:t>Семестр №</w:t>
            </w:r>
            <w:r>
              <w:rPr>
                <w:b/>
                <w:bCs/>
              </w:rPr>
              <w:t xml:space="preserve"> 6</w:t>
            </w:r>
          </w:p>
        </w:tc>
        <w:tc>
          <w:tcPr>
            <w:tcW w:w="1001" w:type="dxa"/>
          </w:tcPr>
          <w:p w:rsidR="006016FB" w:rsidRDefault="00751073">
            <w:pPr>
              <w:spacing w:after="0" w:line="240" w:lineRule="auto"/>
              <w:contextualSpacing/>
              <w:jc w:val="center"/>
              <w:rPr>
                <w:b/>
              </w:rPr>
            </w:pPr>
            <w:r>
              <w:rPr>
                <w:b/>
              </w:rPr>
              <w:t>130</w:t>
            </w:r>
          </w:p>
        </w:tc>
        <w:tc>
          <w:tcPr>
            <w:tcW w:w="1327" w:type="dxa"/>
            <w:shd w:val="clear" w:color="auto" w:fill="auto"/>
            <w:vAlign w:val="center"/>
          </w:tcPr>
          <w:p w:rsidR="006016FB" w:rsidRDefault="006016FB">
            <w:pPr>
              <w:spacing w:after="0" w:line="240" w:lineRule="auto"/>
              <w:contextualSpacing/>
            </w:pPr>
          </w:p>
        </w:tc>
        <w:tc>
          <w:tcPr>
            <w:tcW w:w="2169" w:type="dxa"/>
            <w:shd w:val="clear" w:color="auto" w:fill="auto"/>
          </w:tcPr>
          <w:p w:rsidR="006016FB" w:rsidRDefault="006016FB">
            <w:pPr>
              <w:spacing w:after="0" w:line="240" w:lineRule="auto"/>
              <w:contextualSpacing/>
            </w:pPr>
          </w:p>
        </w:tc>
      </w:tr>
      <w:tr w:rsidR="006016FB" w:rsidTr="00751073">
        <w:trPr>
          <w:gridAfter w:val="1"/>
          <w:wAfter w:w="8" w:type="dxa"/>
        </w:trPr>
        <w:tc>
          <w:tcPr>
            <w:tcW w:w="2698" w:type="dxa"/>
            <w:vMerge w:val="restart"/>
          </w:tcPr>
          <w:p w:rsidR="006016FB" w:rsidRDefault="00751073">
            <w:pPr>
              <w:spacing w:after="0" w:line="240" w:lineRule="auto"/>
              <w:contextualSpacing/>
              <w:rPr>
                <w:bCs/>
              </w:rPr>
            </w:pPr>
            <w:r w:rsidRPr="00E41085">
              <w:rPr>
                <w:bCs/>
              </w:rPr>
              <w:t xml:space="preserve">Тема 1.1. </w:t>
            </w:r>
            <w:r w:rsidRPr="00756F3C">
              <w:rPr>
                <w:bCs/>
              </w:rPr>
              <w:t>Архитектура СУБД и развертывание серверов</w:t>
            </w:r>
          </w:p>
        </w:tc>
        <w:tc>
          <w:tcPr>
            <w:tcW w:w="7988" w:type="dxa"/>
            <w:gridSpan w:val="2"/>
            <w:vAlign w:val="center"/>
          </w:tcPr>
          <w:p w:rsidR="006016FB" w:rsidRDefault="00751073">
            <w:pPr>
              <w:spacing w:after="0" w:line="240" w:lineRule="auto"/>
              <w:contextualSpacing/>
              <w:jc w:val="center"/>
              <w:rPr>
                <w:bCs/>
              </w:rPr>
            </w:pPr>
            <w:r w:rsidRPr="00E41085">
              <w:t>Содержание учебного материала</w:t>
            </w:r>
          </w:p>
        </w:tc>
        <w:tc>
          <w:tcPr>
            <w:tcW w:w="1001" w:type="dxa"/>
          </w:tcPr>
          <w:p w:rsidR="006016FB" w:rsidRDefault="00751073">
            <w:pPr>
              <w:spacing w:after="0" w:line="240" w:lineRule="auto"/>
              <w:contextualSpacing/>
              <w:jc w:val="center"/>
              <w:rPr>
                <w:b/>
              </w:rPr>
            </w:pPr>
            <w:r>
              <w:rPr>
                <w:b/>
              </w:rPr>
              <w:t>20</w:t>
            </w:r>
          </w:p>
        </w:tc>
        <w:tc>
          <w:tcPr>
            <w:tcW w:w="1327" w:type="dxa"/>
            <w:shd w:val="clear" w:color="auto" w:fill="auto"/>
            <w:vAlign w:val="center"/>
          </w:tcPr>
          <w:p w:rsidR="006016FB" w:rsidRDefault="006016FB">
            <w:pPr>
              <w:spacing w:after="0" w:line="240" w:lineRule="auto"/>
              <w:contextualSpacing/>
            </w:pPr>
          </w:p>
        </w:tc>
        <w:tc>
          <w:tcPr>
            <w:tcW w:w="2169" w:type="dxa"/>
            <w:vMerge w:val="restart"/>
            <w:shd w:val="clear" w:color="auto" w:fill="auto"/>
            <w:vAlign w:val="center"/>
          </w:tcPr>
          <w:p w:rsidR="006016FB" w:rsidRDefault="00751073">
            <w:pPr>
              <w:spacing w:after="0" w:line="240" w:lineRule="auto"/>
              <w:contextualSpacing/>
              <w:jc w:val="center"/>
            </w:pPr>
            <w:r>
              <w:t>ОК 01-06, ОК 09</w:t>
            </w:r>
          </w:p>
          <w:p w:rsidR="006016FB" w:rsidRDefault="00751073">
            <w:pPr>
              <w:spacing w:after="0" w:line="240" w:lineRule="auto"/>
              <w:contextualSpacing/>
              <w:jc w:val="center"/>
            </w:pPr>
            <w:r>
              <w:t>ПК 2.1 – 2.6</w:t>
            </w:r>
          </w:p>
        </w:tc>
      </w:tr>
      <w:tr w:rsidR="006016FB" w:rsidTr="00751073">
        <w:trPr>
          <w:gridAfter w:val="1"/>
          <w:wAfter w:w="8" w:type="dxa"/>
        </w:trPr>
        <w:tc>
          <w:tcPr>
            <w:tcW w:w="2698" w:type="dxa"/>
            <w:vMerge/>
          </w:tcPr>
          <w:p w:rsidR="006016FB" w:rsidRDefault="006016FB">
            <w:pPr>
              <w:spacing w:after="0" w:line="240" w:lineRule="auto"/>
              <w:contextualSpacing/>
              <w:jc w:val="center"/>
              <w:rPr>
                <w:bCs/>
              </w:rPr>
            </w:pPr>
          </w:p>
        </w:tc>
        <w:tc>
          <w:tcPr>
            <w:tcW w:w="0" w:type="auto"/>
            <w:vAlign w:val="center"/>
          </w:tcPr>
          <w:p w:rsidR="006016FB" w:rsidRDefault="00751073">
            <w:pPr>
              <w:spacing w:after="0" w:line="240" w:lineRule="auto"/>
              <w:contextualSpacing/>
              <w:jc w:val="center"/>
              <w:rPr>
                <w:bCs/>
              </w:rPr>
            </w:pPr>
            <w:r w:rsidRPr="005834FD">
              <w:rPr>
                <w:bCs/>
              </w:rPr>
              <w:t>1</w:t>
            </w:r>
          </w:p>
        </w:tc>
        <w:tc>
          <w:tcPr>
            <w:tcW w:w="7167" w:type="dxa"/>
            <w:vAlign w:val="center"/>
          </w:tcPr>
          <w:p w:rsidR="006016FB" w:rsidRDefault="00751073">
            <w:pPr>
              <w:spacing w:after="0" w:line="240" w:lineRule="auto"/>
              <w:contextualSpacing/>
            </w:pPr>
            <w:r w:rsidRPr="00756F3C">
              <w:t>Архитектура СУБД: процессы, память, файловая структура</w:t>
            </w:r>
          </w:p>
          <w:p w:rsidR="006016FB" w:rsidRDefault="00751073">
            <w:pPr>
              <w:spacing w:after="0" w:line="240" w:lineRule="auto"/>
              <w:contextualSpacing/>
            </w:pPr>
            <w:r w:rsidRPr="00756F3C">
              <w:t>PostgreSQL, MySQL, Oracle, MS SQL: сравнительный обзор</w:t>
            </w:r>
            <w:r w:rsidRPr="00B56796">
              <w:t>.</w:t>
            </w:r>
          </w:p>
        </w:tc>
        <w:tc>
          <w:tcPr>
            <w:tcW w:w="1001" w:type="dxa"/>
            <w:vAlign w:val="center"/>
          </w:tcPr>
          <w:p w:rsidR="006016FB" w:rsidRDefault="00751073">
            <w:pPr>
              <w:spacing w:after="0" w:line="240" w:lineRule="auto"/>
              <w:contextualSpacing/>
              <w:jc w:val="center"/>
            </w:pPr>
            <w:r w:rsidRPr="00D510B0">
              <w:t>2</w:t>
            </w:r>
          </w:p>
        </w:tc>
        <w:tc>
          <w:tcPr>
            <w:tcW w:w="1327" w:type="dxa"/>
            <w:shd w:val="clear" w:color="auto" w:fill="auto"/>
            <w:vAlign w:val="center"/>
          </w:tcPr>
          <w:p w:rsidR="006016FB" w:rsidRDefault="00751073">
            <w:pPr>
              <w:spacing w:after="0" w:line="240" w:lineRule="auto"/>
              <w:contextualSpacing/>
              <w:jc w:val="center"/>
            </w:pPr>
            <w:r w:rsidRPr="00D510B0">
              <w:t>2</w:t>
            </w:r>
          </w:p>
        </w:tc>
        <w:tc>
          <w:tcPr>
            <w:tcW w:w="2169" w:type="dxa"/>
            <w:vMerge/>
            <w:shd w:val="clear" w:color="auto" w:fill="auto"/>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rPr>
                <w:bCs/>
              </w:rPr>
            </w:pPr>
            <w:r w:rsidRPr="00D510B0">
              <w:rPr>
                <w:bCs/>
              </w:rPr>
              <w:t>2</w:t>
            </w:r>
          </w:p>
        </w:tc>
        <w:tc>
          <w:tcPr>
            <w:tcW w:w="7167" w:type="dxa"/>
            <w:vAlign w:val="center"/>
          </w:tcPr>
          <w:p w:rsidR="006016FB" w:rsidRDefault="00751073">
            <w:pPr>
              <w:spacing w:after="0" w:line="240" w:lineRule="auto"/>
              <w:contextualSpacing/>
            </w:pPr>
            <w:r w:rsidRPr="00756F3C">
              <w:t>Установка и первичная настройка СУБД</w:t>
            </w:r>
          </w:p>
        </w:tc>
        <w:tc>
          <w:tcPr>
            <w:tcW w:w="1001" w:type="dxa"/>
            <w:vAlign w:val="center"/>
          </w:tcPr>
          <w:p w:rsidR="006016FB" w:rsidRDefault="00751073">
            <w:pPr>
              <w:spacing w:after="0" w:line="240" w:lineRule="auto"/>
              <w:contextualSpacing/>
              <w:jc w:val="center"/>
            </w:pPr>
            <w:r w:rsidRPr="00D510B0">
              <w:t>2</w:t>
            </w:r>
          </w:p>
        </w:tc>
        <w:tc>
          <w:tcPr>
            <w:tcW w:w="1327" w:type="dxa"/>
            <w:shd w:val="clear" w:color="auto" w:fill="FFFFFF"/>
            <w:vAlign w:val="center"/>
          </w:tcPr>
          <w:p w:rsidR="006016FB" w:rsidRDefault="00751073">
            <w:pPr>
              <w:spacing w:after="0" w:line="240" w:lineRule="auto"/>
              <w:contextualSpacing/>
              <w:jc w:val="center"/>
            </w:pPr>
            <w:r>
              <w:t>2</w:t>
            </w:r>
          </w:p>
        </w:tc>
        <w:tc>
          <w:tcPr>
            <w:tcW w:w="2169" w:type="dxa"/>
            <w:vMerge/>
            <w:shd w:val="clear" w:color="auto" w:fill="FFFFFF"/>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rsidRPr="00D510B0">
              <w:t>3</w:t>
            </w:r>
          </w:p>
        </w:tc>
        <w:tc>
          <w:tcPr>
            <w:tcW w:w="7167" w:type="dxa"/>
            <w:vAlign w:val="center"/>
          </w:tcPr>
          <w:p w:rsidR="006016FB" w:rsidRDefault="00751073">
            <w:pPr>
              <w:spacing w:after="0" w:line="240" w:lineRule="auto"/>
              <w:contextualSpacing/>
            </w:pPr>
            <w:r w:rsidRPr="001031A2">
              <w:t>Планирование хранения данных</w:t>
            </w:r>
            <w:r w:rsidRPr="00B56796">
              <w:t xml:space="preserve">. </w:t>
            </w:r>
          </w:p>
        </w:tc>
        <w:tc>
          <w:tcPr>
            <w:tcW w:w="1001" w:type="dxa"/>
            <w:vAlign w:val="center"/>
          </w:tcPr>
          <w:p w:rsidR="006016FB" w:rsidRDefault="00751073">
            <w:pPr>
              <w:spacing w:after="0" w:line="240" w:lineRule="auto"/>
              <w:contextualSpacing/>
              <w:jc w:val="center"/>
            </w:pPr>
            <w:r w:rsidRPr="00D510B0">
              <w:t>2</w:t>
            </w:r>
          </w:p>
        </w:tc>
        <w:tc>
          <w:tcPr>
            <w:tcW w:w="1327" w:type="dxa"/>
            <w:vAlign w:val="center"/>
          </w:tcPr>
          <w:p w:rsidR="006016FB" w:rsidRDefault="00751073">
            <w:pPr>
              <w:spacing w:after="0" w:line="240" w:lineRule="auto"/>
              <w:contextualSpacing/>
              <w:jc w:val="center"/>
            </w:pPr>
            <w:r w:rsidRPr="00D510B0">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4</w:t>
            </w:r>
          </w:p>
        </w:tc>
        <w:tc>
          <w:tcPr>
            <w:tcW w:w="7167" w:type="dxa"/>
            <w:vAlign w:val="center"/>
          </w:tcPr>
          <w:p w:rsidR="006016FB" w:rsidRDefault="00751073">
            <w:pPr>
              <w:spacing w:after="0" w:line="240" w:lineRule="auto"/>
              <w:contextualSpacing/>
            </w:pPr>
            <w:r w:rsidRPr="001031A2">
              <w:t>Оптимизация параметров конфигурации</w:t>
            </w:r>
            <w:r w:rsidRPr="00B56796">
              <w:t>.</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7988" w:type="dxa"/>
            <w:gridSpan w:val="2"/>
            <w:vAlign w:val="center"/>
          </w:tcPr>
          <w:p w:rsidR="006016FB" w:rsidRDefault="00751073">
            <w:pPr>
              <w:spacing w:after="0" w:line="240" w:lineRule="auto"/>
              <w:contextualSpacing/>
            </w:pPr>
            <w:r w:rsidRPr="00765966">
              <w:rPr>
                <w:b/>
              </w:rPr>
              <w:t>Практическ</w:t>
            </w:r>
            <w:r>
              <w:rPr>
                <w:b/>
              </w:rPr>
              <w:t>и</w:t>
            </w:r>
            <w:r w:rsidRPr="00765966">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vMerge w:val="restart"/>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5</w:t>
            </w:r>
          </w:p>
        </w:tc>
        <w:tc>
          <w:tcPr>
            <w:tcW w:w="7167" w:type="dxa"/>
            <w:vAlign w:val="center"/>
          </w:tcPr>
          <w:p w:rsidR="006016FB" w:rsidRDefault="00751073">
            <w:pPr>
              <w:spacing w:after="0" w:line="240" w:lineRule="auto"/>
              <w:contextualSpacing/>
            </w:pPr>
            <w:r w:rsidRPr="00765966">
              <w:rPr>
                <w:b/>
              </w:rPr>
              <w:t>Практическое занятие №</w:t>
            </w:r>
            <w:r>
              <w:rPr>
                <w:b/>
              </w:rPr>
              <w:t xml:space="preserve"> </w:t>
            </w:r>
            <w:r w:rsidRPr="00765966">
              <w:rPr>
                <w:b/>
              </w:rPr>
              <w:t xml:space="preserve">1 </w:t>
            </w:r>
            <w:r w:rsidRPr="004220CC">
              <w:t xml:space="preserve">Установка </w:t>
            </w:r>
            <w:r>
              <w:t>СУБД</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6</w:t>
            </w:r>
          </w:p>
        </w:tc>
        <w:tc>
          <w:tcPr>
            <w:tcW w:w="7167" w:type="dxa"/>
            <w:vAlign w:val="center"/>
          </w:tcPr>
          <w:p w:rsidR="006016FB" w:rsidRDefault="00751073">
            <w:pPr>
              <w:spacing w:after="0" w:line="240" w:lineRule="auto"/>
              <w:contextualSpacing/>
              <w:rPr>
                <w:b/>
              </w:rPr>
            </w:pPr>
            <w:r w:rsidRPr="00765966">
              <w:rPr>
                <w:b/>
              </w:rPr>
              <w:t>Практическое занятие №</w:t>
            </w:r>
            <w:r>
              <w:rPr>
                <w:b/>
              </w:rPr>
              <w:t xml:space="preserve"> 2</w:t>
            </w:r>
            <w:r w:rsidRPr="00765966">
              <w:rPr>
                <w:b/>
              </w:rPr>
              <w:t xml:space="preserve"> </w:t>
            </w:r>
            <w:r w:rsidRPr="00805A6F">
              <w:t xml:space="preserve">Развёртывание </w:t>
            </w:r>
            <w:r>
              <w:t>СУБД и с</w:t>
            </w:r>
            <w:r w:rsidRPr="00805A6F">
              <w:t>оздание каталога хранения</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7</w:t>
            </w:r>
          </w:p>
        </w:tc>
        <w:tc>
          <w:tcPr>
            <w:tcW w:w="7167" w:type="dxa"/>
            <w:vAlign w:val="center"/>
          </w:tcPr>
          <w:p w:rsidR="006016FB" w:rsidRDefault="00751073">
            <w:pPr>
              <w:spacing w:after="0" w:line="240" w:lineRule="auto"/>
              <w:contextualSpacing/>
              <w:rPr>
                <w:b/>
              </w:rPr>
            </w:pPr>
            <w:r w:rsidRPr="00765966">
              <w:rPr>
                <w:b/>
              </w:rPr>
              <w:t>Практическое занятие №</w:t>
            </w:r>
            <w:r>
              <w:rPr>
                <w:b/>
              </w:rPr>
              <w:t xml:space="preserve"> 3</w:t>
            </w:r>
            <w:r w:rsidRPr="00765966">
              <w:rPr>
                <w:b/>
              </w:rPr>
              <w:t xml:space="preserve"> </w:t>
            </w:r>
            <w:r w:rsidRPr="00805A6F">
              <w:t>Анализ архитектуры процессов в СУБД</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8</w:t>
            </w:r>
          </w:p>
        </w:tc>
        <w:tc>
          <w:tcPr>
            <w:tcW w:w="7167" w:type="dxa"/>
            <w:vAlign w:val="center"/>
          </w:tcPr>
          <w:p w:rsidR="006016FB" w:rsidRDefault="00751073">
            <w:pPr>
              <w:spacing w:after="0" w:line="240" w:lineRule="auto"/>
              <w:contextualSpacing/>
              <w:rPr>
                <w:b/>
              </w:rPr>
            </w:pPr>
            <w:r w:rsidRPr="00765966">
              <w:rPr>
                <w:b/>
              </w:rPr>
              <w:t>Практическое занятие №</w:t>
            </w:r>
            <w:r>
              <w:rPr>
                <w:b/>
              </w:rPr>
              <w:t xml:space="preserve"> 4</w:t>
            </w:r>
            <w:r w:rsidRPr="00765966">
              <w:rPr>
                <w:b/>
              </w:rPr>
              <w:t xml:space="preserve"> </w:t>
            </w:r>
            <w:r>
              <w:t>Составление словаря данных</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tcPr>
          <w:p w:rsidR="006016FB" w:rsidRDefault="00751073">
            <w:pPr>
              <w:spacing w:after="0" w:line="240" w:lineRule="auto"/>
              <w:contextualSpacing/>
              <w:rPr>
                <w:bCs/>
              </w:rPr>
            </w:pPr>
            <w:r w:rsidRPr="0088605B">
              <w:rPr>
                <w:bCs/>
              </w:rPr>
              <w:t xml:space="preserve">Тема 1.2. </w:t>
            </w:r>
            <w:r w:rsidRPr="008F4F0F">
              <w:rPr>
                <w:bCs/>
              </w:rPr>
              <w:t>Проектирование, нормализация и транзакции</w:t>
            </w:r>
          </w:p>
        </w:tc>
        <w:tc>
          <w:tcPr>
            <w:tcW w:w="7988" w:type="dxa"/>
            <w:gridSpan w:val="2"/>
          </w:tcPr>
          <w:p w:rsidR="006016FB" w:rsidRDefault="00751073">
            <w:pPr>
              <w:spacing w:after="0" w:line="240" w:lineRule="auto"/>
              <w:ind w:left="-65" w:firstLine="65"/>
              <w:contextualSpacing/>
              <w:jc w:val="center"/>
            </w:pPr>
            <w:r w:rsidRPr="0088605B">
              <w:t>Содержание учебного материала</w:t>
            </w:r>
          </w:p>
        </w:tc>
        <w:tc>
          <w:tcPr>
            <w:tcW w:w="1001" w:type="dxa"/>
            <w:vAlign w:val="center"/>
          </w:tcPr>
          <w:p w:rsidR="006016FB" w:rsidRDefault="00751073">
            <w:pPr>
              <w:spacing w:after="0" w:line="240" w:lineRule="auto"/>
              <w:contextualSpacing/>
              <w:jc w:val="center"/>
              <w:rPr>
                <w:b/>
              </w:rPr>
            </w:pPr>
            <w:r>
              <w:rPr>
                <w:b/>
              </w:rPr>
              <w:t>22</w:t>
            </w:r>
          </w:p>
        </w:tc>
        <w:tc>
          <w:tcPr>
            <w:tcW w:w="1327" w:type="dxa"/>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Height w:val="344"/>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9</w:t>
            </w:r>
          </w:p>
        </w:tc>
        <w:tc>
          <w:tcPr>
            <w:tcW w:w="7167" w:type="dxa"/>
            <w:vAlign w:val="center"/>
          </w:tcPr>
          <w:p w:rsidR="006016FB" w:rsidRDefault="00751073">
            <w:pPr>
              <w:suppressAutoHyphens/>
              <w:spacing w:after="0"/>
            </w:pPr>
            <w:r>
              <w:t>Проектирование схем: ER-диаграммы, сущности, связи</w:t>
            </w:r>
            <w:r w:rsidRPr="00B56796">
              <w:t>.</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10</w:t>
            </w:r>
          </w:p>
        </w:tc>
        <w:tc>
          <w:tcPr>
            <w:tcW w:w="7167" w:type="dxa"/>
            <w:vAlign w:val="center"/>
          </w:tcPr>
          <w:p w:rsidR="006016FB" w:rsidRDefault="00751073">
            <w:pPr>
              <w:spacing w:after="0" w:line="240" w:lineRule="auto"/>
              <w:contextualSpacing/>
            </w:pPr>
            <w:r w:rsidRPr="00611C6E">
              <w:t>Нормализация: 1НФ → 5НФ и денормализация</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11</w:t>
            </w:r>
          </w:p>
        </w:tc>
        <w:tc>
          <w:tcPr>
            <w:tcW w:w="7167" w:type="dxa"/>
            <w:vAlign w:val="center"/>
          </w:tcPr>
          <w:p w:rsidR="006016FB" w:rsidRDefault="00751073">
            <w:pPr>
              <w:suppressAutoHyphens/>
              <w:spacing w:after="0"/>
              <w:jc w:val="both"/>
              <w:rPr>
                <w:lang w:val="en-US"/>
              </w:rPr>
            </w:pPr>
            <w:r w:rsidRPr="001031A2">
              <w:t>Типы</w:t>
            </w:r>
            <w:r w:rsidRPr="00611C6E">
              <w:rPr>
                <w:lang w:val="en-US"/>
              </w:rPr>
              <w:t xml:space="preserve"> </w:t>
            </w:r>
            <w:r w:rsidRPr="001031A2">
              <w:t>индексов</w:t>
            </w:r>
            <w:r w:rsidRPr="00611C6E">
              <w:rPr>
                <w:lang w:val="en-US"/>
              </w:rPr>
              <w:t xml:space="preserve">: B-tree, hash, GIN, GiST. </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12</w:t>
            </w:r>
          </w:p>
        </w:tc>
        <w:tc>
          <w:tcPr>
            <w:tcW w:w="7167" w:type="dxa"/>
            <w:vAlign w:val="center"/>
          </w:tcPr>
          <w:p w:rsidR="006016FB" w:rsidRDefault="00751073">
            <w:pPr>
              <w:suppressAutoHyphens/>
              <w:spacing w:after="0"/>
              <w:jc w:val="both"/>
            </w:pPr>
            <w:r w:rsidRPr="001031A2">
              <w:t>Транзакции: ACID, уровни изоляции, блокировки</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13</w:t>
            </w:r>
          </w:p>
        </w:tc>
        <w:tc>
          <w:tcPr>
            <w:tcW w:w="7167" w:type="dxa"/>
            <w:vAlign w:val="center"/>
          </w:tcPr>
          <w:p w:rsidR="006016FB" w:rsidRDefault="00751073">
            <w:pPr>
              <w:suppressAutoHyphens/>
              <w:spacing w:after="0"/>
              <w:jc w:val="both"/>
            </w:pPr>
            <w:r w:rsidRPr="001031A2">
              <w:t>Управление конкурентным доступом и deadlock</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14</w:t>
            </w:r>
          </w:p>
        </w:tc>
        <w:tc>
          <w:tcPr>
            <w:tcW w:w="7167" w:type="dxa"/>
            <w:vAlign w:val="center"/>
          </w:tcPr>
          <w:p w:rsidR="006016FB" w:rsidRDefault="00751073">
            <w:pPr>
              <w:spacing w:after="0" w:line="240" w:lineRule="auto"/>
              <w:contextualSpacing/>
            </w:pPr>
            <w:r w:rsidRPr="001031A2">
              <w:t>Планирование и фиксация изменений (commit/rollback)</w:t>
            </w:r>
            <w:r w:rsidRPr="00B56796">
              <w:t xml:space="preserve">. </w:t>
            </w:r>
          </w:p>
        </w:tc>
        <w:tc>
          <w:tcPr>
            <w:tcW w:w="1001" w:type="dxa"/>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7988" w:type="dxa"/>
            <w:gridSpan w:val="2"/>
            <w:vAlign w:val="center"/>
          </w:tcPr>
          <w:p w:rsidR="006016FB" w:rsidRDefault="00751073">
            <w:pPr>
              <w:spacing w:after="0" w:line="240" w:lineRule="auto"/>
              <w:contextualSpacing/>
            </w:pPr>
            <w:r w:rsidRPr="00347A0F">
              <w:rPr>
                <w:b/>
              </w:rPr>
              <w:t>Практическ</w:t>
            </w:r>
            <w:r>
              <w:rPr>
                <w:b/>
              </w:rPr>
              <w:t>и</w:t>
            </w:r>
            <w:r w:rsidRPr="00347A0F">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vMerge w:val="restart"/>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rPr>
                <w:bCs/>
              </w:rPr>
            </w:pPr>
            <w:r>
              <w:rPr>
                <w:bCs/>
              </w:rPr>
              <w:t>15</w:t>
            </w:r>
          </w:p>
        </w:tc>
        <w:tc>
          <w:tcPr>
            <w:tcW w:w="7167" w:type="dxa"/>
            <w:vAlign w:val="center"/>
          </w:tcPr>
          <w:p w:rsidR="006016FB" w:rsidRDefault="00751073">
            <w:pPr>
              <w:spacing w:after="0" w:line="240" w:lineRule="auto"/>
              <w:contextualSpacing/>
              <w:rPr>
                <w:b/>
              </w:rPr>
            </w:pPr>
            <w:r w:rsidRPr="00347A0F">
              <w:rPr>
                <w:b/>
              </w:rPr>
              <w:t>Практическое занятие №</w:t>
            </w:r>
            <w:r>
              <w:rPr>
                <w:b/>
              </w:rPr>
              <w:t xml:space="preserve"> 5</w:t>
            </w:r>
            <w:r w:rsidRPr="00347A0F">
              <w:rPr>
                <w:b/>
              </w:rPr>
              <w:t>.</w:t>
            </w:r>
            <w:r>
              <w:t xml:space="preserve"> </w:t>
            </w:r>
            <w:r w:rsidRPr="00805A6F">
              <w:rPr>
                <w:iCs/>
              </w:rPr>
              <w:t>Проектирование схемы БД с нормальными формами</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16</w:t>
            </w:r>
          </w:p>
        </w:tc>
        <w:tc>
          <w:tcPr>
            <w:tcW w:w="7167" w:type="dxa"/>
            <w:vAlign w:val="center"/>
          </w:tcPr>
          <w:p w:rsidR="006016FB" w:rsidRDefault="00751073">
            <w:pPr>
              <w:spacing w:after="0" w:line="240" w:lineRule="auto"/>
              <w:contextualSpacing/>
            </w:pPr>
            <w:r w:rsidRPr="00347A0F">
              <w:rPr>
                <w:b/>
              </w:rPr>
              <w:t>Практическое занятие №</w:t>
            </w:r>
            <w:r>
              <w:rPr>
                <w:b/>
              </w:rPr>
              <w:t xml:space="preserve"> 5</w:t>
            </w:r>
            <w:r w:rsidRPr="00347A0F">
              <w:rPr>
                <w:b/>
              </w:rPr>
              <w:t>.</w:t>
            </w:r>
            <w:r>
              <w:t xml:space="preserve"> </w:t>
            </w:r>
            <w:r w:rsidRPr="00805A6F">
              <w:rPr>
                <w:iCs/>
              </w:rPr>
              <w:t xml:space="preserve">Проектирование схемы БД с нормальными формами </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17</w:t>
            </w:r>
          </w:p>
        </w:tc>
        <w:tc>
          <w:tcPr>
            <w:tcW w:w="7167" w:type="dxa"/>
            <w:vAlign w:val="center"/>
          </w:tcPr>
          <w:p w:rsidR="006016FB" w:rsidRDefault="00751073">
            <w:pPr>
              <w:spacing w:after="0" w:line="240" w:lineRule="auto"/>
              <w:contextualSpacing/>
              <w:rPr>
                <w:b/>
              </w:rPr>
            </w:pPr>
            <w:r w:rsidRPr="00347A0F">
              <w:rPr>
                <w:b/>
              </w:rPr>
              <w:t>Практическое занятие №</w:t>
            </w:r>
            <w:r>
              <w:rPr>
                <w:b/>
              </w:rPr>
              <w:t xml:space="preserve"> 6</w:t>
            </w:r>
            <w:r w:rsidRPr="00347A0F">
              <w:rPr>
                <w:b/>
              </w:rPr>
              <w:t>.</w:t>
            </w:r>
            <w:r>
              <w:t xml:space="preserve"> </w:t>
            </w:r>
            <w:r w:rsidRPr="00805A6F">
              <w:rPr>
                <w:iCs/>
              </w:rPr>
              <w:t>Реализация индексов и сравнение производительности</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0" w:type="auto"/>
            <w:vAlign w:val="center"/>
          </w:tcPr>
          <w:p w:rsidR="006016FB" w:rsidRDefault="00751073">
            <w:pPr>
              <w:spacing w:after="0" w:line="240" w:lineRule="auto"/>
              <w:contextualSpacing/>
              <w:jc w:val="center"/>
            </w:pPr>
            <w:r>
              <w:t>18</w:t>
            </w:r>
          </w:p>
        </w:tc>
        <w:tc>
          <w:tcPr>
            <w:tcW w:w="7167" w:type="dxa"/>
            <w:vAlign w:val="center"/>
          </w:tcPr>
          <w:p w:rsidR="006016FB" w:rsidRDefault="00751073">
            <w:pPr>
              <w:spacing w:after="0" w:line="240" w:lineRule="auto"/>
              <w:contextualSpacing/>
              <w:rPr>
                <w:b/>
              </w:rPr>
            </w:pPr>
            <w:r w:rsidRPr="00347A0F">
              <w:rPr>
                <w:b/>
              </w:rPr>
              <w:t>Практическое занятие №</w:t>
            </w:r>
            <w:r>
              <w:rPr>
                <w:b/>
              </w:rPr>
              <w:t xml:space="preserve"> 7</w:t>
            </w:r>
            <w:r w:rsidRPr="00347A0F">
              <w:rPr>
                <w:b/>
              </w:rPr>
              <w:t>.</w:t>
            </w:r>
            <w:r>
              <w:t xml:space="preserve"> </w:t>
            </w:r>
            <w:r w:rsidRPr="00805A6F">
              <w:rPr>
                <w:iCs/>
              </w:rPr>
              <w:t>Написание скриптов транзакций с логикой контроля</w:t>
            </w:r>
          </w:p>
        </w:tc>
        <w:tc>
          <w:tcPr>
            <w:tcW w:w="1001" w:type="dxa"/>
            <w:vAlign w:val="center"/>
          </w:tcPr>
          <w:p w:rsidR="006016FB" w:rsidRDefault="00751073">
            <w:pPr>
              <w:spacing w:after="0" w:line="240" w:lineRule="auto"/>
              <w:contextualSpacing/>
              <w:jc w:val="center"/>
            </w:pPr>
            <w:r>
              <w:t>2</w:t>
            </w:r>
          </w:p>
        </w:tc>
        <w:tc>
          <w:tcPr>
            <w:tcW w:w="1327" w:type="dxa"/>
            <w:vMerge/>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tcPr>
          <w:p w:rsidR="006016FB" w:rsidRDefault="00751073">
            <w:pPr>
              <w:spacing w:after="0" w:line="240" w:lineRule="auto"/>
              <w:contextualSpacing/>
              <w:rPr>
                <w:bCs/>
              </w:rPr>
            </w:pPr>
            <w:r>
              <w:br w:type="page"/>
            </w:r>
            <w:r w:rsidRPr="0088605B">
              <w:rPr>
                <w:bCs/>
              </w:rPr>
              <w:t xml:space="preserve">Тема 1.3. </w:t>
            </w:r>
            <w:r w:rsidRPr="00AB2C95">
              <w:rPr>
                <w:bCs/>
              </w:rPr>
              <w:t>SQL-скриптинг и процедурное расширение</w:t>
            </w:r>
          </w:p>
          <w:p w:rsidR="006016FB" w:rsidRDefault="006016FB">
            <w:pPr>
              <w:spacing w:after="0" w:line="240" w:lineRule="auto"/>
              <w:contextualSpacing/>
              <w:rPr>
                <w:bCs/>
              </w:rPr>
            </w:pPr>
          </w:p>
        </w:tc>
        <w:tc>
          <w:tcPr>
            <w:tcW w:w="7988" w:type="dxa"/>
            <w:gridSpan w:val="2"/>
          </w:tcPr>
          <w:p w:rsidR="006016FB" w:rsidRDefault="00751073">
            <w:pPr>
              <w:autoSpaceDE w:val="0"/>
              <w:autoSpaceDN w:val="0"/>
              <w:adjustRightInd w:val="0"/>
              <w:spacing w:after="0" w:line="240" w:lineRule="auto"/>
              <w:contextualSpacing/>
              <w:jc w:val="center"/>
            </w:pPr>
            <w:r>
              <w:t>Содержание учебного материала</w:t>
            </w:r>
          </w:p>
        </w:tc>
        <w:tc>
          <w:tcPr>
            <w:tcW w:w="1001" w:type="dxa"/>
            <w:vAlign w:val="center"/>
          </w:tcPr>
          <w:p w:rsidR="006016FB" w:rsidRDefault="00751073">
            <w:pPr>
              <w:spacing w:after="0" w:line="240" w:lineRule="auto"/>
              <w:contextualSpacing/>
              <w:jc w:val="center"/>
              <w:rPr>
                <w:b/>
              </w:rPr>
            </w:pPr>
            <w:r w:rsidRPr="00D10AC0">
              <w:rPr>
                <w:b/>
              </w:rPr>
              <w:t>2</w:t>
            </w:r>
            <w:r>
              <w:rPr>
                <w:b/>
              </w:rPr>
              <w:t>2</w:t>
            </w:r>
          </w:p>
        </w:tc>
        <w:tc>
          <w:tcPr>
            <w:tcW w:w="1327" w:type="dxa"/>
          </w:tcPr>
          <w:p w:rsidR="006016FB" w:rsidRDefault="006016FB">
            <w:pPr>
              <w:spacing w:after="0" w:line="240" w:lineRule="auto"/>
              <w:contextualSpacing/>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tcPr>
          <w:p w:rsidR="006016FB" w:rsidRDefault="006016FB">
            <w:pPr>
              <w:spacing w:after="0" w:line="240" w:lineRule="auto"/>
              <w:contextualSpacing/>
              <w:jc w:val="center"/>
              <w:rPr>
                <w:b/>
                <w:bCs/>
              </w:rPr>
            </w:pPr>
          </w:p>
        </w:tc>
        <w:tc>
          <w:tcPr>
            <w:tcW w:w="821" w:type="dxa"/>
            <w:tcBorders>
              <w:bottom w:val="single" w:sz="4" w:space="0" w:color="auto"/>
            </w:tcBorders>
            <w:vAlign w:val="center"/>
          </w:tcPr>
          <w:p w:rsidR="006016FB" w:rsidRDefault="00751073">
            <w:pPr>
              <w:spacing w:after="0" w:line="240" w:lineRule="auto"/>
              <w:contextualSpacing/>
              <w:jc w:val="center"/>
              <w:rPr>
                <w:bCs/>
              </w:rPr>
            </w:pPr>
            <w:r>
              <w:t>19</w:t>
            </w:r>
          </w:p>
        </w:tc>
        <w:tc>
          <w:tcPr>
            <w:tcW w:w="7167" w:type="dxa"/>
            <w:tcBorders>
              <w:bottom w:val="single" w:sz="4" w:space="0" w:color="auto"/>
            </w:tcBorders>
            <w:vAlign w:val="center"/>
          </w:tcPr>
          <w:p w:rsidR="006016FB" w:rsidRDefault="00751073">
            <w:pPr>
              <w:suppressAutoHyphens/>
              <w:spacing w:after="0"/>
              <w:jc w:val="both"/>
            </w:pPr>
            <w:r>
              <w:t>Сложные запросы: подзапросы, оконные функции, CTE</w:t>
            </w:r>
            <w:r w:rsidRPr="00FF098B">
              <w:t xml:space="preserve">. </w:t>
            </w:r>
            <w:r w:rsidRPr="001031A2">
              <w:t>Оптимизация запросов: EXPLAIN, планировщик</w:t>
            </w:r>
            <w:r w:rsidRPr="00FF098B">
              <w:t>.</w:t>
            </w:r>
          </w:p>
        </w:tc>
        <w:tc>
          <w:tcPr>
            <w:tcW w:w="1001" w:type="dxa"/>
            <w:vAlign w:val="center"/>
          </w:tcPr>
          <w:p w:rsidR="006016FB" w:rsidRDefault="00751073">
            <w:pPr>
              <w:spacing w:after="0" w:line="240" w:lineRule="auto"/>
              <w:contextualSpacing/>
              <w:jc w:val="center"/>
            </w:pPr>
            <w:r w:rsidRPr="00EC6F37">
              <w:t>2</w:t>
            </w:r>
          </w:p>
        </w:tc>
        <w:tc>
          <w:tcPr>
            <w:tcW w:w="1327" w:type="dxa"/>
            <w:shd w:val="clear" w:color="auto" w:fill="auto"/>
            <w:vAlign w:val="center"/>
          </w:tcPr>
          <w:p w:rsidR="006016FB" w:rsidRDefault="00751073">
            <w:pPr>
              <w:spacing w:after="0" w:line="240" w:lineRule="auto"/>
              <w:contextualSpacing/>
              <w:jc w:val="center"/>
            </w:pPr>
            <w:r w:rsidRPr="00EC6F37">
              <w:t>2</w:t>
            </w:r>
          </w:p>
        </w:tc>
        <w:tc>
          <w:tcPr>
            <w:tcW w:w="2169" w:type="dxa"/>
            <w:vMerge/>
            <w:shd w:val="clear" w:color="auto" w:fill="auto"/>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Borders>
              <w:top w:val="single" w:sz="4" w:space="0" w:color="auto"/>
              <w:bottom w:val="single" w:sz="4" w:space="0" w:color="auto"/>
              <w:right w:val="single" w:sz="4" w:space="0" w:color="auto"/>
            </w:tcBorders>
            <w:vAlign w:val="center"/>
          </w:tcPr>
          <w:p w:rsidR="006016FB" w:rsidRDefault="00751073">
            <w:pPr>
              <w:spacing w:after="0" w:line="240" w:lineRule="auto"/>
              <w:contextualSpacing/>
              <w:jc w:val="center"/>
            </w:pPr>
            <w:r>
              <w:t>20</w:t>
            </w:r>
          </w:p>
        </w:tc>
        <w:tc>
          <w:tcPr>
            <w:tcW w:w="7167" w:type="dxa"/>
            <w:tcBorders>
              <w:top w:val="single" w:sz="4" w:space="0" w:color="auto"/>
              <w:left w:val="single" w:sz="4" w:space="0" w:color="auto"/>
              <w:bottom w:val="single" w:sz="4" w:space="0" w:color="auto"/>
              <w:right w:val="single" w:sz="4" w:space="0" w:color="auto"/>
            </w:tcBorders>
            <w:vAlign w:val="center"/>
          </w:tcPr>
          <w:p w:rsidR="006016FB" w:rsidRDefault="00751073">
            <w:pPr>
              <w:spacing w:after="0" w:line="240" w:lineRule="auto"/>
              <w:contextualSpacing/>
              <w:rPr>
                <w:color w:val="000000"/>
                <w:shd w:val="clear" w:color="auto" w:fill="FFFFFF"/>
              </w:rPr>
            </w:pPr>
            <w:r w:rsidRPr="001031A2">
              <w:t>PL/pgSQL, T-SQL, PL/SQL: конструкции, ошибки, вложенность</w:t>
            </w:r>
            <w:r>
              <w:t>.</w:t>
            </w:r>
            <w:r w:rsidRPr="001031A2">
              <w:t xml:space="preserve"> Использование курсоров и вложенных транзакций</w:t>
            </w:r>
          </w:p>
        </w:tc>
        <w:tc>
          <w:tcPr>
            <w:tcW w:w="1001" w:type="dxa"/>
            <w:tcBorders>
              <w:left w:val="single" w:sz="4" w:space="0" w:color="auto"/>
            </w:tcBorders>
            <w:vAlign w:val="center"/>
          </w:tcPr>
          <w:p w:rsidR="006016FB" w:rsidRDefault="00751073">
            <w:pPr>
              <w:spacing w:after="0" w:line="240" w:lineRule="auto"/>
              <w:contextualSpacing/>
              <w:jc w:val="center"/>
            </w:pPr>
            <w:r>
              <w:t>2</w:t>
            </w:r>
          </w:p>
        </w:tc>
        <w:tc>
          <w:tcPr>
            <w:tcW w:w="1327" w:type="dxa"/>
            <w:vAlign w:val="center"/>
          </w:tcPr>
          <w:p w:rsidR="006016FB" w:rsidRDefault="00751073">
            <w:pPr>
              <w:spacing w:after="0" w:line="240" w:lineRule="auto"/>
              <w:contextualSpacing/>
              <w:jc w:val="center"/>
            </w:pPr>
            <w:r>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Borders>
              <w:top w:val="single" w:sz="4" w:space="0" w:color="auto"/>
              <w:bottom w:val="single" w:sz="4" w:space="0" w:color="auto"/>
              <w:right w:val="single" w:sz="4" w:space="0" w:color="auto"/>
            </w:tcBorders>
            <w:vAlign w:val="center"/>
          </w:tcPr>
          <w:p w:rsidR="006016FB" w:rsidRDefault="00751073">
            <w:pPr>
              <w:spacing w:after="0" w:line="240" w:lineRule="auto"/>
              <w:contextualSpacing/>
              <w:jc w:val="center"/>
            </w:pPr>
            <w:r>
              <w:t>21</w:t>
            </w:r>
          </w:p>
        </w:tc>
        <w:tc>
          <w:tcPr>
            <w:tcW w:w="7167" w:type="dxa"/>
            <w:tcBorders>
              <w:top w:val="single" w:sz="4" w:space="0" w:color="auto"/>
              <w:left w:val="single" w:sz="4" w:space="0" w:color="auto"/>
              <w:bottom w:val="single" w:sz="4" w:space="0" w:color="auto"/>
              <w:right w:val="single" w:sz="4" w:space="0" w:color="auto"/>
            </w:tcBorders>
            <w:vAlign w:val="center"/>
          </w:tcPr>
          <w:p w:rsidR="006016FB" w:rsidRDefault="00751073">
            <w:pPr>
              <w:suppressAutoHyphens/>
              <w:spacing w:after="0"/>
              <w:jc w:val="both"/>
            </w:pPr>
            <w:r w:rsidRPr="001031A2">
              <w:t>Триггеры, процедуры, функции и события</w:t>
            </w:r>
            <w:r>
              <w:t>.</w:t>
            </w:r>
            <w:r w:rsidRPr="001031A2">
              <w:t xml:space="preserve"> Управление событиями и логикой обработки ошибок</w:t>
            </w:r>
          </w:p>
        </w:tc>
        <w:tc>
          <w:tcPr>
            <w:tcW w:w="1001" w:type="dxa"/>
            <w:tcBorders>
              <w:left w:val="single" w:sz="4" w:space="0" w:color="auto"/>
            </w:tcBorders>
            <w:vAlign w:val="center"/>
          </w:tcPr>
          <w:p w:rsidR="006016FB" w:rsidRDefault="00751073">
            <w:pPr>
              <w:spacing w:after="0" w:line="240" w:lineRule="auto"/>
              <w:contextualSpacing/>
              <w:jc w:val="center"/>
            </w:pPr>
            <w:r w:rsidRPr="00EC6F37">
              <w:t>2</w:t>
            </w:r>
          </w:p>
        </w:tc>
        <w:tc>
          <w:tcPr>
            <w:tcW w:w="1327" w:type="dxa"/>
            <w:vAlign w:val="center"/>
          </w:tcPr>
          <w:p w:rsidR="006016FB" w:rsidRDefault="00751073">
            <w:pPr>
              <w:spacing w:after="0" w:line="240" w:lineRule="auto"/>
              <w:contextualSpacing/>
              <w:jc w:val="center"/>
            </w:pPr>
            <w:r w:rsidRPr="00EC6F37">
              <w:t>2</w:t>
            </w: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7988" w:type="dxa"/>
            <w:gridSpan w:val="2"/>
            <w:vAlign w:val="center"/>
          </w:tcPr>
          <w:p w:rsidR="006016FB" w:rsidRDefault="00751073">
            <w:pPr>
              <w:spacing w:after="0" w:line="240" w:lineRule="auto"/>
              <w:ind w:left="21"/>
              <w:contextualSpacing/>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vMerge w:val="restart"/>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vAlign w:val="center"/>
          </w:tcPr>
          <w:p w:rsidR="006016FB" w:rsidRDefault="00751073">
            <w:pPr>
              <w:spacing w:after="0" w:line="240" w:lineRule="auto"/>
              <w:contextualSpacing/>
              <w:jc w:val="center"/>
            </w:pPr>
            <w:r>
              <w:t>22</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8</w:t>
            </w:r>
            <w:r w:rsidRPr="007A4A2B">
              <w:rPr>
                <w:b/>
              </w:rPr>
              <w:t>.</w:t>
            </w:r>
            <w:r>
              <w:t xml:space="preserve"> </w:t>
            </w:r>
            <w:r w:rsidRPr="00805A6F">
              <w:rPr>
                <w:iCs/>
              </w:rPr>
              <w:t>Написание оконных функций для отчётов</w:t>
            </w:r>
            <w:r>
              <w:rPr>
                <w:iCs/>
              </w:rPr>
              <w:t>.</w:t>
            </w:r>
            <w:r w:rsidRPr="00214258">
              <w:rPr>
                <w:iCs/>
              </w:rPr>
              <w:t xml:space="preserve"> Оптимизация </w:t>
            </w:r>
            <w:r>
              <w:rPr>
                <w:iCs/>
                <w:lang w:val="en-US"/>
              </w:rPr>
              <w:t>SQL</w:t>
            </w:r>
          </w:p>
        </w:tc>
        <w:tc>
          <w:tcPr>
            <w:tcW w:w="1001" w:type="dxa"/>
            <w:vAlign w:val="center"/>
          </w:tcPr>
          <w:p w:rsidR="006016FB" w:rsidRDefault="00751073">
            <w:pPr>
              <w:spacing w:after="0" w:line="240" w:lineRule="auto"/>
              <w:contextualSpacing/>
              <w:jc w:val="center"/>
            </w:pPr>
            <w:r w:rsidRPr="00EC6F37">
              <w:t>2</w:t>
            </w:r>
          </w:p>
        </w:tc>
        <w:tc>
          <w:tcPr>
            <w:tcW w:w="1327" w:type="dxa"/>
            <w:vMerge/>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23</w:t>
            </w:r>
          </w:p>
        </w:tc>
        <w:tc>
          <w:tcPr>
            <w:tcW w:w="7167" w:type="dxa"/>
            <w:vAlign w:val="center"/>
          </w:tcPr>
          <w:p w:rsidR="006016FB" w:rsidRDefault="00751073">
            <w:pPr>
              <w:spacing w:after="0" w:line="240" w:lineRule="auto"/>
              <w:ind w:left="21"/>
              <w:contextualSpacing/>
            </w:pPr>
            <w:r w:rsidRPr="007A4A2B">
              <w:rPr>
                <w:b/>
              </w:rPr>
              <w:t>Практическое занятие №</w:t>
            </w:r>
            <w:r>
              <w:rPr>
                <w:b/>
              </w:rPr>
              <w:t xml:space="preserve"> 9</w:t>
            </w:r>
            <w:r>
              <w:t xml:space="preserve">. </w:t>
            </w:r>
            <w:r w:rsidRPr="00805A6F">
              <w:rPr>
                <w:iCs/>
              </w:rPr>
              <w:t>Создание хранимых процедур и триггеров</w:t>
            </w:r>
          </w:p>
        </w:tc>
        <w:tc>
          <w:tcPr>
            <w:tcW w:w="1001" w:type="dxa"/>
            <w:vAlign w:val="center"/>
          </w:tcPr>
          <w:p w:rsidR="006016FB" w:rsidRDefault="00751073">
            <w:pPr>
              <w:spacing w:after="0" w:line="240" w:lineRule="auto"/>
              <w:contextualSpacing/>
              <w:jc w:val="center"/>
            </w:pPr>
            <w:r w:rsidRPr="00EC6F37">
              <w:t>2</w:t>
            </w:r>
          </w:p>
        </w:tc>
        <w:tc>
          <w:tcPr>
            <w:tcW w:w="1327" w:type="dxa"/>
            <w:vMerge/>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751073">
            <w:pPr>
              <w:spacing w:after="0" w:line="240" w:lineRule="auto"/>
              <w:contextualSpacing/>
              <w:rPr>
                <w:bCs/>
              </w:rPr>
            </w:pPr>
            <w:r w:rsidRPr="00372679">
              <w:rPr>
                <w:bCs/>
              </w:rPr>
              <w:t>Тема 1.4. Резервное копирование, восстановление и миграции</w:t>
            </w:r>
          </w:p>
        </w:tc>
        <w:tc>
          <w:tcPr>
            <w:tcW w:w="7988" w:type="dxa"/>
            <w:gridSpan w:val="2"/>
          </w:tcPr>
          <w:p w:rsidR="006016FB" w:rsidRDefault="00751073">
            <w:pPr>
              <w:spacing w:after="0" w:line="240" w:lineRule="auto"/>
              <w:ind w:left="21"/>
              <w:contextualSpacing/>
              <w:jc w:val="center"/>
            </w:pPr>
            <w:r>
              <w:t>Содержание учебного материала</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val="restart"/>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Cs/>
              </w:rPr>
            </w:pPr>
          </w:p>
        </w:tc>
        <w:tc>
          <w:tcPr>
            <w:tcW w:w="821" w:type="dxa"/>
          </w:tcPr>
          <w:p w:rsidR="006016FB" w:rsidRDefault="00751073">
            <w:pPr>
              <w:spacing w:after="0" w:line="240" w:lineRule="auto"/>
              <w:contextualSpacing/>
              <w:jc w:val="center"/>
            </w:pPr>
            <w:r>
              <w:t>24</w:t>
            </w:r>
          </w:p>
        </w:tc>
        <w:tc>
          <w:tcPr>
            <w:tcW w:w="7167" w:type="dxa"/>
            <w:vAlign w:val="center"/>
          </w:tcPr>
          <w:p w:rsidR="006016FB" w:rsidRDefault="00751073">
            <w:pPr>
              <w:spacing w:after="0" w:line="240" w:lineRule="auto"/>
              <w:ind w:left="21"/>
              <w:contextualSpacing/>
            </w:pPr>
            <w:r w:rsidRPr="00214258">
              <w:t>Стратегии</w:t>
            </w:r>
            <w:r w:rsidRPr="00BC343E">
              <w:t xml:space="preserve"> </w:t>
            </w:r>
            <w:r w:rsidRPr="00214258">
              <w:t>бэкапов</w:t>
            </w:r>
            <w:r>
              <w:t>.</w:t>
            </w:r>
            <w:r w:rsidRPr="00214258">
              <w:t xml:space="preserve"> Миграции и обновление версий СУБД</w:t>
            </w:r>
            <w:r>
              <w:t>.</w:t>
            </w:r>
            <w:r w:rsidRPr="00214258">
              <w:t xml:space="preserve"> Работа с WAL (журналом транзакций)</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25</w:t>
            </w:r>
          </w:p>
        </w:tc>
        <w:tc>
          <w:tcPr>
            <w:tcW w:w="7167" w:type="dxa"/>
            <w:vAlign w:val="center"/>
          </w:tcPr>
          <w:p w:rsidR="006016FB" w:rsidRDefault="00751073">
            <w:pPr>
              <w:spacing w:after="0" w:line="240" w:lineRule="auto"/>
              <w:ind w:left="21"/>
              <w:contextualSpacing/>
            </w:pPr>
            <w:r w:rsidRPr="00214258">
              <w:t>Восстановление после сбоя, тестирование бэкапов</w:t>
            </w:r>
            <w:r>
              <w:t xml:space="preserve">. </w:t>
            </w:r>
            <w:r w:rsidRPr="00214258">
              <w:t>Репликация и аварийное переключение</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7988" w:type="dxa"/>
            <w:gridSpan w:val="2"/>
          </w:tcPr>
          <w:p w:rsidR="006016FB" w:rsidRDefault="00751073">
            <w:pPr>
              <w:spacing w:after="0" w:line="240" w:lineRule="auto"/>
              <w:ind w:left="21"/>
              <w:contextualSpacing/>
              <w:rPr>
                <w:b/>
              </w:rPr>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26</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10 </w:t>
            </w:r>
            <w:r w:rsidRPr="00805A6F">
              <w:rPr>
                <w:iCs/>
              </w:rPr>
              <w:t xml:space="preserve">Настройка </w:t>
            </w:r>
            <w:r>
              <w:rPr>
                <w:iCs/>
                <w:lang w:val="en-US"/>
              </w:rPr>
              <w:t>pg</w:t>
            </w:r>
            <w:r w:rsidRPr="00805A6F">
              <w:rPr>
                <w:iCs/>
              </w:rPr>
              <w:t>_</w:t>
            </w:r>
            <w:r>
              <w:rPr>
                <w:iCs/>
                <w:lang w:val="en-US"/>
              </w:rPr>
              <w:t>dump</w:t>
            </w:r>
            <w:r w:rsidRPr="00805A6F">
              <w:rPr>
                <w:iCs/>
              </w:rPr>
              <w:t xml:space="preserve"> и скриптов бэкапа</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27</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11 </w:t>
            </w:r>
            <w:r w:rsidRPr="008276BE">
              <w:rPr>
                <w:iCs/>
              </w:rPr>
              <w:t xml:space="preserve">Проверка восстановления: </w:t>
            </w:r>
            <w:r>
              <w:rPr>
                <w:iCs/>
                <w:lang w:val="en-US"/>
              </w:rPr>
              <w:t>drop</w:t>
            </w:r>
            <w:r w:rsidRPr="008276BE">
              <w:rPr>
                <w:iCs/>
              </w:rPr>
              <w:t xml:space="preserve"> + </w:t>
            </w:r>
            <w:r>
              <w:rPr>
                <w:iCs/>
                <w:lang w:val="en-US"/>
              </w:rPr>
              <w:t>restore</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28</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12 </w:t>
            </w:r>
            <w:r w:rsidRPr="00805A6F">
              <w:rPr>
                <w:iCs/>
              </w:rPr>
              <w:t xml:space="preserve">Имитация сбоя и восстановление из </w:t>
            </w:r>
            <w:r>
              <w:rPr>
                <w:iCs/>
                <w:lang w:val="en-US"/>
              </w:rPr>
              <w:t>WAL</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29</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13 </w:t>
            </w:r>
            <w:r w:rsidRPr="008276BE">
              <w:rPr>
                <w:iCs/>
              </w:rPr>
              <w:t xml:space="preserve">Настройка </w:t>
            </w:r>
            <w:r>
              <w:rPr>
                <w:iCs/>
                <w:lang w:val="en-US"/>
              </w:rPr>
              <w:t>hot</w:t>
            </w:r>
            <w:r w:rsidRPr="008276BE">
              <w:rPr>
                <w:iCs/>
              </w:rPr>
              <w:t xml:space="preserve"> </w:t>
            </w:r>
            <w:r>
              <w:rPr>
                <w:iCs/>
                <w:lang w:val="en-US"/>
              </w:rPr>
              <w:t>standby</w:t>
            </w:r>
            <w:r w:rsidRPr="008276BE">
              <w:rPr>
                <w:iCs/>
              </w:rPr>
              <w:t xml:space="preserve"> реплики</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30</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14 </w:t>
            </w:r>
            <w:r w:rsidRPr="00805A6F">
              <w:rPr>
                <w:iCs/>
              </w:rPr>
              <w:t>Проведение логической миграции между версиями</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751073">
            <w:pPr>
              <w:spacing w:after="0" w:line="240" w:lineRule="auto"/>
              <w:contextualSpacing/>
              <w:rPr>
                <w:b/>
                <w:bCs/>
              </w:rPr>
            </w:pPr>
            <w:r>
              <w:rPr>
                <w:b/>
                <w:bCs/>
              </w:rPr>
              <w:t>Тема 1.5. Безопасность и контроль доступа</w:t>
            </w:r>
          </w:p>
        </w:tc>
        <w:tc>
          <w:tcPr>
            <w:tcW w:w="7988" w:type="dxa"/>
            <w:gridSpan w:val="2"/>
          </w:tcPr>
          <w:p w:rsidR="006016FB" w:rsidRDefault="00751073">
            <w:pPr>
              <w:spacing w:after="0" w:line="240" w:lineRule="auto"/>
              <w:ind w:left="21"/>
              <w:contextualSpacing/>
              <w:jc w:val="center"/>
              <w:rPr>
                <w:b/>
              </w:rPr>
            </w:pPr>
            <w:r>
              <w:t>Содержание учебного материала</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val="restart"/>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31</w:t>
            </w:r>
          </w:p>
        </w:tc>
        <w:tc>
          <w:tcPr>
            <w:tcW w:w="7167" w:type="dxa"/>
            <w:vAlign w:val="center"/>
          </w:tcPr>
          <w:p w:rsidR="006016FB" w:rsidRDefault="00751073">
            <w:pPr>
              <w:suppressAutoHyphens/>
              <w:spacing w:after="0"/>
              <w:jc w:val="both"/>
            </w:pPr>
            <w:r>
              <w:t>Аутентификация и авторизация в СУБД.</w:t>
            </w:r>
            <w:r w:rsidRPr="001031A2">
              <w:t xml:space="preserve"> Аудит действий пользователей</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32</w:t>
            </w:r>
          </w:p>
        </w:tc>
        <w:tc>
          <w:tcPr>
            <w:tcW w:w="7167" w:type="dxa"/>
            <w:vAlign w:val="center"/>
          </w:tcPr>
          <w:p w:rsidR="006016FB" w:rsidRDefault="00751073">
            <w:pPr>
              <w:suppressAutoHyphens/>
              <w:spacing w:after="0"/>
              <w:jc w:val="both"/>
            </w:pPr>
            <w:r w:rsidRPr="001031A2">
              <w:t>Ролевые модели и разграничение прав</w:t>
            </w:r>
            <w:r>
              <w:t xml:space="preserve">. </w:t>
            </w:r>
            <w:r w:rsidRPr="001031A2">
              <w:t>Шифрование данных: SSL, TDE, криптографические функции</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33</w:t>
            </w:r>
          </w:p>
        </w:tc>
        <w:tc>
          <w:tcPr>
            <w:tcW w:w="7167" w:type="dxa"/>
            <w:vAlign w:val="center"/>
          </w:tcPr>
          <w:p w:rsidR="006016FB" w:rsidRDefault="00751073">
            <w:pPr>
              <w:suppressAutoHyphens/>
              <w:spacing w:after="0"/>
              <w:jc w:val="both"/>
              <w:rPr>
                <w:b/>
              </w:rPr>
            </w:pPr>
            <w:r w:rsidRPr="001031A2">
              <w:t>Защита от SQL-инъекций и атак на входе</w:t>
            </w:r>
            <w:r>
              <w:t xml:space="preserve">. </w:t>
            </w:r>
            <w:r w:rsidRPr="001031A2">
              <w:t>Сценарии разграничения доступа (Row-Level Security)</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7988" w:type="dxa"/>
            <w:gridSpan w:val="2"/>
          </w:tcPr>
          <w:p w:rsidR="006016FB" w:rsidRDefault="00751073">
            <w:pPr>
              <w:spacing w:after="0" w:line="240" w:lineRule="auto"/>
              <w:ind w:left="21"/>
              <w:contextualSpacing/>
              <w:rPr>
                <w:b/>
              </w:rPr>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34</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15 </w:t>
            </w:r>
            <w:r w:rsidRPr="00805A6F">
              <w:rPr>
                <w:iCs/>
              </w:rPr>
              <w:t xml:space="preserve">Настройка </w:t>
            </w:r>
            <w:r>
              <w:rPr>
                <w:iCs/>
                <w:lang w:val="en-US"/>
              </w:rPr>
              <w:t>SSL</w:t>
            </w:r>
            <w:r w:rsidRPr="00805A6F">
              <w:rPr>
                <w:iCs/>
              </w:rPr>
              <w:t xml:space="preserve">-сертификатов для </w:t>
            </w:r>
            <w:r>
              <w:rPr>
                <w:iCs/>
                <w:lang w:val="en-US"/>
              </w:rPr>
              <w:t>PostgreSQL</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35</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16 </w:t>
            </w:r>
            <w:r w:rsidRPr="00805A6F">
              <w:rPr>
                <w:iCs/>
              </w:rPr>
              <w:t>Создание ролевой модели для администраторов, аналитиков, пользователей</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36</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17 </w:t>
            </w:r>
            <w:r w:rsidRPr="00805A6F">
              <w:rPr>
                <w:iCs/>
              </w:rPr>
              <w:t>Реализация шифрования на уровне поля</w:t>
            </w:r>
            <w:r>
              <w:rPr>
                <w:iCs/>
              </w:rPr>
              <w:t>.</w:t>
            </w:r>
            <w:r w:rsidRPr="00805A6F">
              <w:rPr>
                <w:iCs/>
              </w:rPr>
              <w:t xml:space="preserve"> Реализация политики </w:t>
            </w:r>
            <w:r>
              <w:rPr>
                <w:iCs/>
                <w:lang w:val="en-US"/>
              </w:rPr>
              <w:t>RLS</w:t>
            </w:r>
            <w:r w:rsidRPr="00805A6F">
              <w:rPr>
                <w:iCs/>
              </w:rPr>
              <w:t xml:space="preserve"> и тестирование</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751073">
            <w:pPr>
              <w:spacing w:after="0" w:line="240" w:lineRule="auto"/>
              <w:contextualSpacing/>
              <w:rPr>
                <w:b/>
                <w:bCs/>
              </w:rPr>
            </w:pPr>
            <w:r>
              <w:rPr>
                <w:b/>
                <w:bCs/>
              </w:rPr>
              <w:t>Тема 1.6. Мониторинг, логирование и производительность</w:t>
            </w:r>
          </w:p>
        </w:tc>
        <w:tc>
          <w:tcPr>
            <w:tcW w:w="7988" w:type="dxa"/>
            <w:gridSpan w:val="2"/>
          </w:tcPr>
          <w:p w:rsidR="006016FB" w:rsidRDefault="00751073">
            <w:pPr>
              <w:spacing w:after="0" w:line="240" w:lineRule="auto"/>
              <w:ind w:left="21"/>
              <w:contextualSpacing/>
              <w:jc w:val="center"/>
              <w:rPr>
                <w:b/>
              </w:rPr>
            </w:pPr>
            <w:r>
              <w:t>Содержание учебного материала</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val="restart"/>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37</w:t>
            </w:r>
          </w:p>
        </w:tc>
        <w:tc>
          <w:tcPr>
            <w:tcW w:w="7167" w:type="dxa"/>
            <w:vAlign w:val="center"/>
          </w:tcPr>
          <w:p w:rsidR="006016FB" w:rsidRDefault="00751073">
            <w:pPr>
              <w:suppressAutoHyphens/>
              <w:spacing w:after="0" w:line="240" w:lineRule="auto"/>
              <w:jc w:val="both"/>
            </w:pPr>
            <w:r>
              <w:t>Мониторинг состояния БД: pg_stat, лог-файлы.</w:t>
            </w:r>
            <w:r w:rsidRPr="001031A2">
              <w:t xml:space="preserve"> Инструменты: pgAdmin, Zabbix, Grafana, pgbadger</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38</w:t>
            </w:r>
          </w:p>
        </w:tc>
        <w:tc>
          <w:tcPr>
            <w:tcW w:w="7167" w:type="dxa"/>
            <w:vAlign w:val="center"/>
          </w:tcPr>
          <w:p w:rsidR="006016FB" w:rsidRDefault="00751073">
            <w:pPr>
              <w:suppressAutoHyphens/>
              <w:spacing w:after="0" w:line="240" w:lineRule="auto"/>
              <w:jc w:val="both"/>
            </w:pPr>
            <w:r w:rsidRPr="001031A2">
              <w:t>Настройка логирования и анализа ошибок</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7988" w:type="dxa"/>
            <w:gridSpan w:val="2"/>
          </w:tcPr>
          <w:p w:rsidR="006016FB" w:rsidRDefault="00751073">
            <w:pPr>
              <w:spacing w:after="0" w:line="240" w:lineRule="auto"/>
              <w:ind w:left="21"/>
              <w:contextualSpacing/>
              <w:rPr>
                <w:b/>
              </w:rPr>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39</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18 </w:t>
            </w:r>
            <w:r w:rsidRPr="00805A6F">
              <w:rPr>
                <w:iCs/>
              </w:rPr>
              <w:t xml:space="preserve">Установка </w:t>
            </w:r>
            <w:r>
              <w:rPr>
                <w:iCs/>
                <w:lang w:val="en-US"/>
              </w:rPr>
              <w:t>Zabbix</w:t>
            </w:r>
            <w:r w:rsidRPr="00805A6F">
              <w:rPr>
                <w:iCs/>
              </w:rPr>
              <w:t>/</w:t>
            </w:r>
            <w:r>
              <w:rPr>
                <w:iCs/>
                <w:lang w:val="en-US"/>
              </w:rPr>
              <w:t>Grafana</w:t>
            </w:r>
            <w:r w:rsidRPr="00805A6F">
              <w:rPr>
                <w:iCs/>
              </w:rPr>
              <w:t xml:space="preserve"> для </w:t>
            </w:r>
            <w:r>
              <w:rPr>
                <w:iCs/>
                <w:lang w:val="en-US"/>
              </w:rPr>
              <w:t>PostgreSQL</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40</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19 </w:t>
            </w:r>
            <w:r w:rsidRPr="00805A6F">
              <w:rPr>
                <w:iCs/>
              </w:rPr>
              <w:t xml:space="preserve">Настройка сбора логов и парсинг </w:t>
            </w:r>
            <w:r>
              <w:rPr>
                <w:iCs/>
                <w:lang w:val="en-US"/>
              </w:rPr>
              <w:t>pgbadger</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41</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20 </w:t>
            </w:r>
            <w:r w:rsidRPr="00805A6F">
              <w:rPr>
                <w:iCs/>
              </w:rPr>
              <w:t xml:space="preserve">Оптимизация </w:t>
            </w:r>
            <w:r>
              <w:rPr>
                <w:iCs/>
                <w:lang w:val="en-US"/>
              </w:rPr>
              <w:t>autovacuum</w:t>
            </w:r>
            <w:r w:rsidRPr="00805A6F">
              <w:rPr>
                <w:iCs/>
              </w:rPr>
              <w:t xml:space="preserve"> на таблице с высокой активностью</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751073">
            <w:pPr>
              <w:spacing w:after="0" w:line="240" w:lineRule="auto"/>
              <w:contextualSpacing/>
              <w:rPr>
                <w:b/>
                <w:bCs/>
              </w:rPr>
            </w:pPr>
            <w:r>
              <w:rPr>
                <w:b/>
                <w:bCs/>
              </w:rPr>
              <w:t>Тема 1.7. Интеграции и работа с внешними источниками</w:t>
            </w:r>
          </w:p>
        </w:tc>
        <w:tc>
          <w:tcPr>
            <w:tcW w:w="7988" w:type="dxa"/>
            <w:gridSpan w:val="2"/>
          </w:tcPr>
          <w:p w:rsidR="006016FB" w:rsidRDefault="00751073">
            <w:pPr>
              <w:spacing w:after="0" w:line="240" w:lineRule="auto"/>
              <w:ind w:left="21"/>
              <w:contextualSpacing/>
              <w:jc w:val="center"/>
              <w:rPr>
                <w:b/>
              </w:rPr>
            </w:pPr>
            <w:r>
              <w:t>Содержание учебного материала</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val="restart"/>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42</w:t>
            </w:r>
          </w:p>
        </w:tc>
        <w:tc>
          <w:tcPr>
            <w:tcW w:w="7167" w:type="dxa"/>
            <w:vAlign w:val="center"/>
          </w:tcPr>
          <w:p w:rsidR="006016FB" w:rsidRDefault="00751073">
            <w:pPr>
              <w:suppressAutoHyphens/>
              <w:spacing w:after="0"/>
              <w:jc w:val="both"/>
            </w:pPr>
            <w:r>
              <w:t>Работа с внешними таблицами (FDW, foreign data wrapper)</w:t>
            </w:r>
          </w:p>
          <w:p w:rsidR="006016FB" w:rsidRDefault="00751073">
            <w:pPr>
              <w:suppressAutoHyphens/>
              <w:spacing w:after="0"/>
              <w:jc w:val="both"/>
            </w:pPr>
            <w:r w:rsidRPr="001031A2">
              <w:t>Интеграция с CSV, JSON, XML, Excel</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43</w:t>
            </w:r>
          </w:p>
        </w:tc>
        <w:tc>
          <w:tcPr>
            <w:tcW w:w="7167" w:type="dxa"/>
            <w:vAlign w:val="center"/>
          </w:tcPr>
          <w:p w:rsidR="006016FB" w:rsidRDefault="00751073">
            <w:pPr>
              <w:suppressAutoHyphens/>
              <w:spacing w:after="0"/>
              <w:jc w:val="both"/>
            </w:pPr>
            <w:r w:rsidRPr="001031A2">
              <w:t>Сценарии ETL: импорт, трансформация, выгрузка</w:t>
            </w:r>
          </w:p>
          <w:p w:rsidR="006016FB" w:rsidRDefault="00751073">
            <w:pPr>
              <w:suppressAutoHyphens/>
              <w:spacing w:after="0"/>
              <w:jc w:val="both"/>
            </w:pPr>
            <w:r w:rsidRPr="002956E2">
              <w:rPr>
                <w:lang w:val="en-US"/>
              </w:rPr>
              <w:t>API</w:t>
            </w:r>
            <w:r w:rsidRPr="00712194">
              <w:t>-</w:t>
            </w:r>
            <w:r w:rsidRPr="001031A2">
              <w:t>доступ</w:t>
            </w:r>
            <w:r w:rsidRPr="00712194">
              <w:t xml:space="preserve"> </w:t>
            </w:r>
            <w:r w:rsidRPr="001031A2">
              <w:t>к</w:t>
            </w:r>
            <w:r w:rsidRPr="00712194">
              <w:t xml:space="preserve"> </w:t>
            </w:r>
            <w:r w:rsidRPr="001031A2">
              <w:t>БД</w:t>
            </w:r>
            <w:r w:rsidRPr="00712194">
              <w:t xml:space="preserve">: </w:t>
            </w:r>
            <w:r w:rsidRPr="002956E2">
              <w:rPr>
                <w:lang w:val="en-US"/>
              </w:rPr>
              <w:t>REST</w:t>
            </w:r>
            <w:r w:rsidRPr="00712194">
              <w:t xml:space="preserve">, </w:t>
            </w:r>
            <w:r w:rsidRPr="002956E2">
              <w:rPr>
                <w:lang w:val="en-US"/>
              </w:rPr>
              <w:t>GraphQL</w:t>
            </w:r>
            <w:r w:rsidRPr="00712194">
              <w:t xml:space="preserve">, </w:t>
            </w:r>
            <w:r w:rsidRPr="002956E2">
              <w:rPr>
                <w:lang w:val="en-US"/>
              </w:rPr>
              <w:t>gRPC</w:t>
            </w:r>
            <w:r w:rsidRPr="00712194">
              <w:t>2</w:t>
            </w:r>
          </w:p>
          <w:p w:rsidR="006016FB" w:rsidRDefault="00751073">
            <w:pPr>
              <w:spacing w:after="0" w:line="240" w:lineRule="auto"/>
              <w:ind w:left="21"/>
              <w:contextualSpacing/>
              <w:rPr>
                <w:b/>
              </w:rPr>
            </w:pPr>
            <w:r w:rsidRPr="001031A2">
              <w:t>Организация шины данных: Kafka/Postgr</w:t>
            </w:r>
            <w:r>
              <w:t>2</w:t>
            </w:r>
            <w:r w:rsidRPr="001031A2">
              <w:t>eSQL</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7988" w:type="dxa"/>
            <w:gridSpan w:val="2"/>
          </w:tcPr>
          <w:p w:rsidR="006016FB" w:rsidRDefault="00751073">
            <w:pPr>
              <w:spacing w:after="0" w:line="240" w:lineRule="auto"/>
              <w:contextualSpacing/>
              <w:rPr>
                <w:b/>
              </w:rPr>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44</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21 </w:t>
            </w:r>
            <w:r w:rsidRPr="00805A6F">
              <w:rPr>
                <w:iCs/>
              </w:rPr>
              <w:t xml:space="preserve">Подключение внешнего источника через </w:t>
            </w:r>
            <w:r>
              <w:rPr>
                <w:iCs/>
                <w:lang w:val="en-US"/>
              </w:rPr>
              <w:t>FDW</w:t>
            </w:r>
            <w:r>
              <w:rPr>
                <w:iCs/>
              </w:rPr>
              <w:t xml:space="preserve">. </w:t>
            </w:r>
            <w:r w:rsidRPr="00805A6F">
              <w:rPr>
                <w:iCs/>
              </w:rPr>
              <w:t xml:space="preserve">Импорт данных из </w:t>
            </w:r>
            <w:r>
              <w:rPr>
                <w:iCs/>
                <w:lang w:val="en-US"/>
              </w:rPr>
              <w:t>Excel</w:t>
            </w:r>
            <w:r w:rsidRPr="00805A6F">
              <w:rPr>
                <w:iCs/>
              </w:rPr>
              <w:t xml:space="preserve"> и </w:t>
            </w:r>
            <w:r>
              <w:rPr>
                <w:iCs/>
                <w:lang w:val="en-US"/>
              </w:rPr>
              <w:t>JSON</w:t>
            </w:r>
            <w:r w:rsidRPr="00805A6F">
              <w:rPr>
                <w:iCs/>
              </w:rPr>
              <w:t xml:space="preserve"> в </w:t>
            </w:r>
            <w:r>
              <w:rPr>
                <w:iCs/>
                <w:lang w:val="en-US"/>
              </w:rPr>
              <w:t>PostgreSQL</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45</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22 </w:t>
            </w:r>
            <w:r w:rsidRPr="00805A6F">
              <w:rPr>
                <w:iCs/>
              </w:rPr>
              <w:t xml:space="preserve">Написание скриптов экспорта в </w:t>
            </w:r>
            <w:r>
              <w:rPr>
                <w:iCs/>
                <w:lang w:val="en-US"/>
              </w:rPr>
              <w:t>XML</w:t>
            </w:r>
            <w:r>
              <w:rPr>
                <w:iCs/>
              </w:rPr>
              <w:t>.</w:t>
            </w:r>
            <w:r w:rsidRPr="00805A6F">
              <w:rPr>
                <w:iCs/>
              </w:rPr>
              <w:t xml:space="preserve"> Интеграция </w:t>
            </w:r>
            <w:r>
              <w:rPr>
                <w:iCs/>
                <w:lang w:val="en-US"/>
              </w:rPr>
              <w:t>PostgreSQL</w:t>
            </w:r>
            <w:r w:rsidRPr="00805A6F">
              <w:rPr>
                <w:iCs/>
              </w:rPr>
              <w:t xml:space="preserve"> с </w:t>
            </w:r>
            <w:r>
              <w:rPr>
                <w:iCs/>
                <w:lang w:val="en-US"/>
              </w:rPr>
              <w:t>REST</w:t>
            </w:r>
            <w:r w:rsidRPr="00805A6F">
              <w:rPr>
                <w:iCs/>
              </w:rPr>
              <w:t xml:space="preserve"> </w:t>
            </w:r>
            <w:r>
              <w:rPr>
                <w:iCs/>
                <w:lang w:val="en-US"/>
              </w:rPr>
              <w:t>API</w:t>
            </w:r>
            <w:r w:rsidRPr="00805A6F">
              <w:rPr>
                <w:iCs/>
              </w:rPr>
              <w:t xml:space="preserve"> через </w:t>
            </w:r>
            <w:r>
              <w:rPr>
                <w:iCs/>
                <w:lang w:val="en-US"/>
              </w:rPr>
              <w:t>middleware</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751073">
            <w:pPr>
              <w:spacing w:after="0" w:line="240" w:lineRule="auto"/>
              <w:contextualSpacing/>
              <w:rPr>
                <w:b/>
                <w:bCs/>
              </w:rPr>
            </w:pPr>
            <w:r>
              <w:rPr>
                <w:b/>
                <w:bCs/>
              </w:rPr>
              <w:t>Тема 1.8. Защита, комплаенс и сопровождение</w:t>
            </w:r>
          </w:p>
        </w:tc>
        <w:tc>
          <w:tcPr>
            <w:tcW w:w="7988" w:type="dxa"/>
            <w:gridSpan w:val="2"/>
          </w:tcPr>
          <w:p w:rsidR="006016FB" w:rsidRDefault="00751073">
            <w:pPr>
              <w:spacing w:after="0" w:line="240" w:lineRule="auto"/>
              <w:ind w:left="21"/>
              <w:contextualSpacing/>
              <w:jc w:val="center"/>
              <w:rPr>
                <w:b/>
              </w:rPr>
            </w:pPr>
            <w:r>
              <w:t>Содержание учебного материала</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val="restart"/>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46</w:t>
            </w:r>
          </w:p>
        </w:tc>
        <w:tc>
          <w:tcPr>
            <w:tcW w:w="7167" w:type="dxa"/>
            <w:vAlign w:val="center"/>
          </w:tcPr>
          <w:p w:rsidR="006016FB" w:rsidRDefault="00751073">
            <w:pPr>
              <w:spacing w:after="0" w:line="240" w:lineRule="auto"/>
              <w:ind w:left="21"/>
              <w:contextualSpacing/>
              <w:rPr>
                <w:b/>
              </w:rPr>
            </w:pPr>
            <w:r>
              <w:t>Резервирование и отказоустойчивость</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47</w:t>
            </w:r>
          </w:p>
        </w:tc>
        <w:tc>
          <w:tcPr>
            <w:tcW w:w="7167" w:type="dxa"/>
            <w:vAlign w:val="center"/>
          </w:tcPr>
          <w:p w:rsidR="006016FB" w:rsidRDefault="00751073">
            <w:pPr>
              <w:suppressAutoHyphens/>
              <w:spacing w:after="0"/>
              <w:jc w:val="both"/>
            </w:pPr>
            <w:r w:rsidRPr="001031A2">
              <w:t xml:space="preserve">Поддержка комплаенсов: </w:t>
            </w:r>
            <w:r w:rsidRPr="001031A2">
              <w:rPr>
                <w:lang w:val="en-US"/>
              </w:rPr>
              <w:t>GDPR</w:t>
            </w:r>
            <w:r w:rsidRPr="001031A2">
              <w:t>, 152-ФЗ</w:t>
            </w:r>
          </w:p>
          <w:p w:rsidR="006016FB" w:rsidRDefault="00751073">
            <w:pPr>
              <w:suppressAutoHyphens/>
              <w:spacing w:after="0"/>
              <w:jc w:val="both"/>
            </w:pPr>
            <w:r w:rsidRPr="001031A2">
              <w:t>Оценка уязвимостей БД и инструменты защиты</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48</w:t>
            </w:r>
          </w:p>
        </w:tc>
        <w:tc>
          <w:tcPr>
            <w:tcW w:w="7167" w:type="dxa"/>
            <w:vAlign w:val="center"/>
          </w:tcPr>
          <w:p w:rsidR="006016FB" w:rsidRDefault="00751073">
            <w:pPr>
              <w:suppressAutoHyphens/>
              <w:spacing w:after="0"/>
              <w:jc w:val="both"/>
            </w:pPr>
            <w:r w:rsidRPr="001031A2">
              <w:rPr>
                <w:lang w:val="en-US"/>
              </w:rPr>
              <w:t>CI</w:t>
            </w:r>
            <w:r w:rsidRPr="001031A2">
              <w:t>/</w:t>
            </w:r>
            <w:r w:rsidRPr="001031A2">
              <w:rPr>
                <w:lang w:val="en-US"/>
              </w:rPr>
              <w:t>CD</w:t>
            </w:r>
            <w:r w:rsidRPr="001031A2">
              <w:t>-подходы в управлении структурами БД</w:t>
            </w:r>
          </w:p>
          <w:p w:rsidR="006016FB" w:rsidRDefault="00751073">
            <w:pPr>
              <w:suppressAutoHyphens/>
              <w:spacing w:after="0"/>
              <w:jc w:val="both"/>
            </w:pPr>
            <w:r w:rsidRPr="002A1C87">
              <w:t>Ведение документации и стандартов</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49</w:t>
            </w:r>
          </w:p>
        </w:tc>
        <w:tc>
          <w:tcPr>
            <w:tcW w:w="7167" w:type="dxa"/>
            <w:vAlign w:val="center"/>
          </w:tcPr>
          <w:p w:rsidR="006016FB" w:rsidRDefault="00751073">
            <w:pPr>
              <w:spacing w:after="0" w:line="240" w:lineRule="auto"/>
              <w:ind w:left="21"/>
              <w:contextualSpacing/>
              <w:rPr>
                <w:b/>
              </w:rPr>
            </w:pPr>
            <w:r w:rsidRPr="001031A2">
              <w:t xml:space="preserve">Поддержка миграций и схем через </w:t>
            </w:r>
            <w:r w:rsidRPr="001031A2">
              <w:rPr>
                <w:lang w:val="en-US"/>
              </w:rPr>
              <w:t>Flyway</w:t>
            </w:r>
            <w:r w:rsidRPr="001031A2">
              <w:t xml:space="preserve">, </w:t>
            </w:r>
            <w:r w:rsidRPr="001031A2">
              <w:rPr>
                <w:lang w:val="en-US"/>
              </w:rPr>
              <w:t>Liquibase</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7988" w:type="dxa"/>
            <w:gridSpan w:val="2"/>
          </w:tcPr>
          <w:p w:rsidR="006016FB" w:rsidRDefault="00751073">
            <w:pPr>
              <w:spacing w:after="0" w:line="240" w:lineRule="auto"/>
              <w:ind w:left="21"/>
              <w:contextualSpacing/>
              <w:rPr>
                <w:b/>
              </w:rPr>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pP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50</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23 </w:t>
            </w:r>
            <w:r w:rsidRPr="008F4886">
              <w:rPr>
                <w:iCs/>
              </w:rPr>
              <w:t>Настройка отказоустойчивого кластера</w:t>
            </w:r>
            <w:r>
              <w:rPr>
                <w:iCs/>
              </w:rPr>
              <w:t xml:space="preserve">. </w:t>
            </w:r>
            <w:r w:rsidRPr="00805A6F">
              <w:rPr>
                <w:iCs/>
              </w:rPr>
              <w:t xml:space="preserve">Генерация плана миграций через </w:t>
            </w:r>
            <w:r>
              <w:rPr>
                <w:iCs/>
                <w:lang w:val="en-US"/>
              </w:rPr>
              <w:t>Flyway</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751073">
            <w:pPr>
              <w:spacing w:after="0" w:line="240" w:lineRule="auto"/>
              <w:contextualSpacing/>
              <w:rPr>
                <w:b/>
                <w:bCs/>
              </w:rPr>
            </w:pPr>
            <w:r>
              <w:rPr>
                <w:b/>
                <w:bCs/>
              </w:rPr>
              <w:t xml:space="preserve">Тема 1.9. </w:t>
            </w:r>
            <w:r w:rsidRPr="00660FA4">
              <w:rPr>
                <w:b/>
                <w:bCs/>
              </w:rPr>
              <w:t>Технологии больших данных</w:t>
            </w:r>
          </w:p>
        </w:tc>
        <w:tc>
          <w:tcPr>
            <w:tcW w:w="7988" w:type="dxa"/>
            <w:gridSpan w:val="2"/>
          </w:tcPr>
          <w:p w:rsidR="006016FB" w:rsidRDefault="00751073">
            <w:pPr>
              <w:spacing w:after="0" w:line="240" w:lineRule="auto"/>
              <w:ind w:left="21"/>
              <w:contextualSpacing/>
              <w:jc w:val="center"/>
              <w:rPr>
                <w:b/>
              </w:rPr>
            </w:pPr>
            <w:r>
              <w:t>Содержание учебного материала</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val="restart"/>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51</w:t>
            </w:r>
          </w:p>
        </w:tc>
        <w:tc>
          <w:tcPr>
            <w:tcW w:w="7167" w:type="dxa"/>
            <w:vAlign w:val="center"/>
          </w:tcPr>
          <w:p w:rsidR="006016FB" w:rsidRDefault="00751073">
            <w:pPr>
              <w:suppressAutoHyphens/>
              <w:spacing w:after="0"/>
              <w:jc w:val="both"/>
              <w:rPr>
                <w:b/>
              </w:rPr>
            </w:pPr>
            <w:r w:rsidRPr="00660FA4">
              <w:rPr>
                <w:iCs/>
              </w:rPr>
              <w:t>Введение в NoSQL</w:t>
            </w:r>
            <w:r>
              <w:rPr>
                <w:iCs/>
              </w:rPr>
              <w:t xml:space="preserve">. </w:t>
            </w:r>
            <w:r w:rsidRPr="00660FA4">
              <w:rPr>
                <w:iCs/>
              </w:rPr>
              <w:t>Эволюция СУБД: от реляционных к NoSQL. Ограничения</w:t>
            </w:r>
            <w:r w:rsidRPr="008F4886">
              <w:rPr>
                <w:iCs/>
              </w:rPr>
              <w:t xml:space="preserve"> </w:t>
            </w:r>
            <w:r w:rsidRPr="00660FA4">
              <w:rPr>
                <w:iCs/>
                <w:lang w:val="en-US"/>
              </w:rPr>
              <w:t>SQL</w:t>
            </w:r>
            <w:r w:rsidRPr="008F4886">
              <w:rPr>
                <w:iCs/>
              </w:rPr>
              <w:t>-</w:t>
            </w:r>
            <w:r w:rsidRPr="00660FA4">
              <w:rPr>
                <w:iCs/>
              </w:rPr>
              <w:t>систем</w:t>
            </w:r>
            <w:r w:rsidRPr="008F4886">
              <w:rPr>
                <w:iCs/>
              </w:rPr>
              <w:t xml:space="preserve">. </w:t>
            </w:r>
            <w:r w:rsidRPr="00660FA4">
              <w:rPr>
                <w:iCs/>
                <w:lang w:val="en-US"/>
              </w:rPr>
              <w:t>CAP</w:t>
            </w:r>
            <w:r w:rsidRPr="008F4886">
              <w:rPr>
                <w:iCs/>
              </w:rPr>
              <w:t>-</w:t>
            </w:r>
            <w:r w:rsidRPr="00660FA4">
              <w:rPr>
                <w:iCs/>
              </w:rPr>
              <w:t>теорема</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52</w:t>
            </w:r>
          </w:p>
        </w:tc>
        <w:tc>
          <w:tcPr>
            <w:tcW w:w="7167" w:type="dxa"/>
            <w:vAlign w:val="center"/>
          </w:tcPr>
          <w:p w:rsidR="006016FB" w:rsidRDefault="00751073">
            <w:pPr>
              <w:spacing w:after="0" w:line="240" w:lineRule="auto"/>
              <w:ind w:left="21"/>
              <w:contextualSpacing/>
              <w:rPr>
                <w:b/>
              </w:rPr>
            </w:pPr>
            <w:r w:rsidRPr="009D1F3B">
              <w:t>Работа с NoSQL-системами.</w:t>
            </w:r>
            <w:r>
              <w:t xml:space="preserve"> </w:t>
            </w:r>
            <w:r w:rsidRPr="009D1F3B">
              <w:t>MongoDB: документная модель. CRUD-операции, агрегации, индексы.</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53</w:t>
            </w:r>
          </w:p>
        </w:tc>
        <w:tc>
          <w:tcPr>
            <w:tcW w:w="7167" w:type="dxa"/>
            <w:vAlign w:val="center"/>
          </w:tcPr>
          <w:p w:rsidR="006016FB" w:rsidRDefault="00751073">
            <w:pPr>
              <w:suppressAutoHyphens/>
              <w:spacing w:after="0"/>
              <w:jc w:val="both"/>
              <w:rPr>
                <w:b/>
                <w:lang w:val="en-US"/>
              </w:rPr>
            </w:pPr>
            <w:r w:rsidRPr="00660FA4">
              <w:rPr>
                <w:iCs/>
              </w:rPr>
              <w:t>Основы</w:t>
            </w:r>
            <w:r w:rsidRPr="00660FA4">
              <w:rPr>
                <w:iCs/>
                <w:lang w:val="en-US"/>
              </w:rPr>
              <w:t xml:space="preserve"> Big Data.</w:t>
            </w:r>
            <w:r w:rsidRPr="00E51BC7">
              <w:rPr>
                <w:iCs/>
                <w:lang w:val="en-US"/>
              </w:rPr>
              <w:t xml:space="preserve"> </w:t>
            </w:r>
            <w:r w:rsidRPr="00660FA4">
              <w:rPr>
                <w:iCs/>
              </w:rPr>
              <w:t>Введение</w:t>
            </w:r>
            <w:r w:rsidRPr="00660FA4">
              <w:rPr>
                <w:iCs/>
                <w:lang w:val="en-US"/>
              </w:rPr>
              <w:t xml:space="preserve"> </w:t>
            </w:r>
            <w:r w:rsidRPr="00660FA4">
              <w:rPr>
                <w:iCs/>
              </w:rPr>
              <w:t>в</w:t>
            </w:r>
            <w:r w:rsidRPr="00660FA4">
              <w:rPr>
                <w:iCs/>
                <w:lang w:val="en-US"/>
              </w:rPr>
              <w:t xml:space="preserve"> Big Data. 3V (Volume, Velocity, Variety). </w:t>
            </w:r>
            <w:r w:rsidRPr="00E51BC7">
              <w:rPr>
                <w:iCs/>
                <w:lang w:val="en-US"/>
              </w:rPr>
              <w:t xml:space="preserve">Hadoop </w:t>
            </w:r>
            <w:r w:rsidRPr="00660FA4">
              <w:rPr>
                <w:iCs/>
              </w:rPr>
              <w:t>и</w:t>
            </w:r>
            <w:r w:rsidRPr="00E51BC7">
              <w:rPr>
                <w:iCs/>
                <w:lang w:val="en-US"/>
              </w:rPr>
              <w:t xml:space="preserve"> </w:t>
            </w:r>
            <w:r w:rsidRPr="00660FA4">
              <w:rPr>
                <w:iCs/>
              </w:rPr>
              <w:t>экосистема</w:t>
            </w:r>
            <w:r w:rsidRPr="00E51BC7">
              <w:rPr>
                <w:iCs/>
                <w:lang w:val="en-US"/>
              </w:rPr>
              <w:t xml:space="preserve"> (HDFS, MapReduce).</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rPr>
                <w:lang w:val="en-US"/>
              </w:rPr>
            </w:pPr>
          </w:p>
        </w:tc>
        <w:tc>
          <w:tcPr>
            <w:tcW w:w="2169" w:type="dxa"/>
            <w:vMerge/>
          </w:tcPr>
          <w:p w:rsidR="006016FB" w:rsidRDefault="006016FB">
            <w:pPr>
              <w:spacing w:after="0" w:line="240" w:lineRule="auto"/>
              <w:contextualSpacing/>
              <w:jc w:val="center"/>
              <w:rPr>
                <w:lang w:val="en-US"/>
              </w:rP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lang w:val="en-US"/>
              </w:rPr>
            </w:pPr>
          </w:p>
        </w:tc>
        <w:tc>
          <w:tcPr>
            <w:tcW w:w="7988" w:type="dxa"/>
            <w:gridSpan w:val="2"/>
          </w:tcPr>
          <w:p w:rsidR="006016FB" w:rsidRDefault="00751073">
            <w:pPr>
              <w:spacing w:after="0" w:line="240" w:lineRule="auto"/>
              <w:ind w:left="21"/>
              <w:contextualSpacing/>
              <w:rPr>
                <w:b/>
                <w:lang w:val="en-US"/>
              </w:rPr>
            </w:pPr>
            <w:r w:rsidRPr="007A4A2B">
              <w:rPr>
                <w:b/>
              </w:rPr>
              <w:t>Практическ</w:t>
            </w:r>
            <w:r>
              <w:rPr>
                <w:b/>
              </w:rPr>
              <w:t>и</w:t>
            </w:r>
            <w:r w:rsidRPr="007A4A2B">
              <w:rPr>
                <w:b/>
              </w:rPr>
              <w:t>е заняти</w:t>
            </w:r>
            <w:r>
              <w:rPr>
                <w:b/>
              </w:rPr>
              <w:t>я</w:t>
            </w:r>
          </w:p>
        </w:tc>
        <w:tc>
          <w:tcPr>
            <w:tcW w:w="1001" w:type="dxa"/>
            <w:vAlign w:val="center"/>
          </w:tcPr>
          <w:p w:rsidR="006016FB" w:rsidRDefault="006016FB">
            <w:pPr>
              <w:spacing w:after="0" w:line="240" w:lineRule="auto"/>
              <w:contextualSpacing/>
              <w:jc w:val="center"/>
              <w:rPr>
                <w:lang w:val="en-US"/>
              </w:rPr>
            </w:pPr>
          </w:p>
        </w:tc>
        <w:tc>
          <w:tcPr>
            <w:tcW w:w="1327" w:type="dxa"/>
            <w:shd w:val="clear" w:color="auto" w:fill="BFBFBF"/>
            <w:vAlign w:val="center"/>
          </w:tcPr>
          <w:p w:rsidR="006016FB" w:rsidRDefault="006016FB">
            <w:pPr>
              <w:spacing w:after="0" w:line="240" w:lineRule="auto"/>
              <w:contextualSpacing/>
              <w:jc w:val="center"/>
              <w:rPr>
                <w:lang w:val="en-US"/>
              </w:rPr>
            </w:pPr>
          </w:p>
        </w:tc>
        <w:tc>
          <w:tcPr>
            <w:tcW w:w="2169" w:type="dxa"/>
            <w:vMerge/>
          </w:tcPr>
          <w:p w:rsidR="006016FB" w:rsidRDefault="006016FB">
            <w:pPr>
              <w:spacing w:after="0" w:line="240" w:lineRule="auto"/>
              <w:contextualSpacing/>
              <w:jc w:val="center"/>
              <w:rPr>
                <w:lang w:val="en-US"/>
              </w:rP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lang w:val="en-US"/>
              </w:rPr>
            </w:pPr>
          </w:p>
        </w:tc>
        <w:tc>
          <w:tcPr>
            <w:tcW w:w="821" w:type="dxa"/>
          </w:tcPr>
          <w:p w:rsidR="006016FB" w:rsidRDefault="00751073">
            <w:pPr>
              <w:spacing w:after="0" w:line="240" w:lineRule="auto"/>
              <w:contextualSpacing/>
              <w:jc w:val="center"/>
            </w:pPr>
            <w:r>
              <w:t>54</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24 </w:t>
            </w:r>
            <w:r w:rsidRPr="00660FA4">
              <w:rPr>
                <w:iCs/>
              </w:rPr>
              <w:t>Работа с MongoDB</w:t>
            </w:r>
            <w:r>
              <w:rPr>
                <w:iCs/>
              </w:rPr>
              <w:t xml:space="preserve">. </w:t>
            </w:r>
            <w:r w:rsidRPr="00660FA4">
              <w:rPr>
                <w:iCs/>
              </w:rPr>
              <w:t>Создание БД, вставка и поиск документов</w:t>
            </w:r>
            <w:r>
              <w:rPr>
                <w:iCs/>
              </w:rPr>
              <w:t xml:space="preserve"> (</w:t>
            </w:r>
            <w:r w:rsidRPr="00660FA4">
              <w:rPr>
                <w:iCs/>
              </w:rPr>
              <w:t>MongoDB Compass</w:t>
            </w:r>
            <w:r>
              <w:rPr>
                <w:iCs/>
              </w:rPr>
              <w:t>).</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55</w:t>
            </w:r>
          </w:p>
        </w:tc>
        <w:tc>
          <w:tcPr>
            <w:tcW w:w="7167" w:type="dxa"/>
            <w:vAlign w:val="center"/>
          </w:tcPr>
          <w:p w:rsidR="006016FB" w:rsidRDefault="00751073">
            <w:pPr>
              <w:spacing w:after="0" w:line="240" w:lineRule="auto"/>
              <w:ind w:left="21"/>
              <w:contextualSpacing/>
              <w:rPr>
                <w:b/>
              </w:rPr>
            </w:pPr>
            <w:r w:rsidRPr="007A4A2B">
              <w:rPr>
                <w:b/>
              </w:rPr>
              <w:t>Практическое занятие №</w:t>
            </w:r>
            <w:r>
              <w:rPr>
                <w:b/>
              </w:rPr>
              <w:t xml:space="preserve"> 25 </w:t>
            </w:r>
            <w:r w:rsidRPr="00F3236E">
              <w:rPr>
                <w:iCs/>
              </w:rPr>
              <w:t>Кэширование в Redis</w:t>
            </w:r>
            <w:r>
              <w:rPr>
                <w:iCs/>
              </w:rPr>
              <w:t xml:space="preserve">. </w:t>
            </w:r>
            <w:r w:rsidRPr="00F3236E">
              <w:rPr>
                <w:iCs/>
              </w:rPr>
              <w:t>Настройка кэша для веб-приложения</w:t>
            </w:r>
            <w:r>
              <w:rPr>
                <w:iCs/>
              </w:rPr>
              <w:t xml:space="preserve"> (</w:t>
            </w:r>
            <w:r w:rsidRPr="00F3236E">
              <w:rPr>
                <w:iCs/>
              </w:rPr>
              <w:t>Redis CLI</w:t>
            </w:r>
            <w:r>
              <w:rPr>
                <w:iCs/>
              </w:rPr>
              <w:t>).</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vMerge/>
          </w:tcPr>
          <w:p w:rsidR="006016FB" w:rsidRDefault="006016FB">
            <w:pPr>
              <w:spacing w:after="0" w:line="240" w:lineRule="auto"/>
              <w:contextualSpacing/>
              <w:jc w:val="center"/>
            </w:pPr>
          </w:p>
        </w:tc>
      </w:tr>
      <w:tr w:rsidR="006016FB" w:rsidTr="00751073">
        <w:trPr>
          <w:gridAfter w:val="1"/>
          <w:wAfter w:w="8" w:type="dxa"/>
        </w:trPr>
        <w:tc>
          <w:tcPr>
            <w:tcW w:w="10686" w:type="dxa"/>
            <w:gridSpan w:val="3"/>
            <w:vAlign w:val="center"/>
          </w:tcPr>
          <w:p w:rsidR="006016FB" w:rsidRDefault="00751073">
            <w:pPr>
              <w:spacing w:after="0" w:line="240" w:lineRule="auto"/>
              <w:ind w:left="21"/>
              <w:contextualSpacing/>
            </w:pPr>
            <w:r w:rsidRPr="00A01F56">
              <w:rPr>
                <w:bCs/>
              </w:rPr>
              <w:t>Курсовое проектирование</w:t>
            </w:r>
          </w:p>
        </w:tc>
        <w:tc>
          <w:tcPr>
            <w:tcW w:w="1001" w:type="dxa"/>
            <w:vAlign w:val="center"/>
          </w:tcPr>
          <w:p w:rsidR="006016FB" w:rsidRDefault="00751073">
            <w:pPr>
              <w:spacing w:after="0" w:line="240" w:lineRule="auto"/>
              <w:contextualSpacing/>
              <w:jc w:val="center"/>
              <w:rPr>
                <w:b/>
              </w:rPr>
            </w:pPr>
            <w:r w:rsidRPr="00A01F56">
              <w:rPr>
                <w:b/>
              </w:rPr>
              <w:t>20</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restart"/>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56</w:t>
            </w:r>
          </w:p>
        </w:tc>
        <w:tc>
          <w:tcPr>
            <w:tcW w:w="7167" w:type="dxa"/>
          </w:tcPr>
          <w:p w:rsidR="006016FB" w:rsidRDefault="00751073">
            <w:pPr>
              <w:spacing w:after="0" w:line="240" w:lineRule="auto"/>
              <w:ind w:left="21"/>
              <w:contextualSpacing/>
              <w:rPr>
                <w:b/>
              </w:rPr>
            </w:pPr>
            <w:r w:rsidRPr="00D32F56">
              <w:rPr>
                <w:bCs/>
              </w:rPr>
              <w:t xml:space="preserve">Выдача заданий </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57</w:t>
            </w:r>
          </w:p>
        </w:tc>
        <w:tc>
          <w:tcPr>
            <w:tcW w:w="7167" w:type="dxa"/>
          </w:tcPr>
          <w:p w:rsidR="006016FB" w:rsidRDefault="00751073">
            <w:pPr>
              <w:spacing w:after="0" w:line="240" w:lineRule="auto"/>
              <w:ind w:left="21"/>
              <w:contextualSpacing/>
              <w:rPr>
                <w:b/>
              </w:rPr>
            </w:pPr>
            <w:r w:rsidRPr="00D32F56">
              <w:rPr>
                <w:bCs/>
              </w:rPr>
              <w:t xml:space="preserve">Формирование пояснительной записки </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58</w:t>
            </w:r>
          </w:p>
        </w:tc>
        <w:tc>
          <w:tcPr>
            <w:tcW w:w="7167" w:type="dxa"/>
          </w:tcPr>
          <w:p w:rsidR="006016FB" w:rsidRDefault="00751073">
            <w:pPr>
              <w:spacing w:after="0" w:line="240" w:lineRule="auto"/>
              <w:ind w:left="21"/>
              <w:contextualSpacing/>
              <w:rPr>
                <w:b/>
              </w:rPr>
            </w:pPr>
            <w:r w:rsidRPr="00D32F56">
              <w:rPr>
                <w:bCs/>
              </w:rPr>
              <w:t xml:space="preserve">Формирование пояснительной записки </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59</w:t>
            </w:r>
          </w:p>
        </w:tc>
        <w:tc>
          <w:tcPr>
            <w:tcW w:w="7167" w:type="dxa"/>
          </w:tcPr>
          <w:p w:rsidR="006016FB" w:rsidRDefault="00751073">
            <w:pPr>
              <w:spacing w:after="0" w:line="240" w:lineRule="auto"/>
              <w:ind w:left="21"/>
              <w:contextualSpacing/>
              <w:rPr>
                <w:b/>
              </w:rPr>
            </w:pPr>
            <w:r w:rsidRPr="00D32F56">
              <w:rPr>
                <w:bCs/>
              </w:rPr>
              <w:t>Формирование пояснительной записки</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60</w:t>
            </w:r>
          </w:p>
        </w:tc>
        <w:tc>
          <w:tcPr>
            <w:tcW w:w="7167" w:type="dxa"/>
          </w:tcPr>
          <w:p w:rsidR="006016FB" w:rsidRDefault="00751073">
            <w:pPr>
              <w:spacing w:after="0" w:line="240" w:lineRule="auto"/>
              <w:ind w:left="21"/>
              <w:contextualSpacing/>
              <w:rPr>
                <w:b/>
              </w:rPr>
            </w:pPr>
            <w:r w:rsidRPr="00D32F56">
              <w:rPr>
                <w:bCs/>
              </w:rPr>
              <w:t>Практическая часть. Процесс проектирования</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61</w:t>
            </w:r>
          </w:p>
        </w:tc>
        <w:tc>
          <w:tcPr>
            <w:tcW w:w="7167" w:type="dxa"/>
          </w:tcPr>
          <w:p w:rsidR="006016FB" w:rsidRDefault="00751073">
            <w:pPr>
              <w:spacing w:after="0" w:line="240" w:lineRule="auto"/>
              <w:ind w:left="21"/>
              <w:contextualSpacing/>
              <w:rPr>
                <w:b/>
              </w:rPr>
            </w:pPr>
            <w:r w:rsidRPr="00D32F56">
              <w:rPr>
                <w:bCs/>
              </w:rPr>
              <w:t>Практическая часть. Процесс проектирования</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62</w:t>
            </w:r>
          </w:p>
        </w:tc>
        <w:tc>
          <w:tcPr>
            <w:tcW w:w="7167" w:type="dxa"/>
          </w:tcPr>
          <w:p w:rsidR="006016FB" w:rsidRDefault="00751073">
            <w:pPr>
              <w:spacing w:after="0" w:line="240" w:lineRule="auto"/>
              <w:ind w:left="21"/>
              <w:contextualSpacing/>
              <w:rPr>
                <w:b/>
              </w:rPr>
            </w:pPr>
            <w:r w:rsidRPr="00D32F56">
              <w:rPr>
                <w:bCs/>
              </w:rPr>
              <w:t>Практическая часть. Процесс проектирования</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63</w:t>
            </w:r>
          </w:p>
        </w:tc>
        <w:tc>
          <w:tcPr>
            <w:tcW w:w="7167" w:type="dxa"/>
          </w:tcPr>
          <w:p w:rsidR="006016FB" w:rsidRDefault="00751073">
            <w:pPr>
              <w:spacing w:after="0" w:line="240" w:lineRule="auto"/>
              <w:ind w:left="21"/>
              <w:contextualSpacing/>
              <w:rPr>
                <w:b/>
              </w:rPr>
            </w:pPr>
            <w:r w:rsidRPr="00D32F56">
              <w:rPr>
                <w:bCs/>
              </w:rPr>
              <w:t>Практическая часть. Процесс проектирования</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Height w:val="53"/>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64</w:t>
            </w:r>
          </w:p>
        </w:tc>
        <w:tc>
          <w:tcPr>
            <w:tcW w:w="7167" w:type="dxa"/>
          </w:tcPr>
          <w:p w:rsidR="006016FB" w:rsidRDefault="00751073">
            <w:pPr>
              <w:spacing w:after="0" w:line="240" w:lineRule="auto"/>
              <w:ind w:left="21"/>
              <w:contextualSpacing/>
              <w:rPr>
                <w:b/>
              </w:rPr>
            </w:pPr>
            <w:r w:rsidRPr="00D32F56">
              <w:t>Защита</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Merge/>
            <w:vAlign w:val="center"/>
          </w:tcPr>
          <w:p w:rsidR="006016FB" w:rsidRDefault="006016FB">
            <w:pPr>
              <w:spacing w:after="0" w:line="240" w:lineRule="auto"/>
              <w:contextualSpacing/>
              <w:rPr>
                <w:b/>
                <w:bCs/>
              </w:rPr>
            </w:pPr>
          </w:p>
        </w:tc>
        <w:tc>
          <w:tcPr>
            <w:tcW w:w="821" w:type="dxa"/>
          </w:tcPr>
          <w:p w:rsidR="006016FB" w:rsidRDefault="00751073">
            <w:pPr>
              <w:spacing w:after="0" w:line="240" w:lineRule="auto"/>
              <w:contextualSpacing/>
              <w:jc w:val="center"/>
            </w:pPr>
            <w:r>
              <w:t>65</w:t>
            </w:r>
          </w:p>
        </w:tc>
        <w:tc>
          <w:tcPr>
            <w:tcW w:w="7167" w:type="dxa"/>
            <w:vAlign w:val="center"/>
          </w:tcPr>
          <w:p w:rsidR="006016FB" w:rsidRDefault="00751073">
            <w:pPr>
              <w:spacing w:after="0" w:line="240" w:lineRule="auto"/>
              <w:ind w:left="21"/>
              <w:contextualSpacing/>
            </w:pPr>
            <w:r w:rsidRPr="00D32F56">
              <w:t>Защита</w:t>
            </w:r>
          </w:p>
        </w:tc>
        <w:tc>
          <w:tcPr>
            <w:tcW w:w="1001" w:type="dxa"/>
            <w:vAlign w:val="center"/>
          </w:tcPr>
          <w:p w:rsidR="006016FB" w:rsidRDefault="00751073">
            <w:pPr>
              <w:spacing w:after="0" w:line="240" w:lineRule="auto"/>
              <w:contextualSpacing/>
              <w:jc w:val="center"/>
            </w:pPr>
            <w:r>
              <w:t>2</w:t>
            </w:r>
          </w:p>
        </w:tc>
        <w:tc>
          <w:tcPr>
            <w:tcW w:w="1327" w:type="dxa"/>
            <w:shd w:val="clear" w:color="auto" w:fill="BFBFBF"/>
            <w:vAlign w:val="center"/>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Align w:val="center"/>
          </w:tcPr>
          <w:p w:rsidR="006016FB" w:rsidRDefault="006016FB">
            <w:pPr>
              <w:spacing w:after="0" w:line="240" w:lineRule="auto"/>
              <w:contextualSpacing/>
              <w:rPr>
                <w:b/>
                <w:bCs/>
              </w:rPr>
            </w:pPr>
          </w:p>
        </w:tc>
        <w:tc>
          <w:tcPr>
            <w:tcW w:w="821" w:type="dxa"/>
          </w:tcPr>
          <w:p w:rsidR="006016FB" w:rsidRDefault="006016FB">
            <w:pPr>
              <w:spacing w:after="0" w:line="240" w:lineRule="auto"/>
              <w:contextualSpacing/>
            </w:pPr>
          </w:p>
        </w:tc>
        <w:tc>
          <w:tcPr>
            <w:tcW w:w="7167" w:type="dxa"/>
          </w:tcPr>
          <w:p w:rsidR="006016FB" w:rsidRDefault="00751073">
            <w:pPr>
              <w:spacing w:after="0" w:line="240" w:lineRule="auto"/>
              <w:contextualSpacing/>
              <w:rPr>
                <w:b/>
              </w:rPr>
            </w:pPr>
            <w:r w:rsidRPr="00585FCD">
              <w:rPr>
                <w:b/>
              </w:rPr>
              <w:t xml:space="preserve">Консультация </w:t>
            </w:r>
          </w:p>
        </w:tc>
        <w:tc>
          <w:tcPr>
            <w:tcW w:w="1001" w:type="dxa"/>
            <w:vAlign w:val="center"/>
          </w:tcPr>
          <w:p w:rsidR="006016FB" w:rsidRDefault="00751073">
            <w:pPr>
              <w:spacing w:after="0" w:line="240" w:lineRule="auto"/>
              <w:contextualSpacing/>
              <w:jc w:val="center"/>
              <w:rPr>
                <w:b/>
              </w:rPr>
            </w:pPr>
            <w:r>
              <w:rPr>
                <w:b/>
              </w:rPr>
              <w:t>2</w:t>
            </w:r>
          </w:p>
        </w:tc>
        <w:tc>
          <w:tcPr>
            <w:tcW w:w="1327" w:type="dxa"/>
            <w:shd w:val="clear" w:color="auto" w:fill="BFBFBF"/>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vAlign w:val="center"/>
          </w:tcPr>
          <w:p w:rsidR="006016FB" w:rsidRDefault="00751073">
            <w:pPr>
              <w:spacing w:after="0" w:line="240" w:lineRule="auto"/>
              <w:contextualSpacing/>
              <w:rPr>
                <w:b/>
                <w:bCs/>
              </w:rPr>
            </w:pPr>
            <w:r>
              <w:rPr>
                <w:b/>
                <w:bCs/>
              </w:rPr>
              <w:t>Промежуточная аттестация</w:t>
            </w:r>
          </w:p>
        </w:tc>
        <w:tc>
          <w:tcPr>
            <w:tcW w:w="821" w:type="dxa"/>
            <w:vAlign w:val="center"/>
          </w:tcPr>
          <w:p w:rsidR="006016FB" w:rsidRDefault="006016FB">
            <w:pPr>
              <w:spacing w:after="0" w:line="240" w:lineRule="auto"/>
              <w:contextualSpacing/>
              <w:jc w:val="center"/>
            </w:pPr>
          </w:p>
        </w:tc>
        <w:tc>
          <w:tcPr>
            <w:tcW w:w="7167" w:type="dxa"/>
            <w:vAlign w:val="center"/>
          </w:tcPr>
          <w:p w:rsidR="006016FB" w:rsidRDefault="00751073">
            <w:pPr>
              <w:spacing w:after="0" w:line="240" w:lineRule="auto"/>
              <w:contextualSpacing/>
              <w:rPr>
                <w:b/>
              </w:rPr>
            </w:pPr>
            <w:r w:rsidRPr="00C37DF2">
              <w:rPr>
                <w:b/>
              </w:rPr>
              <w:t>Экзамен</w:t>
            </w:r>
          </w:p>
        </w:tc>
        <w:tc>
          <w:tcPr>
            <w:tcW w:w="1001" w:type="dxa"/>
            <w:vAlign w:val="center"/>
          </w:tcPr>
          <w:p w:rsidR="006016FB" w:rsidRDefault="00751073">
            <w:pPr>
              <w:spacing w:after="0" w:line="240" w:lineRule="auto"/>
              <w:contextualSpacing/>
              <w:jc w:val="center"/>
              <w:rPr>
                <w:b/>
              </w:rPr>
            </w:pPr>
            <w:r>
              <w:rPr>
                <w:b/>
              </w:rPr>
              <w:t>8</w:t>
            </w:r>
          </w:p>
        </w:tc>
        <w:tc>
          <w:tcPr>
            <w:tcW w:w="1327" w:type="dxa"/>
          </w:tcPr>
          <w:p w:rsidR="006016FB" w:rsidRDefault="006016FB">
            <w:pPr>
              <w:spacing w:after="0" w:line="240" w:lineRule="auto"/>
              <w:contextualSpacing/>
              <w:jc w:val="center"/>
            </w:pPr>
          </w:p>
        </w:tc>
        <w:tc>
          <w:tcPr>
            <w:tcW w:w="2169" w:type="dxa"/>
          </w:tcPr>
          <w:p w:rsidR="006016FB" w:rsidRDefault="006016FB">
            <w:pPr>
              <w:spacing w:after="0" w:line="240" w:lineRule="auto"/>
              <w:contextualSpacing/>
              <w:jc w:val="center"/>
            </w:pPr>
          </w:p>
        </w:tc>
      </w:tr>
      <w:tr w:rsidR="006016FB" w:rsidTr="00751073">
        <w:trPr>
          <w:gridAfter w:val="1"/>
          <w:wAfter w:w="8" w:type="dxa"/>
        </w:trPr>
        <w:tc>
          <w:tcPr>
            <w:tcW w:w="2698" w:type="dxa"/>
          </w:tcPr>
          <w:p w:rsidR="006016FB" w:rsidRDefault="006016FB">
            <w:pPr>
              <w:spacing w:after="0" w:line="240" w:lineRule="auto"/>
              <w:contextualSpacing/>
              <w:rPr>
                <w:b/>
                <w:bCs/>
              </w:rPr>
            </w:pPr>
          </w:p>
        </w:tc>
        <w:tc>
          <w:tcPr>
            <w:tcW w:w="7988" w:type="dxa"/>
            <w:gridSpan w:val="2"/>
          </w:tcPr>
          <w:p w:rsidR="006016FB" w:rsidRDefault="00751073">
            <w:pPr>
              <w:suppressAutoHyphens/>
              <w:spacing w:after="0"/>
              <w:jc w:val="both"/>
              <w:rPr>
                <w:b/>
              </w:rPr>
            </w:pPr>
            <w:r w:rsidRPr="00405EFD">
              <w:rPr>
                <w:b/>
                <w:bCs/>
              </w:rPr>
              <w:t>Учебная практика (72 часа)</w:t>
            </w:r>
            <w:r>
              <w:rPr>
                <w:b/>
                <w:bCs/>
              </w:rPr>
              <w:t xml:space="preserve">. </w:t>
            </w:r>
            <w:r w:rsidRPr="00405EFD">
              <w:rPr>
                <w:b/>
              </w:rPr>
              <w:t>Виды работ:</w:t>
            </w:r>
          </w:p>
          <w:p w:rsidR="006016FB" w:rsidRDefault="00751073">
            <w:pPr>
              <w:suppressAutoHyphens/>
              <w:spacing w:after="0" w:line="240" w:lineRule="auto"/>
              <w:jc w:val="both"/>
              <w:rPr>
                <w:iCs/>
              </w:rPr>
            </w:pPr>
            <w:r w:rsidRPr="00712194">
              <w:rPr>
                <w:iCs/>
              </w:rPr>
              <w:t xml:space="preserve">Установка </w:t>
            </w:r>
            <w:r>
              <w:rPr>
                <w:iCs/>
                <w:lang w:val="en-US"/>
              </w:rPr>
              <w:t>PostgreSQL</w:t>
            </w:r>
            <w:r w:rsidRPr="00712194">
              <w:rPr>
                <w:iCs/>
              </w:rPr>
              <w:t xml:space="preserve"> на РЕД ОС</w:t>
            </w:r>
          </w:p>
          <w:p w:rsidR="006016FB" w:rsidRDefault="00751073">
            <w:pPr>
              <w:suppressAutoHyphens/>
              <w:spacing w:after="0" w:line="240" w:lineRule="auto"/>
              <w:jc w:val="both"/>
              <w:rPr>
                <w:b/>
              </w:rPr>
            </w:pPr>
            <w:r w:rsidRPr="00712194">
              <w:rPr>
                <w:iCs/>
              </w:rPr>
              <w:t xml:space="preserve">Настройка </w:t>
            </w:r>
            <w:r>
              <w:rPr>
                <w:iCs/>
                <w:lang w:val="en-US"/>
              </w:rPr>
              <w:t>postgresql</w:t>
            </w:r>
            <w:r w:rsidRPr="00712194">
              <w:rPr>
                <w:iCs/>
              </w:rPr>
              <w:t>.</w:t>
            </w:r>
            <w:r>
              <w:rPr>
                <w:iCs/>
                <w:lang w:val="en-US"/>
              </w:rPr>
              <w:t>conf</w:t>
            </w:r>
            <w:r w:rsidRPr="00712194">
              <w:rPr>
                <w:iCs/>
              </w:rPr>
              <w:t xml:space="preserve"> и </w:t>
            </w:r>
            <w:r>
              <w:rPr>
                <w:iCs/>
                <w:lang w:val="en-US"/>
              </w:rPr>
              <w:t>pg</w:t>
            </w:r>
            <w:r w:rsidRPr="00712194">
              <w:rPr>
                <w:iCs/>
              </w:rPr>
              <w:t>_</w:t>
            </w:r>
            <w:r>
              <w:rPr>
                <w:iCs/>
                <w:lang w:val="en-US"/>
              </w:rPr>
              <w:t>hba</w:t>
            </w:r>
            <w:r w:rsidRPr="00712194">
              <w:rPr>
                <w:iCs/>
              </w:rPr>
              <w:t>.</w:t>
            </w:r>
            <w:r>
              <w:rPr>
                <w:iCs/>
                <w:lang w:val="en-US"/>
              </w:rPr>
              <w:t>conf</w:t>
            </w:r>
          </w:p>
          <w:p w:rsidR="006016FB" w:rsidRDefault="00751073">
            <w:pPr>
              <w:suppressAutoHyphens/>
              <w:spacing w:after="0" w:line="240" w:lineRule="auto"/>
              <w:jc w:val="both"/>
              <w:rPr>
                <w:b/>
              </w:rPr>
            </w:pPr>
            <w:r w:rsidRPr="00712194">
              <w:rPr>
                <w:iCs/>
              </w:rPr>
              <w:t>Создание базы данных и схемы</w:t>
            </w:r>
          </w:p>
          <w:p w:rsidR="006016FB" w:rsidRDefault="00751073">
            <w:pPr>
              <w:suppressAutoHyphens/>
              <w:spacing w:after="0" w:line="240" w:lineRule="auto"/>
              <w:jc w:val="both"/>
              <w:rPr>
                <w:b/>
              </w:rPr>
            </w:pPr>
            <w:r w:rsidRPr="00712194">
              <w:rPr>
                <w:iCs/>
              </w:rPr>
              <w:t>Управление пользователями и ролями</w:t>
            </w:r>
          </w:p>
          <w:p w:rsidR="006016FB" w:rsidRDefault="00751073">
            <w:pPr>
              <w:suppressAutoHyphens/>
              <w:spacing w:after="0" w:line="240" w:lineRule="auto"/>
              <w:jc w:val="both"/>
              <w:rPr>
                <w:b/>
              </w:rPr>
            </w:pPr>
            <w:r w:rsidRPr="00712194">
              <w:rPr>
                <w:iCs/>
              </w:rPr>
              <w:t xml:space="preserve">Настройка множественного подключения и </w:t>
            </w:r>
            <w:r>
              <w:rPr>
                <w:iCs/>
                <w:lang w:val="en-US"/>
              </w:rPr>
              <w:t>pgAdmin</w:t>
            </w:r>
          </w:p>
          <w:p w:rsidR="006016FB" w:rsidRDefault="00751073">
            <w:pPr>
              <w:suppressAutoHyphens/>
              <w:spacing w:after="0" w:line="240" w:lineRule="auto"/>
              <w:jc w:val="both"/>
              <w:rPr>
                <w:b/>
              </w:rPr>
            </w:pPr>
            <w:r w:rsidRPr="00805A6F">
              <w:rPr>
                <w:iCs/>
              </w:rPr>
              <w:t>Работа с таблицами, индексами и представлениями</w:t>
            </w:r>
          </w:p>
          <w:p w:rsidR="006016FB" w:rsidRDefault="00751073">
            <w:pPr>
              <w:suppressAutoHyphens/>
              <w:spacing w:after="0" w:line="240" w:lineRule="auto"/>
              <w:jc w:val="both"/>
              <w:rPr>
                <w:b/>
              </w:rPr>
            </w:pPr>
            <w:r w:rsidRPr="00712194">
              <w:rPr>
                <w:iCs/>
              </w:rPr>
              <w:t>Создание ограничений и правил целостности</w:t>
            </w:r>
          </w:p>
          <w:p w:rsidR="006016FB" w:rsidRDefault="00751073">
            <w:pPr>
              <w:suppressAutoHyphens/>
              <w:spacing w:after="0" w:line="240" w:lineRule="auto"/>
              <w:jc w:val="both"/>
              <w:rPr>
                <w:b/>
              </w:rPr>
            </w:pPr>
            <w:r w:rsidRPr="00712194">
              <w:rPr>
                <w:iCs/>
              </w:rPr>
              <w:t xml:space="preserve">Использование типов данных: </w:t>
            </w:r>
            <w:r>
              <w:rPr>
                <w:iCs/>
                <w:lang w:val="en-US"/>
              </w:rPr>
              <w:t>JSONB</w:t>
            </w:r>
            <w:r w:rsidRPr="00712194">
              <w:rPr>
                <w:iCs/>
              </w:rPr>
              <w:t xml:space="preserve">, </w:t>
            </w:r>
            <w:r>
              <w:rPr>
                <w:iCs/>
                <w:lang w:val="en-US"/>
              </w:rPr>
              <w:t>UUID</w:t>
            </w:r>
          </w:p>
          <w:p w:rsidR="006016FB" w:rsidRDefault="00751073">
            <w:pPr>
              <w:suppressAutoHyphens/>
              <w:spacing w:after="0" w:line="240" w:lineRule="auto"/>
              <w:jc w:val="both"/>
              <w:rPr>
                <w:b/>
              </w:rPr>
            </w:pPr>
            <w:r w:rsidRPr="00805A6F">
              <w:rPr>
                <w:iCs/>
              </w:rPr>
              <w:t xml:space="preserve">Реализация схемы </w:t>
            </w:r>
            <w:r>
              <w:rPr>
                <w:iCs/>
                <w:lang w:val="en-US"/>
              </w:rPr>
              <w:t>ER</w:t>
            </w:r>
            <w:r w:rsidRPr="00805A6F">
              <w:rPr>
                <w:iCs/>
              </w:rPr>
              <w:t xml:space="preserve">-диаграммы через </w:t>
            </w:r>
            <w:r>
              <w:rPr>
                <w:iCs/>
                <w:lang w:val="en-US"/>
              </w:rPr>
              <w:t>SQL</w:t>
            </w:r>
          </w:p>
          <w:p w:rsidR="006016FB" w:rsidRDefault="00751073">
            <w:pPr>
              <w:suppressAutoHyphens/>
              <w:spacing w:after="0" w:line="240" w:lineRule="auto"/>
              <w:jc w:val="both"/>
              <w:rPr>
                <w:b/>
              </w:rPr>
            </w:pPr>
            <w:r w:rsidRPr="00805A6F">
              <w:rPr>
                <w:iCs/>
              </w:rPr>
              <w:t xml:space="preserve">Создание триггера и функции на событие </w:t>
            </w:r>
            <w:r>
              <w:rPr>
                <w:iCs/>
                <w:lang w:val="en-US"/>
              </w:rPr>
              <w:t>INSERT</w:t>
            </w:r>
          </w:p>
          <w:p w:rsidR="006016FB" w:rsidRDefault="00751073">
            <w:pPr>
              <w:suppressAutoHyphens/>
              <w:spacing w:after="0" w:line="240" w:lineRule="auto"/>
              <w:jc w:val="both"/>
              <w:rPr>
                <w:b/>
              </w:rPr>
            </w:pPr>
            <w:r w:rsidRPr="00712194">
              <w:rPr>
                <w:iCs/>
              </w:rPr>
              <w:t xml:space="preserve">Написание оконных </w:t>
            </w:r>
            <w:r>
              <w:rPr>
                <w:iCs/>
                <w:lang w:val="en-US"/>
              </w:rPr>
              <w:t>SQL</w:t>
            </w:r>
            <w:r w:rsidRPr="00712194">
              <w:rPr>
                <w:iCs/>
              </w:rPr>
              <w:t>-функций</w:t>
            </w:r>
          </w:p>
          <w:p w:rsidR="006016FB" w:rsidRDefault="00751073">
            <w:pPr>
              <w:suppressAutoHyphens/>
              <w:spacing w:after="0" w:line="240" w:lineRule="auto"/>
              <w:jc w:val="both"/>
              <w:rPr>
                <w:b/>
              </w:rPr>
            </w:pPr>
            <w:r w:rsidRPr="00712194">
              <w:rPr>
                <w:iCs/>
              </w:rPr>
              <w:lastRenderedPageBreak/>
              <w:t xml:space="preserve">Использование </w:t>
            </w:r>
            <w:r>
              <w:rPr>
                <w:iCs/>
                <w:lang w:val="en-US"/>
              </w:rPr>
              <w:t>EXPLAIN</w:t>
            </w:r>
            <w:r w:rsidRPr="00712194">
              <w:rPr>
                <w:iCs/>
              </w:rPr>
              <w:t xml:space="preserve"> и анализа плана</w:t>
            </w:r>
          </w:p>
          <w:p w:rsidR="006016FB" w:rsidRDefault="00751073">
            <w:pPr>
              <w:suppressAutoHyphens/>
              <w:spacing w:after="0" w:line="240" w:lineRule="auto"/>
              <w:jc w:val="both"/>
              <w:rPr>
                <w:b/>
              </w:rPr>
            </w:pPr>
            <w:r w:rsidRPr="00712194">
              <w:rPr>
                <w:iCs/>
              </w:rPr>
              <w:t xml:space="preserve">Реализация транзакции с контролем </w:t>
            </w:r>
            <w:r>
              <w:rPr>
                <w:iCs/>
                <w:lang w:val="en-US"/>
              </w:rPr>
              <w:t>rollback</w:t>
            </w:r>
          </w:p>
          <w:p w:rsidR="006016FB" w:rsidRDefault="00751073">
            <w:pPr>
              <w:suppressAutoHyphens/>
              <w:spacing w:after="0" w:line="240" w:lineRule="auto"/>
              <w:jc w:val="both"/>
              <w:rPr>
                <w:b/>
              </w:rPr>
            </w:pPr>
            <w:r w:rsidRPr="00712194">
              <w:rPr>
                <w:iCs/>
              </w:rPr>
              <w:t xml:space="preserve">Эмуляция </w:t>
            </w:r>
            <w:r>
              <w:rPr>
                <w:iCs/>
                <w:lang w:val="en-US"/>
              </w:rPr>
              <w:t>deadlock</w:t>
            </w:r>
            <w:r w:rsidRPr="00712194">
              <w:rPr>
                <w:iCs/>
              </w:rPr>
              <w:t xml:space="preserve"> и его разрешение</w:t>
            </w:r>
          </w:p>
          <w:p w:rsidR="006016FB" w:rsidRDefault="00751073">
            <w:pPr>
              <w:suppressAutoHyphens/>
              <w:spacing w:after="0" w:line="240" w:lineRule="auto"/>
              <w:jc w:val="both"/>
              <w:rPr>
                <w:b/>
              </w:rPr>
            </w:pPr>
            <w:r w:rsidRPr="00712194">
              <w:rPr>
                <w:iCs/>
              </w:rPr>
              <w:t xml:space="preserve">Создание индексов </w:t>
            </w:r>
            <w:r>
              <w:rPr>
                <w:iCs/>
                <w:lang w:val="en-US"/>
              </w:rPr>
              <w:t>B</w:t>
            </w:r>
            <w:r w:rsidRPr="00712194">
              <w:rPr>
                <w:iCs/>
              </w:rPr>
              <w:t>-</w:t>
            </w:r>
            <w:r>
              <w:rPr>
                <w:iCs/>
                <w:lang w:val="en-US"/>
              </w:rPr>
              <w:t>tree</w:t>
            </w:r>
            <w:r w:rsidRPr="00712194">
              <w:rPr>
                <w:iCs/>
              </w:rPr>
              <w:t xml:space="preserve">, </w:t>
            </w:r>
            <w:r>
              <w:rPr>
                <w:iCs/>
                <w:lang w:val="en-US"/>
              </w:rPr>
              <w:t>GIN</w:t>
            </w:r>
            <w:r w:rsidRPr="00712194">
              <w:rPr>
                <w:iCs/>
              </w:rPr>
              <w:t xml:space="preserve">, </w:t>
            </w:r>
            <w:r>
              <w:rPr>
                <w:iCs/>
                <w:lang w:val="en-US"/>
              </w:rPr>
              <w:t>GiST</w:t>
            </w:r>
          </w:p>
          <w:p w:rsidR="006016FB" w:rsidRDefault="00751073">
            <w:pPr>
              <w:suppressAutoHyphens/>
              <w:spacing w:after="0" w:line="240" w:lineRule="auto"/>
              <w:jc w:val="both"/>
              <w:rPr>
                <w:b/>
              </w:rPr>
            </w:pPr>
            <w:r w:rsidRPr="00712194">
              <w:rPr>
                <w:iCs/>
              </w:rPr>
              <w:t xml:space="preserve">Работа с </w:t>
            </w:r>
            <w:r>
              <w:rPr>
                <w:iCs/>
                <w:lang w:val="en-US"/>
              </w:rPr>
              <w:t>partitioning</w:t>
            </w:r>
            <w:r w:rsidRPr="00712194">
              <w:rPr>
                <w:iCs/>
              </w:rPr>
              <w:t xml:space="preserve"> таблиц</w:t>
            </w:r>
          </w:p>
          <w:p w:rsidR="006016FB" w:rsidRDefault="00751073">
            <w:pPr>
              <w:suppressAutoHyphens/>
              <w:spacing w:after="0" w:line="240" w:lineRule="auto"/>
              <w:jc w:val="both"/>
              <w:rPr>
                <w:b/>
              </w:rPr>
            </w:pPr>
            <w:r w:rsidRPr="00712194">
              <w:rPr>
                <w:iCs/>
              </w:rPr>
              <w:t xml:space="preserve">Подключение внешнего источника через </w:t>
            </w:r>
            <w:r>
              <w:rPr>
                <w:iCs/>
                <w:lang w:val="en-US"/>
              </w:rPr>
              <w:t>FDW</w:t>
            </w:r>
          </w:p>
          <w:p w:rsidR="006016FB" w:rsidRDefault="00751073">
            <w:pPr>
              <w:suppressAutoHyphens/>
              <w:spacing w:after="0" w:line="240" w:lineRule="auto"/>
              <w:jc w:val="both"/>
              <w:rPr>
                <w:b/>
              </w:rPr>
            </w:pPr>
            <w:r w:rsidRPr="00805A6F">
              <w:rPr>
                <w:iCs/>
              </w:rPr>
              <w:t xml:space="preserve">Импорт/экспорт данных с использованием </w:t>
            </w:r>
            <w:r>
              <w:rPr>
                <w:iCs/>
                <w:lang w:val="en-US"/>
              </w:rPr>
              <w:t>COPY</w:t>
            </w:r>
          </w:p>
          <w:p w:rsidR="006016FB" w:rsidRDefault="00751073">
            <w:pPr>
              <w:suppressAutoHyphens/>
              <w:spacing w:after="0" w:line="240" w:lineRule="auto"/>
              <w:jc w:val="both"/>
              <w:rPr>
                <w:b/>
              </w:rPr>
            </w:pPr>
            <w:r w:rsidRPr="00712194">
              <w:rPr>
                <w:iCs/>
              </w:rPr>
              <w:t>Конфигурация автокоммита и таймаутов</w:t>
            </w:r>
          </w:p>
          <w:p w:rsidR="006016FB" w:rsidRDefault="00751073">
            <w:pPr>
              <w:suppressAutoHyphens/>
              <w:spacing w:after="0" w:line="240" w:lineRule="auto"/>
              <w:jc w:val="both"/>
              <w:rPr>
                <w:b/>
              </w:rPr>
            </w:pPr>
            <w:r w:rsidRPr="00712194">
              <w:rPr>
                <w:iCs/>
              </w:rPr>
              <w:t>Реализация уровней изоляции транзакций</w:t>
            </w:r>
          </w:p>
          <w:p w:rsidR="006016FB" w:rsidRDefault="00751073">
            <w:pPr>
              <w:suppressAutoHyphens/>
              <w:spacing w:after="0" w:line="240" w:lineRule="auto"/>
              <w:jc w:val="both"/>
              <w:rPr>
                <w:b/>
              </w:rPr>
            </w:pPr>
            <w:r w:rsidRPr="00805A6F">
              <w:rPr>
                <w:iCs/>
              </w:rPr>
              <w:t xml:space="preserve">Создание отчета на основе </w:t>
            </w:r>
            <w:r>
              <w:rPr>
                <w:iCs/>
                <w:lang w:val="en-US"/>
              </w:rPr>
              <w:t>CTE</w:t>
            </w:r>
            <w:r w:rsidRPr="00805A6F">
              <w:rPr>
                <w:iCs/>
              </w:rPr>
              <w:t>-запроса</w:t>
            </w:r>
          </w:p>
          <w:p w:rsidR="006016FB" w:rsidRDefault="00751073">
            <w:pPr>
              <w:suppressAutoHyphens/>
              <w:spacing w:after="0" w:line="240" w:lineRule="auto"/>
              <w:jc w:val="both"/>
              <w:rPr>
                <w:b/>
              </w:rPr>
            </w:pPr>
            <w:r w:rsidRPr="00805A6F">
              <w:rPr>
                <w:iCs/>
              </w:rPr>
              <w:t xml:space="preserve">Использование функций и процедур </w:t>
            </w:r>
            <w:r>
              <w:rPr>
                <w:iCs/>
                <w:lang w:val="en-US"/>
              </w:rPr>
              <w:t>PL</w:t>
            </w:r>
            <w:r w:rsidRPr="00805A6F">
              <w:rPr>
                <w:iCs/>
              </w:rPr>
              <w:t>/</w:t>
            </w:r>
            <w:r>
              <w:rPr>
                <w:iCs/>
                <w:lang w:val="en-US"/>
              </w:rPr>
              <w:t>pgSQL</w:t>
            </w:r>
          </w:p>
          <w:p w:rsidR="006016FB" w:rsidRDefault="00751073">
            <w:pPr>
              <w:suppressAutoHyphens/>
              <w:spacing w:after="0" w:line="240" w:lineRule="auto"/>
              <w:jc w:val="both"/>
              <w:rPr>
                <w:b/>
              </w:rPr>
            </w:pPr>
            <w:r w:rsidRPr="00712194">
              <w:rPr>
                <w:iCs/>
              </w:rPr>
              <w:t>Настройка логирования и анализа ошибок</w:t>
            </w:r>
          </w:p>
          <w:p w:rsidR="006016FB" w:rsidRDefault="00751073">
            <w:pPr>
              <w:suppressAutoHyphens/>
              <w:spacing w:after="0" w:line="240" w:lineRule="auto"/>
              <w:jc w:val="both"/>
              <w:rPr>
                <w:b/>
              </w:rPr>
            </w:pPr>
            <w:r w:rsidRPr="00712194">
              <w:rPr>
                <w:iCs/>
              </w:rPr>
              <w:t>Подключение логического репликатора</w:t>
            </w:r>
          </w:p>
          <w:p w:rsidR="006016FB" w:rsidRDefault="00751073">
            <w:pPr>
              <w:suppressAutoHyphens/>
              <w:spacing w:after="0" w:line="240" w:lineRule="auto"/>
              <w:jc w:val="both"/>
              <w:rPr>
                <w:b/>
                <w:lang w:val="en-US"/>
              </w:rPr>
            </w:pPr>
            <w:r>
              <w:rPr>
                <w:iCs/>
                <w:lang w:val="en-US"/>
              </w:rPr>
              <w:t>Установка расширений: pg_stat_statements, citext</w:t>
            </w:r>
          </w:p>
          <w:p w:rsidR="006016FB" w:rsidRDefault="00751073">
            <w:pPr>
              <w:suppressAutoHyphens/>
              <w:spacing w:after="0" w:line="240" w:lineRule="auto"/>
              <w:jc w:val="both"/>
              <w:rPr>
                <w:b/>
              </w:rPr>
            </w:pPr>
            <w:r w:rsidRPr="00805A6F">
              <w:rPr>
                <w:iCs/>
              </w:rPr>
              <w:t xml:space="preserve">Измерение нагрузки на сервер через </w:t>
            </w:r>
            <w:r>
              <w:rPr>
                <w:iCs/>
                <w:lang w:val="en-US"/>
              </w:rPr>
              <w:t>pg</w:t>
            </w:r>
            <w:r w:rsidRPr="00805A6F">
              <w:rPr>
                <w:iCs/>
              </w:rPr>
              <w:t>_</w:t>
            </w:r>
            <w:r>
              <w:rPr>
                <w:iCs/>
                <w:lang w:val="en-US"/>
              </w:rPr>
              <w:t>stat</w:t>
            </w:r>
            <w:r w:rsidRPr="00805A6F">
              <w:rPr>
                <w:iCs/>
              </w:rPr>
              <w:t>_</w:t>
            </w:r>
            <w:r>
              <w:rPr>
                <w:iCs/>
                <w:lang w:val="en-US"/>
              </w:rPr>
              <w:t>activity</w:t>
            </w:r>
          </w:p>
          <w:p w:rsidR="006016FB" w:rsidRDefault="00751073">
            <w:pPr>
              <w:suppressAutoHyphens/>
              <w:spacing w:after="0" w:line="240" w:lineRule="auto"/>
              <w:jc w:val="both"/>
              <w:rPr>
                <w:b/>
              </w:rPr>
            </w:pPr>
            <w:r w:rsidRPr="00712194">
              <w:rPr>
                <w:iCs/>
              </w:rPr>
              <w:t xml:space="preserve">Сценарии </w:t>
            </w:r>
            <w:r>
              <w:rPr>
                <w:iCs/>
                <w:lang w:val="en-US"/>
              </w:rPr>
              <w:t>VACUUM</w:t>
            </w:r>
            <w:r w:rsidRPr="00712194">
              <w:rPr>
                <w:iCs/>
              </w:rPr>
              <w:t xml:space="preserve"> и анализ </w:t>
            </w:r>
            <w:r>
              <w:rPr>
                <w:iCs/>
                <w:lang w:val="en-US"/>
              </w:rPr>
              <w:t>bloating</w:t>
            </w:r>
          </w:p>
          <w:p w:rsidR="006016FB" w:rsidRDefault="00751073">
            <w:pPr>
              <w:suppressAutoHyphens/>
              <w:spacing w:after="0" w:line="240" w:lineRule="auto"/>
              <w:jc w:val="both"/>
              <w:rPr>
                <w:b/>
              </w:rPr>
            </w:pPr>
            <w:r w:rsidRPr="00712194">
              <w:rPr>
                <w:iCs/>
              </w:rPr>
              <w:t>Написание плана восстановления после сбоя</w:t>
            </w:r>
          </w:p>
          <w:p w:rsidR="006016FB" w:rsidRDefault="00751073">
            <w:pPr>
              <w:suppressAutoHyphens/>
              <w:spacing w:after="0" w:line="240" w:lineRule="auto"/>
              <w:jc w:val="both"/>
              <w:rPr>
                <w:b/>
              </w:rPr>
            </w:pPr>
            <w:r w:rsidRPr="00712194">
              <w:rPr>
                <w:iCs/>
              </w:rPr>
              <w:t>Создание физического резервного копирования</w:t>
            </w:r>
          </w:p>
          <w:p w:rsidR="006016FB" w:rsidRDefault="00751073">
            <w:pPr>
              <w:suppressAutoHyphens/>
              <w:spacing w:after="0" w:line="240" w:lineRule="auto"/>
              <w:jc w:val="both"/>
              <w:rPr>
                <w:b/>
              </w:rPr>
            </w:pPr>
            <w:r w:rsidRPr="00805A6F">
              <w:rPr>
                <w:iCs/>
              </w:rPr>
              <w:t xml:space="preserve">Использование </w:t>
            </w:r>
            <w:r>
              <w:rPr>
                <w:iCs/>
                <w:lang w:val="en-US"/>
              </w:rPr>
              <w:t>pg</w:t>
            </w:r>
            <w:r w:rsidRPr="00805A6F">
              <w:rPr>
                <w:iCs/>
              </w:rPr>
              <w:t>_</w:t>
            </w:r>
            <w:r>
              <w:rPr>
                <w:iCs/>
                <w:lang w:val="en-US"/>
              </w:rPr>
              <w:t>dump</w:t>
            </w:r>
            <w:r w:rsidRPr="00805A6F">
              <w:rPr>
                <w:iCs/>
              </w:rPr>
              <w:t xml:space="preserve"> и </w:t>
            </w:r>
            <w:r>
              <w:rPr>
                <w:iCs/>
                <w:lang w:val="en-US"/>
              </w:rPr>
              <w:t>pg</w:t>
            </w:r>
            <w:r w:rsidRPr="00805A6F">
              <w:rPr>
                <w:iCs/>
              </w:rPr>
              <w:t>_</w:t>
            </w:r>
            <w:r>
              <w:rPr>
                <w:iCs/>
                <w:lang w:val="en-US"/>
              </w:rPr>
              <w:t>restore</w:t>
            </w:r>
          </w:p>
          <w:p w:rsidR="006016FB" w:rsidRDefault="00751073">
            <w:pPr>
              <w:suppressAutoHyphens/>
              <w:spacing w:after="0" w:line="240" w:lineRule="auto"/>
              <w:jc w:val="both"/>
              <w:rPr>
                <w:b/>
              </w:rPr>
            </w:pPr>
            <w:r w:rsidRPr="00712194">
              <w:rPr>
                <w:iCs/>
              </w:rPr>
              <w:t xml:space="preserve">Конфигурация </w:t>
            </w:r>
            <w:r>
              <w:rPr>
                <w:iCs/>
                <w:lang w:val="en-US"/>
              </w:rPr>
              <w:t>pg</w:t>
            </w:r>
            <w:r w:rsidRPr="00712194">
              <w:rPr>
                <w:iCs/>
              </w:rPr>
              <w:t>_</w:t>
            </w:r>
            <w:r>
              <w:rPr>
                <w:iCs/>
                <w:lang w:val="en-US"/>
              </w:rPr>
              <w:t>basebackup</w:t>
            </w:r>
            <w:r w:rsidRPr="00712194">
              <w:rPr>
                <w:iCs/>
              </w:rPr>
              <w:t xml:space="preserve"> и </w:t>
            </w:r>
            <w:r>
              <w:rPr>
                <w:iCs/>
                <w:lang w:val="en-US"/>
              </w:rPr>
              <w:t>WAL</w:t>
            </w:r>
          </w:p>
          <w:p w:rsidR="006016FB" w:rsidRDefault="00751073">
            <w:pPr>
              <w:suppressAutoHyphens/>
              <w:spacing w:after="0" w:line="240" w:lineRule="auto"/>
              <w:jc w:val="both"/>
              <w:rPr>
                <w:b/>
              </w:rPr>
            </w:pPr>
            <w:r w:rsidRPr="00805A6F">
              <w:rPr>
                <w:iCs/>
              </w:rPr>
              <w:t>Работа с точкой восстановления (</w:t>
            </w:r>
            <w:r>
              <w:rPr>
                <w:iCs/>
                <w:lang w:val="en-US"/>
              </w:rPr>
              <w:t>PITR</w:t>
            </w:r>
            <w:r w:rsidRPr="00805A6F">
              <w:rPr>
                <w:iCs/>
              </w:rPr>
              <w:t>)</w:t>
            </w:r>
          </w:p>
          <w:p w:rsidR="006016FB" w:rsidRDefault="00751073">
            <w:pPr>
              <w:suppressAutoHyphens/>
              <w:spacing w:after="0" w:line="240" w:lineRule="auto"/>
              <w:jc w:val="both"/>
              <w:rPr>
                <w:b/>
              </w:rPr>
            </w:pPr>
            <w:r w:rsidRPr="00712194">
              <w:rPr>
                <w:iCs/>
              </w:rPr>
              <w:t>Настройка планов резервного копирования</w:t>
            </w:r>
          </w:p>
          <w:p w:rsidR="006016FB" w:rsidRDefault="00751073">
            <w:pPr>
              <w:suppressAutoHyphens/>
              <w:spacing w:after="0" w:line="240" w:lineRule="auto"/>
              <w:jc w:val="both"/>
              <w:rPr>
                <w:b/>
              </w:rPr>
            </w:pPr>
            <w:r w:rsidRPr="00712194">
              <w:rPr>
                <w:iCs/>
              </w:rPr>
              <w:t>Имитация сбоя и восстановление БД</w:t>
            </w:r>
          </w:p>
          <w:p w:rsidR="006016FB" w:rsidRDefault="00751073">
            <w:pPr>
              <w:suppressAutoHyphens/>
              <w:spacing w:after="0" w:line="240" w:lineRule="auto"/>
              <w:jc w:val="both"/>
              <w:rPr>
                <w:b/>
              </w:rPr>
            </w:pPr>
            <w:r w:rsidRPr="00712194">
              <w:rPr>
                <w:iCs/>
              </w:rPr>
              <w:t xml:space="preserve">Установка и настройка утилиты </w:t>
            </w:r>
            <w:r>
              <w:rPr>
                <w:iCs/>
                <w:lang w:val="en-US"/>
              </w:rPr>
              <w:t>pgBackRest</w:t>
            </w:r>
          </w:p>
          <w:p w:rsidR="006016FB" w:rsidRDefault="00751073">
            <w:pPr>
              <w:suppressAutoHyphens/>
              <w:spacing w:after="0" w:line="240" w:lineRule="auto"/>
              <w:jc w:val="both"/>
              <w:rPr>
                <w:b/>
              </w:rPr>
            </w:pPr>
            <w:r w:rsidRPr="00712194">
              <w:rPr>
                <w:iCs/>
              </w:rPr>
              <w:t xml:space="preserve">Аудит </w:t>
            </w:r>
            <w:r>
              <w:rPr>
                <w:iCs/>
                <w:lang w:val="en-US"/>
              </w:rPr>
              <w:t>SQL</w:t>
            </w:r>
            <w:r w:rsidRPr="00712194">
              <w:rPr>
                <w:iCs/>
              </w:rPr>
              <w:t>-запросов и активности</w:t>
            </w:r>
          </w:p>
          <w:p w:rsidR="006016FB" w:rsidRDefault="00751073">
            <w:pPr>
              <w:suppressAutoHyphens/>
              <w:spacing w:after="0" w:line="240" w:lineRule="auto"/>
              <w:jc w:val="both"/>
              <w:rPr>
                <w:b/>
              </w:rPr>
            </w:pPr>
            <w:r w:rsidRPr="00805A6F">
              <w:rPr>
                <w:iCs/>
              </w:rPr>
              <w:t xml:space="preserve">Создание политик безопасности с </w:t>
            </w:r>
            <w:r>
              <w:rPr>
                <w:iCs/>
                <w:lang w:val="en-US"/>
              </w:rPr>
              <w:t>row</w:t>
            </w:r>
            <w:r w:rsidRPr="00805A6F">
              <w:rPr>
                <w:iCs/>
              </w:rPr>
              <w:t>-</w:t>
            </w:r>
            <w:r>
              <w:rPr>
                <w:iCs/>
                <w:lang w:val="en-US"/>
              </w:rPr>
              <w:t>level</w:t>
            </w:r>
            <w:r w:rsidRPr="00805A6F">
              <w:rPr>
                <w:iCs/>
              </w:rPr>
              <w:t xml:space="preserve"> </w:t>
            </w:r>
            <w:r>
              <w:rPr>
                <w:iCs/>
                <w:lang w:val="en-US"/>
              </w:rPr>
              <w:t>security</w:t>
            </w:r>
          </w:p>
          <w:p w:rsidR="006016FB" w:rsidRDefault="00751073">
            <w:pPr>
              <w:suppressAutoHyphens/>
              <w:spacing w:after="0" w:line="240" w:lineRule="auto"/>
              <w:jc w:val="both"/>
              <w:rPr>
                <w:b/>
              </w:rPr>
            </w:pPr>
            <w:r w:rsidRPr="00805A6F">
              <w:rPr>
                <w:iCs/>
              </w:rPr>
              <w:t xml:space="preserve">Настройка </w:t>
            </w:r>
            <w:r>
              <w:rPr>
                <w:iCs/>
                <w:lang w:val="en-US"/>
              </w:rPr>
              <w:t>SSL</w:t>
            </w:r>
            <w:r w:rsidRPr="00805A6F">
              <w:rPr>
                <w:iCs/>
              </w:rPr>
              <w:t>-соединения между клиентом и сервером</w:t>
            </w:r>
          </w:p>
          <w:p w:rsidR="006016FB" w:rsidRDefault="00751073">
            <w:pPr>
              <w:suppressAutoHyphens/>
              <w:spacing w:after="0" w:line="240" w:lineRule="auto"/>
              <w:jc w:val="both"/>
              <w:rPr>
                <w:b/>
              </w:rPr>
            </w:pPr>
            <w:r w:rsidRPr="00805A6F">
              <w:rPr>
                <w:iCs/>
              </w:rPr>
              <w:t>Создание схемы управления доступом по ролям</w:t>
            </w:r>
          </w:p>
          <w:p w:rsidR="006016FB" w:rsidRDefault="00751073">
            <w:pPr>
              <w:suppressAutoHyphens/>
              <w:spacing w:after="0" w:line="240" w:lineRule="auto"/>
              <w:jc w:val="both"/>
              <w:rPr>
                <w:b/>
              </w:rPr>
            </w:pPr>
            <w:r w:rsidRPr="00805A6F">
              <w:rPr>
                <w:iCs/>
              </w:rPr>
              <w:t xml:space="preserve">Ограничение доступа к командам через </w:t>
            </w:r>
            <w:r>
              <w:rPr>
                <w:iCs/>
                <w:lang w:val="en-US"/>
              </w:rPr>
              <w:t>GRANT</w:t>
            </w:r>
          </w:p>
          <w:p w:rsidR="006016FB" w:rsidRDefault="00751073">
            <w:pPr>
              <w:suppressAutoHyphens/>
              <w:spacing w:after="0" w:line="240" w:lineRule="auto"/>
              <w:jc w:val="both"/>
              <w:rPr>
                <w:b/>
              </w:rPr>
            </w:pPr>
            <w:r w:rsidRPr="00712194">
              <w:rPr>
                <w:iCs/>
              </w:rPr>
              <w:t>Реализация шифрования данных в таблице</w:t>
            </w:r>
          </w:p>
          <w:p w:rsidR="006016FB" w:rsidRDefault="00751073">
            <w:pPr>
              <w:suppressAutoHyphens/>
              <w:spacing w:after="0" w:line="240" w:lineRule="auto"/>
              <w:jc w:val="both"/>
              <w:rPr>
                <w:b/>
              </w:rPr>
            </w:pPr>
            <w:r w:rsidRPr="00712194">
              <w:rPr>
                <w:iCs/>
              </w:rPr>
              <w:t xml:space="preserve">Настройка </w:t>
            </w:r>
            <w:r>
              <w:rPr>
                <w:iCs/>
                <w:lang w:val="en-US"/>
              </w:rPr>
              <w:t>pgAudit</w:t>
            </w:r>
            <w:r w:rsidRPr="00712194">
              <w:rPr>
                <w:iCs/>
              </w:rPr>
              <w:t xml:space="preserve"> и логирования действий</w:t>
            </w:r>
          </w:p>
          <w:p w:rsidR="006016FB" w:rsidRDefault="00751073">
            <w:pPr>
              <w:suppressAutoHyphens/>
              <w:spacing w:after="0" w:line="240" w:lineRule="auto"/>
              <w:jc w:val="both"/>
              <w:rPr>
                <w:b/>
              </w:rPr>
            </w:pPr>
            <w:r w:rsidRPr="00805A6F">
              <w:rPr>
                <w:iCs/>
              </w:rPr>
              <w:lastRenderedPageBreak/>
              <w:t xml:space="preserve">Имитация </w:t>
            </w:r>
            <w:r>
              <w:rPr>
                <w:iCs/>
                <w:lang w:val="en-US"/>
              </w:rPr>
              <w:t>SQL</w:t>
            </w:r>
            <w:r w:rsidRPr="00805A6F">
              <w:rPr>
                <w:iCs/>
              </w:rPr>
              <w:t>-инъекции и защита от неё</w:t>
            </w:r>
          </w:p>
          <w:p w:rsidR="006016FB" w:rsidRDefault="00751073">
            <w:pPr>
              <w:suppressAutoHyphens/>
              <w:spacing w:after="0" w:line="240" w:lineRule="auto"/>
              <w:jc w:val="both"/>
              <w:rPr>
                <w:b/>
              </w:rPr>
            </w:pPr>
            <w:r w:rsidRPr="00712194">
              <w:rPr>
                <w:iCs/>
              </w:rPr>
              <w:t>Разработка схемы миграции данных</w:t>
            </w:r>
          </w:p>
          <w:p w:rsidR="006016FB" w:rsidRDefault="00751073">
            <w:pPr>
              <w:suppressAutoHyphens/>
              <w:spacing w:after="0" w:line="240" w:lineRule="auto"/>
              <w:jc w:val="both"/>
              <w:rPr>
                <w:b/>
              </w:rPr>
            </w:pPr>
            <w:r w:rsidRPr="00712194">
              <w:rPr>
                <w:iCs/>
              </w:rPr>
              <w:t xml:space="preserve">Использование </w:t>
            </w:r>
            <w:r>
              <w:rPr>
                <w:iCs/>
                <w:lang w:val="en-US"/>
              </w:rPr>
              <w:t>Flyway</w:t>
            </w:r>
            <w:r w:rsidRPr="00712194">
              <w:rPr>
                <w:iCs/>
              </w:rPr>
              <w:t xml:space="preserve"> для версионирования БД</w:t>
            </w:r>
          </w:p>
          <w:p w:rsidR="006016FB" w:rsidRDefault="00751073">
            <w:pPr>
              <w:suppressAutoHyphens/>
              <w:spacing w:after="0" w:line="240" w:lineRule="auto"/>
              <w:jc w:val="both"/>
              <w:rPr>
                <w:b/>
              </w:rPr>
            </w:pPr>
            <w:r w:rsidRPr="00712194">
              <w:rPr>
                <w:iCs/>
              </w:rPr>
              <w:t xml:space="preserve">Создание миграционных скриптов в </w:t>
            </w:r>
            <w:r>
              <w:rPr>
                <w:iCs/>
                <w:lang w:val="en-US"/>
              </w:rPr>
              <w:t>Git</w:t>
            </w:r>
          </w:p>
          <w:p w:rsidR="006016FB" w:rsidRDefault="00751073">
            <w:pPr>
              <w:suppressAutoHyphens/>
              <w:spacing w:after="0" w:line="240" w:lineRule="auto"/>
              <w:jc w:val="both"/>
              <w:rPr>
                <w:b/>
              </w:rPr>
            </w:pPr>
            <w:r w:rsidRPr="00712194">
              <w:rPr>
                <w:iCs/>
              </w:rPr>
              <w:t xml:space="preserve">Ведение </w:t>
            </w:r>
            <w:r>
              <w:rPr>
                <w:iCs/>
                <w:lang w:val="en-US"/>
              </w:rPr>
              <w:t>changelog</w:t>
            </w:r>
            <w:r w:rsidRPr="00712194">
              <w:rPr>
                <w:iCs/>
              </w:rPr>
              <w:t xml:space="preserve"> и журналов изменений</w:t>
            </w:r>
          </w:p>
          <w:p w:rsidR="006016FB" w:rsidRDefault="00751073">
            <w:pPr>
              <w:suppressAutoHyphens/>
              <w:spacing w:after="0" w:line="240" w:lineRule="auto"/>
              <w:jc w:val="both"/>
              <w:rPr>
                <w:b/>
              </w:rPr>
            </w:pPr>
            <w:r w:rsidRPr="00805A6F">
              <w:rPr>
                <w:iCs/>
              </w:rPr>
              <w:t xml:space="preserve">Работа с </w:t>
            </w:r>
            <w:r>
              <w:rPr>
                <w:iCs/>
                <w:lang w:val="en-US"/>
              </w:rPr>
              <w:t>CI</w:t>
            </w:r>
            <w:r w:rsidRPr="00805A6F">
              <w:rPr>
                <w:iCs/>
              </w:rPr>
              <w:t>-сценарием миграции схем</w:t>
            </w:r>
          </w:p>
          <w:p w:rsidR="006016FB" w:rsidRDefault="00751073">
            <w:pPr>
              <w:suppressAutoHyphens/>
              <w:spacing w:after="0" w:line="240" w:lineRule="auto"/>
              <w:jc w:val="both"/>
              <w:rPr>
                <w:b/>
              </w:rPr>
            </w:pPr>
            <w:r w:rsidRPr="00712194">
              <w:rPr>
                <w:iCs/>
              </w:rPr>
              <w:t xml:space="preserve">Интеграция </w:t>
            </w:r>
            <w:r>
              <w:rPr>
                <w:iCs/>
                <w:lang w:val="en-US"/>
              </w:rPr>
              <w:t>PostgreSQL</w:t>
            </w:r>
            <w:r w:rsidRPr="00712194">
              <w:rPr>
                <w:iCs/>
              </w:rPr>
              <w:t xml:space="preserve"> в </w:t>
            </w:r>
            <w:r>
              <w:rPr>
                <w:iCs/>
                <w:lang w:val="en-US"/>
              </w:rPr>
              <w:t>GitLab</w:t>
            </w:r>
            <w:r w:rsidRPr="00712194">
              <w:rPr>
                <w:iCs/>
              </w:rPr>
              <w:t xml:space="preserve"> </w:t>
            </w:r>
            <w:r>
              <w:rPr>
                <w:iCs/>
                <w:lang w:val="en-US"/>
              </w:rPr>
              <w:t>CI</w:t>
            </w:r>
          </w:p>
          <w:p w:rsidR="006016FB" w:rsidRDefault="00751073">
            <w:pPr>
              <w:suppressAutoHyphens/>
              <w:spacing w:after="0" w:line="240" w:lineRule="auto"/>
              <w:jc w:val="both"/>
              <w:rPr>
                <w:b/>
              </w:rPr>
            </w:pPr>
            <w:r w:rsidRPr="00712194">
              <w:rPr>
                <w:iCs/>
              </w:rPr>
              <w:t xml:space="preserve">Использование </w:t>
            </w:r>
            <w:r>
              <w:rPr>
                <w:iCs/>
                <w:lang w:val="en-US"/>
              </w:rPr>
              <w:t>Liquibase</w:t>
            </w:r>
            <w:r w:rsidRPr="00712194">
              <w:rPr>
                <w:iCs/>
              </w:rPr>
              <w:t xml:space="preserve"> с версификацией схем</w:t>
            </w:r>
          </w:p>
          <w:p w:rsidR="006016FB" w:rsidRDefault="00751073">
            <w:pPr>
              <w:suppressAutoHyphens/>
              <w:spacing w:after="0" w:line="240" w:lineRule="auto"/>
              <w:jc w:val="both"/>
              <w:rPr>
                <w:b/>
              </w:rPr>
            </w:pPr>
            <w:r w:rsidRPr="00805A6F">
              <w:rPr>
                <w:iCs/>
              </w:rPr>
              <w:t>Документирование структуры БД по ГОСТ 34</w:t>
            </w:r>
          </w:p>
          <w:p w:rsidR="006016FB" w:rsidRDefault="00751073">
            <w:pPr>
              <w:suppressAutoHyphens/>
              <w:spacing w:after="0" w:line="240" w:lineRule="auto"/>
              <w:jc w:val="both"/>
              <w:rPr>
                <w:b/>
              </w:rPr>
            </w:pPr>
            <w:r w:rsidRPr="00805A6F">
              <w:rPr>
                <w:iCs/>
              </w:rPr>
              <w:t xml:space="preserve">Генерация </w:t>
            </w:r>
            <w:r>
              <w:rPr>
                <w:iCs/>
                <w:lang w:val="en-US"/>
              </w:rPr>
              <w:t>ER</w:t>
            </w:r>
            <w:r w:rsidRPr="00805A6F">
              <w:rPr>
                <w:iCs/>
              </w:rPr>
              <w:t>-диаграммы из реальной базы</w:t>
            </w:r>
          </w:p>
          <w:p w:rsidR="006016FB" w:rsidRDefault="00751073">
            <w:pPr>
              <w:suppressAutoHyphens/>
              <w:spacing w:after="0" w:line="240" w:lineRule="auto"/>
              <w:jc w:val="both"/>
              <w:rPr>
                <w:b/>
              </w:rPr>
            </w:pPr>
            <w:r w:rsidRPr="00712194">
              <w:rPr>
                <w:iCs/>
              </w:rPr>
              <w:t>Оценка производительности запросов</w:t>
            </w:r>
          </w:p>
          <w:p w:rsidR="006016FB" w:rsidRDefault="00751073">
            <w:pPr>
              <w:suppressAutoHyphens/>
              <w:spacing w:after="0" w:line="240" w:lineRule="auto"/>
              <w:jc w:val="both"/>
              <w:rPr>
                <w:b/>
              </w:rPr>
            </w:pPr>
            <w:r w:rsidRPr="00805A6F">
              <w:rPr>
                <w:iCs/>
              </w:rPr>
              <w:t>Диагностика медленных запросов (</w:t>
            </w:r>
            <w:r>
              <w:rPr>
                <w:iCs/>
                <w:lang w:val="en-US"/>
              </w:rPr>
              <w:t>slow</w:t>
            </w:r>
            <w:r w:rsidRPr="00805A6F">
              <w:rPr>
                <w:iCs/>
              </w:rPr>
              <w:t xml:space="preserve"> </w:t>
            </w:r>
            <w:r>
              <w:rPr>
                <w:iCs/>
                <w:lang w:val="en-US"/>
              </w:rPr>
              <w:t>query</w:t>
            </w:r>
            <w:r w:rsidRPr="00805A6F">
              <w:rPr>
                <w:iCs/>
              </w:rPr>
              <w:t xml:space="preserve"> </w:t>
            </w:r>
            <w:r>
              <w:rPr>
                <w:iCs/>
                <w:lang w:val="en-US"/>
              </w:rPr>
              <w:t>log</w:t>
            </w:r>
            <w:r w:rsidRPr="00805A6F">
              <w:rPr>
                <w:iCs/>
              </w:rPr>
              <w:t>)</w:t>
            </w:r>
          </w:p>
          <w:p w:rsidR="006016FB" w:rsidRDefault="00751073">
            <w:pPr>
              <w:suppressAutoHyphens/>
              <w:spacing w:after="0" w:line="240" w:lineRule="auto"/>
              <w:jc w:val="both"/>
              <w:rPr>
                <w:b/>
              </w:rPr>
            </w:pPr>
            <w:r w:rsidRPr="00805A6F">
              <w:rPr>
                <w:iCs/>
              </w:rPr>
              <w:t xml:space="preserve">Установка </w:t>
            </w:r>
            <w:r>
              <w:rPr>
                <w:iCs/>
                <w:lang w:val="en-US"/>
              </w:rPr>
              <w:t>Zabbix</w:t>
            </w:r>
            <w:r w:rsidRPr="00805A6F">
              <w:rPr>
                <w:iCs/>
              </w:rPr>
              <w:t xml:space="preserve"> и подключение к </w:t>
            </w:r>
            <w:r>
              <w:rPr>
                <w:iCs/>
                <w:lang w:val="en-US"/>
              </w:rPr>
              <w:t>PostgreSQL</w:t>
            </w:r>
          </w:p>
          <w:p w:rsidR="006016FB" w:rsidRDefault="00751073">
            <w:pPr>
              <w:suppressAutoHyphens/>
              <w:spacing w:after="0" w:line="240" w:lineRule="auto"/>
              <w:jc w:val="both"/>
              <w:rPr>
                <w:b/>
              </w:rPr>
            </w:pPr>
            <w:r w:rsidRPr="00805A6F">
              <w:rPr>
                <w:iCs/>
              </w:rPr>
              <w:t xml:space="preserve">Создание графиков в </w:t>
            </w:r>
            <w:r>
              <w:rPr>
                <w:iCs/>
                <w:lang w:val="en-US"/>
              </w:rPr>
              <w:t>Grafana</w:t>
            </w:r>
            <w:r w:rsidRPr="00805A6F">
              <w:rPr>
                <w:iCs/>
              </w:rPr>
              <w:t xml:space="preserve"> для мониторинга</w:t>
            </w:r>
          </w:p>
          <w:p w:rsidR="006016FB" w:rsidRDefault="00751073">
            <w:pPr>
              <w:suppressAutoHyphens/>
              <w:spacing w:after="0" w:line="240" w:lineRule="auto"/>
              <w:jc w:val="both"/>
              <w:rPr>
                <w:b/>
              </w:rPr>
            </w:pPr>
            <w:r w:rsidRPr="00805A6F">
              <w:rPr>
                <w:iCs/>
              </w:rPr>
              <w:t xml:space="preserve">Настройка алертов по памяти и </w:t>
            </w:r>
            <w:r>
              <w:rPr>
                <w:iCs/>
                <w:lang w:val="en-US"/>
              </w:rPr>
              <w:t>CPU</w:t>
            </w:r>
          </w:p>
          <w:p w:rsidR="006016FB" w:rsidRDefault="00751073">
            <w:pPr>
              <w:suppressAutoHyphens/>
              <w:spacing w:after="0" w:line="240" w:lineRule="auto"/>
              <w:jc w:val="both"/>
              <w:rPr>
                <w:b/>
              </w:rPr>
            </w:pPr>
            <w:r w:rsidRPr="00712194">
              <w:rPr>
                <w:iCs/>
              </w:rPr>
              <w:t xml:space="preserve">Установка и использование </w:t>
            </w:r>
            <w:r>
              <w:rPr>
                <w:iCs/>
                <w:lang w:val="en-US"/>
              </w:rPr>
              <w:t>pgbadger</w:t>
            </w:r>
          </w:p>
          <w:p w:rsidR="006016FB" w:rsidRDefault="00751073">
            <w:pPr>
              <w:suppressAutoHyphens/>
              <w:spacing w:after="0" w:line="240" w:lineRule="auto"/>
              <w:jc w:val="both"/>
              <w:rPr>
                <w:b/>
              </w:rPr>
            </w:pPr>
            <w:r w:rsidRPr="00712194">
              <w:rPr>
                <w:iCs/>
              </w:rPr>
              <w:t>Отчет по активности индексов</w:t>
            </w:r>
          </w:p>
          <w:p w:rsidR="006016FB" w:rsidRDefault="00751073">
            <w:pPr>
              <w:suppressAutoHyphens/>
              <w:spacing w:after="0" w:line="240" w:lineRule="auto"/>
              <w:jc w:val="both"/>
              <w:rPr>
                <w:b/>
              </w:rPr>
            </w:pPr>
            <w:r w:rsidRPr="00805A6F">
              <w:rPr>
                <w:iCs/>
              </w:rPr>
              <w:t xml:space="preserve">Анализ частоты </w:t>
            </w:r>
            <w:r>
              <w:rPr>
                <w:iCs/>
                <w:lang w:val="en-US"/>
              </w:rPr>
              <w:t>VACUUM</w:t>
            </w:r>
            <w:r w:rsidRPr="00805A6F">
              <w:rPr>
                <w:iCs/>
              </w:rPr>
              <w:t xml:space="preserve"> и его оптимизация</w:t>
            </w:r>
          </w:p>
          <w:p w:rsidR="006016FB" w:rsidRDefault="00751073">
            <w:pPr>
              <w:suppressAutoHyphens/>
              <w:spacing w:after="0" w:line="240" w:lineRule="auto"/>
              <w:jc w:val="both"/>
              <w:rPr>
                <w:b/>
              </w:rPr>
            </w:pPr>
            <w:r w:rsidRPr="00712194">
              <w:rPr>
                <w:iCs/>
              </w:rPr>
              <w:t>Создание отчета по аудиту доступа</w:t>
            </w:r>
          </w:p>
          <w:p w:rsidR="006016FB" w:rsidRDefault="00751073">
            <w:pPr>
              <w:suppressAutoHyphens/>
              <w:spacing w:after="0" w:line="240" w:lineRule="auto"/>
              <w:jc w:val="both"/>
              <w:rPr>
                <w:b/>
              </w:rPr>
            </w:pPr>
            <w:r w:rsidRPr="00712194">
              <w:rPr>
                <w:iCs/>
              </w:rPr>
              <w:t>Разработка модели журналирования действий</w:t>
            </w:r>
          </w:p>
          <w:p w:rsidR="006016FB" w:rsidRDefault="00751073">
            <w:pPr>
              <w:suppressAutoHyphens/>
              <w:spacing w:after="0" w:line="240" w:lineRule="auto"/>
              <w:jc w:val="both"/>
              <w:rPr>
                <w:b/>
              </w:rPr>
            </w:pPr>
            <w:r w:rsidRPr="00712194">
              <w:rPr>
                <w:iCs/>
              </w:rPr>
              <w:t>Ведение логов работы резервных копий</w:t>
            </w:r>
          </w:p>
          <w:p w:rsidR="006016FB" w:rsidRDefault="00751073">
            <w:pPr>
              <w:suppressAutoHyphens/>
              <w:spacing w:after="0" w:line="240" w:lineRule="auto"/>
              <w:jc w:val="both"/>
              <w:rPr>
                <w:b/>
              </w:rPr>
            </w:pPr>
            <w:r w:rsidRPr="00805A6F">
              <w:rPr>
                <w:iCs/>
              </w:rPr>
              <w:t>Тестирование защиты с помощью имитации атак</w:t>
            </w:r>
          </w:p>
          <w:p w:rsidR="006016FB" w:rsidRDefault="00751073">
            <w:pPr>
              <w:suppressAutoHyphens/>
              <w:spacing w:after="0" w:line="240" w:lineRule="auto"/>
              <w:jc w:val="both"/>
              <w:rPr>
                <w:b/>
              </w:rPr>
            </w:pPr>
            <w:r w:rsidRPr="00712194">
              <w:rPr>
                <w:iCs/>
              </w:rPr>
              <w:t xml:space="preserve">Интеграция </w:t>
            </w:r>
            <w:r>
              <w:rPr>
                <w:iCs/>
                <w:lang w:val="en-US"/>
              </w:rPr>
              <w:t>PostgreSQL</w:t>
            </w:r>
            <w:r w:rsidRPr="00712194">
              <w:rPr>
                <w:iCs/>
              </w:rPr>
              <w:t xml:space="preserve"> с </w:t>
            </w:r>
            <w:r>
              <w:rPr>
                <w:iCs/>
                <w:lang w:val="en-US"/>
              </w:rPr>
              <w:t>REST</w:t>
            </w:r>
            <w:r w:rsidRPr="00712194">
              <w:rPr>
                <w:iCs/>
              </w:rPr>
              <w:t xml:space="preserve"> </w:t>
            </w:r>
            <w:r>
              <w:rPr>
                <w:iCs/>
                <w:lang w:val="en-US"/>
              </w:rPr>
              <w:t>API</w:t>
            </w:r>
          </w:p>
          <w:p w:rsidR="006016FB" w:rsidRDefault="00751073">
            <w:pPr>
              <w:suppressAutoHyphens/>
              <w:spacing w:after="0" w:line="240" w:lineRule="auto"/>
              <w:jc w:val="both"/>
              <w:rPr>
                <w:b/>
              </w:rPr>
            </w:pPr>
            <w:r w:rsidRPr="00805A6F">
              <w:rPr>
                <w:iCs/>
              </w:rPr>
              <w:t xml:space="preserve">Экспорт данных в </w:t>
            </w:r>
            <w:r>
              <w:rPr>
                <w:iCs/>
                <w:lang w:val="en-US"/>
              </w:rPr>
              <w:t>XML</w:t>
            </w:r>
            <w:r w:rsidRPr="00805A6F">
              <w:rPr>
                <w:iCs/>
              </w:rPr>
              <w:t xml:space="preserve"> и </w:t>
            </w:r>
            <w:r>
              <w:rPr>
                <w:iCs/>
                <w:lang w:val="en-US"/>
              </w:rPr>
              <w:t>JSON</w:t>
            </w:r>
          </w:p>
          <w:p w:rsidR="006016FB" w:rsidRDefault="00751073">
            <w:pPr>
              <w:suppressAutoHyphens/>
              <w:spacing w:after="0" w:line="240" w:lineRule="auto"/>
              <w:jc w:val="both"/>
              <w:rPr>
                <w:b/>
              </w:rPr>
            </w:pPr>
            <w:r w:rsidRPr="00712194">
              <w:rPr>
                <w:iCs/>
              </w:rPr>
              <w:t xml:space="preserve">Подключение внешних данных через </w:t>
            </w:r>
            <w:r>
              <w:rPr>
                <w:iCs/>
                <w:lang w:val="en-US"/>
              </w:rPr>
              <w:t>ODBC</w:t>
            </w:r>
          </w:p>
          <w:p w:rsidR="006016FB" w:rsidRDefault="00751073">
            <w:pPr>
              <w:suppressAutoHyphens/>
              <w:spacing w:after="0" w:line="240" w:lineRule="auto"/>
              <w:jc w:val="both"/>
              <w:rPr>
                <w:b/>
              </w:rPr>
            </w:pPr>
            <w:r w:rsidRPr="00805A6F">
              <w:rPr>
                <w:iCs/>
              </w:rPr>
              <w:t xml:space="preserve">Создание </w:t>
            </w:r>
            <w:r>
              <w:rPr>
                <w:iCs/>
                <w:lang w:val="en-US"/>
              </w:rPr>
              <w:t>ETL</w:t>
            </w:r>
            <w:r w:rsidRPr="00805A6F">
              <w:rPr>
                <w:iCs/>
              </w:rPr>
              <w:t xml:space="preserve">-процесса на базе </w:t>
            </w:r>
            <w:r>
              <w:rPr>
                <w:iCs/>
                <w:lang w:val="en-US"/>
              </w:rPr>
              <w:t>SQL</w:t>
            </w:r>
            <w:r w:rsidRPr="00805A6F">
              <w:rPr>
                <w:iCs/>
              </w:rPr>
              <w:t xml:space="preserve"> + </w:t>
            </w:r>
            <w:r>
              <w:rPr>
                <w:iCs/>
                <w:lang w:val="en-US"/>
              </w:rPr>
              <w:t>bash</w:t>
            </w:r>
          </w:p>
          <w:p w:rsidR="006016FB" w:rsidRDefault="00751073">
            <w:pPr>
              <w:suppressAutoHyphens/>
              <w:spacing w:after="0" w:line="240" w:lineRule="auto"/>
              <w:jc w:val="both"/>
              <w:rPr>
                <w:b/>
              </w:rPr>
            </w:pPr>
            <w:r w:rsidRPr="00712194">
              <w:rPr>
                <w:iCs/>
              </w:rPr>
              <w:t>Развертывание стенда отказоустойчивости</w:t>
            </w:r>
          </w:p>
          <w:p w:rsidR="006016FB" w:rsidRDefault="00751073">
            <w:pPr>
              <w:suppressAutoHyphens/>
              <w:spacing w:after="0" w:line="240" w:lineRule="auto"/>
              <w:jc w:val="both"/>
              <w:rPr>
                <w:b/>
              </w:rPr>
            </w:pPr>
            <w:r w:rsidRPr="00805A6F">
              <w:rPr>
                <w:iCs/>
              </w:rPr>
              <w:t>Работа с кластером (репликация + мониторинг)</w:t>
            </w:r>
          </w:p>
          <w:p w:rsidR="006016FB" w:rsidRDefault="00751073">
            <w:pPr>
              <w:suppressAutoHyphens/>
              <w:spacing w:after="0" w:line="240" w:lineRule="auto"/>
              <w:jc w:val="both"/>
              <w:rPr>
                <w:b/>
              </w:rPr>
            </w:pPr>
            <w:r w:rsidRPr="00712194">
              <w:rPr>
                <w:iCs/>
              </w:rPr>
              <w:t xml:space="preserve">Настройка сценариев </w:t>
            </w:r>
            <w:r>
              <w:rPr>
                <w:iCs/>
                <w:lang w:val="en-US"/>
              </w:rPr>
              <w:t>failover</w:t>
            </w:r>
            <w:r w:rsidRPr="00712194">
              <w:rPr>
                <w:iCs/>
              </w:rPr>
              <w:t xml:space="preserve"> и </w:t>
            </w:r>
            <w:r>
              <w:rPr>
                <w:iCs/>
                <w:lang w:val="en-US"/>
              </w:rPr>
              <w:t>switchover</w:t>
            </w:r>
          </w:p>
          <w:p w:rsidR="006016FB" w:rsidRDefault="00751073">
            <w:pPr>
              <w:shd w:val="clear" w:color="auto" w:fill="FFFFFF"/>
              <w:spacing w:after="0" w:line="240" w:lineRule="auto"/>
              <w:rPr>
                <w:color w:val="000000"/>
                <w:sz w:val="23"/>
                <w:szCs w:val="23"/>
              </w:rPr>
            </w:pPr>
            <w:r w:rsidRPr="00405EFD">
              <w:rPr>
                <w:iCs/>
              </w:rPr>
              <w:t>Имитация атаки на БД и восстановление прав доступа</w:t>
            </w:r>
          </w:p>
        </w:tc>
        <w:tc>
          <w:tcPr>
            <w:tcW w:w="1001" w:type="dxa"/>
          </w:tcPr>
          <w:p w:rsidR="006016FB" w:rsidRDefault="00751073">
            <w:pPr>
              <w:spacing w:after="0" w:line="240" w:lineRule="auto"/>
              <w:contextualSpacing/>
              <w:jc w:val="center"/>
              <w:rPr>
                <w:b/>
              </w:rPr>
            </w:pPr>
            <w:r>
              <w:rPr>
                <w:b/>
              </w:rPr>
              <w:lastRenderedPageBreak/>
              <w:t>72</w:t>
            </w:r>
          </w:p>
        </w:tc>
        <w:tc>
          <w:tcPr>
            <w:tcW w:w="1327" w:type="dxa"/>
          </w:tcPr>
          <w:p w:rsidR="006016FB" w:rsidRDefault="006016FB">
            <w:pPr>
              <w:spacing w:after="0" w:line="240" w:lineRule="auto"/>
              <w:contextualSpacing/>
            </w:pPr>
          </w:p>
        </w:tc>
        <w:tc>
          <w:tcPr>
            <w:tcW w:w="2169" w:type="dxa"/>
          </w:tcPr>
          <w:p w:rsidR="006016FB" w:rsidRDefault="00751073">
            <w:pPr>
              <w:shd w:val="clear" w:color="auto" w:fill="FFFFFF"/>
              <w:spacing w:after="0" w:line="240" w:lineRule="auto"/>
              <w:contextualSpacing/>
              <w:jc w:val="center"/>
              <w:rPr>
                <w:color w:val="000000"/>
                <w:sz w:val="23"/>
                <w:szCs w:val="23"/>
              </w:rPr>
            </w:pPr>
            <w:r>
              <w:rPr>
                <w:rFonts w:ascii="yandex-sans" w:hAnsi="yandex-sans"/>
                <w:color w:val="000000"/>
                <w:sz w:val="23"/>
                <w:szCs w:val="23"/>
              </w:rPr>
              <w:t>ОК 1- 9</w:t>
            </w:r>
          </w:p>
          <w:p w:rsidR="006016FB" w:rsidRDefault="00751073">
            <w:pPr>
              <w:shd w:val="clear" w:color="auto" w:fill="FFFFFF"/>
              <w:spacing w:after="0" w:line="240" w:lineRule="auto"/>
              <w:contextualSpacing/>
              <w:jc w:val="center"/>
              <w:rPr>
                <w:color w:val="000000"/>
                <w:sz w:val="23"/>
                <w:szCs w:val="23"/>
              </w:rPr>
            </w:pPr>
            <w:r w:rsidRPr="007C6869">
              <w:rPr>
                <w:rFonts w:ascii="yandex-sans" w:hAnsi="yandex-sans"/>
                <w:color w:val="000000"/>
                <w:sz w:val="23"/>
                <w:szCs w:val="23"/>
              </w:rPr>
              <w:t xml:space="preserve">ПК </w:t>
            </w:r>
            <w:r>
              <w:rPr>
                <w:rFonts w:ascii="yandex-sans" w:hAnsi="yandex-sans"/>
                <w:color w:val="000000"/>
                <w:sz w:val="23"/>
                <w:szCs w:val="23"/>
              </w:rPr>
              <w:t>2</w:t>
            </w:r>
            <w:r w:rsidRPr="007C6869">
              <w:rPr>
                <w:rFonts w:ascii="yandex-sans" w:hAnsi="yandex-sans"/>
                <w:color w:val="000000"/>
                <w:sz w:val="23"/>
                <w:szCs w:val="23"/>
              </w:rPr>
              <w:t>.1-</w:t>
            </w:r>
            <w:r>
              <w:rPr>
                <w:rFonts w:ascii="yandex-sans" w:hAnsi="yandex-sans"/>
                <w:color w:val="000000"/>
                <w:sz w:val="23"/>
                <w:szCs w:val="23"/>
              </w:rPr>
              <w:t>2</w:t>
            </w:r>
            <w:r w:rsidRPr="007C6869">
              <w:rPr>
                <w:rFonts w:ascii="yandex-sans" w:hAnsi="yandex-sans"/>
                <w:color w:val="000000"/>
                <w:sz w:val="23"/>
                <w:szCs w:val="23"/>
              </w:rPr>
              <w:t>.</w:t>
            </w:r>
            <w:r>
              <w:rPr>
                <w:rFonts w:ascii="yandex-sans" w:hAnsi="yandex-sans"/>
                <w:color w:val="000000"/>
                <w:sz w:val="23"/>
                <w:szCs w:val="23"/>
              </w:rPr>
              <w:t>6</w:t>
            </w:r>
          </w:p>
        </w:tc>
      </w:tr>
      <w:tr w:rsidR="006016FB" w:rsidTr="00751073">
        <w:trPr>
          <w:gridAfter w:val="1"/>
          <w:wAfter w:w="8" w:type="dxa"/>
          <w:trHeight w:val="255"/>
        </w:trPr>
        <w:tc>
          <w:tcPr>
            <w:tcW w:w="2698" w:type="dxa"/>
          </w:tcPr>
          <w:p w:rsidR="006016FB" w:rsidRDefault="006016FB">
            <w:pPr>
              <w:tabs>
                <w:tab w:val="left" w:pos="708"/>
              </w:tabs>
              <w:spacing w:after="0" w:line="240" w:lineRule="auto"/>
              <w:contextualSpacing/>
              <w:rPr>
                <w:b/>
                <w:bCs/>
              </w:rPr>
            </w:pPr>
          </w:p>
        </w:tc>
        <w:tc>
          <w:tcPr>
            <w:tcW w:w="7988" w:type="dxa"/>
            <w:gridSpan w:val="2"/>
          </w:tcPr>
          <w:p w:rsidR="006016FB" w:rsidRDefault="00751073">
            <w:pPr>
              <w:tabs>
                <w:tab w:val="left" w:pos="708"/>
              </w:tabs>
              <w:spacing w:after="0" w:line="240" w:lineRule="auto"/>
              <w:rPr>
                <w:b/>
                <w:bCs/>
              </w:rPr>
            </w:pPr>
            <w:r w:rsidRPr="00BD6615">
              <w:rPr>
                <w:b/>
                <w:bCs/>
              </w:rPr>
              <w:t>Производственная практика (по профилю специальности).  Виды работ</w:t>
            </w:r>
          </w:p>
          <w:p w:rsidR="006016FB" w:rsidRDefault="00751073">
            <w:pPr>
              <w:suppressAutoHyphens/>
              <w:spacing w:after="0" w:line="240" w:lineRule="auto"/>
              <w:jc w:val="both"/>
              <w:rPr>
                <w:iCs/>
              </w:rPr>
            </w:pPr>
            <w:r w:rsidRPr="00805A6F">
              <w:rPr>
                <w:iCs/>
                <w:lang w:eastAsia="zh-CN"/>
              </w:rPr>
              <w:t xml:space="preserve">Разработка плана развертывания </w:t>
            </w:r>
            <w:r>
              <w:rPr>
                <w:iCs/>
                <w:lang w:val="en-US" w:eastAsia="zh-CN"/>
              </w:rPr>
              <w:t>PostgreSQL</w:t>
            </w:r>
            <w:r w:rsidRPr="00805A6F">
              <w:rPr>
                <w:iCs/>
                <w:lang w:eastAsia="zh-CN"/>
              </w:rPr>
              <w:t xml:space="preserve"> в боевой среде</w:t>
            </w:r>
          </w:p>
          <w:p w:rsidR="006016FB" w:rsidRDefault="00751073">
            <w:pPr>
              <w:suppressAutoHyphens/>
              <w:spacing w:after="0" w:line="240" w:lineRule="auto"/>
              <w:jc w:val="both"/>
              <w:rPr>
                <w:iCs/>
              </w:rPr>
            </w:pPr>
            <w:r w:rsidRPr="00805A6F">
              <w:rPr>
                <w:iCs/>
                <w:lang w:eastAsia="zh-CN"/>
              </w:rPr>
              <w:t>Подготовка тестовой среды для многопользовательской</w:t>
            </w:r>
            <w:r>
              <w:rPr>
                <w:iCs/>
                <w:lang w:eastAsia="zh-CN"/>
              </w:rPr>
              <w:t xml:space="preserve"> БД</w:t>
            </w:r>
          </w:p>
          <w:p w:rsidR="006016FB" w:rsidRDefault="00751073">
            <w:pPr>
              <w:suppressAutoHyphens/>
              <w:spacing w:after="0" w:line="240" w:lineRule="auto"/>
              <w:jc w:val="both"/>
              <w:rPr>
                <w:iCs/>
              </w:rPr>
            </w:pPr>
            <w:r w:rsidRPr="00805A6F">
              <w:rPr>
                <w:iCs/>
                <w:lang w:eastAsia="zh-CN"/>
              </w:rPr>
              <w:t>Построение системы авторизации с несколькими уровнями доступа</w:t>
            </w:r>
          </w:p>
          <w:p w:rsidR="006016FB" w:rsidRDefault="00751073">
            <w:pPr>
              <w:suppressAutoHyphens/>
              <w:spacing w:after="0" w:line="240" w:lineRule="auto"/>
              <w:jc w:val="both"/>
              <w:rPr>
                <w:iCs/>
              </w:rPr>
            </w:pPr>
            <w:r w:rsidRPr="00712194">
              <w:rPr>
                <w:iCs/>
                <w:lang w:eastAsia="zh-CN"/>
              </w:rPr>
              <w:t xml:space="preserve">Реализация многосхемной архитектуры для </w:t>
            </w:r>
            <w:r>
              <w:rPr>
                <w:iCs/>
                <w:lang w:val="en-US" w:eastAsia="zh-CN"/>
              </w:rPr>
              <w:t>SaaS</w:t>
            </w:r>
          </w:p>
          <w:p w:rsidR="006016FB" w:rsidRDefault="00751073">
            <w:pPr>
              <w:suppressAutoHyphens/>
              <w:spacing w:after="0" w:line="240" w:lineRule="auto"/>
              <w:jc w:val="both"/>
              <w:rPr>
                <w:iCs/>
              </w:rPr>
            </w:pPr>
            <w:r w:rsidRPr="00712194">
              <w:rPr>
                <w:iCs/>
                <w:lang w:eastAsia="zh-CN"/>
              </w:rPr>
              <w:t>Настройка ролевой модели с аудитом</w:t>
            </w:r>
          </w:p>
          <w:p w:rsidR="006016FB" w:rsidRDefault="00751073">
            <w:pPr>
              <w:suppressAutoHyphens/>
              <w:spacing w:after="0" w:line="240" w:lineRule="auto"/>
              <w:jc w:val="both"/>
              <w:rPr>
                <w:iCs/>
              </w:rPr>
            </w:pPr>
            <w:r w:rsidRPr="00712194">
              <w:rPr>
                <w:iCs/>
                <w:lang w:eastAsia="zh-CN"/>
              </w:rPr>
              <w:t xml:space="preserve">Автоматизация резервного копирования с </w:t>
            </w:r>
            <w:r>
              <w:rPr>
                <w:iCs/>
                <w:lang w:val="en-US" w:eastAsia="zh-CN"/>
              </w:rPr>
              <w:t>cron</w:t>
            </w:r>
          </w:p>
          <w:p w:rsidR="006016FB" w:rsidRDefault="00751073">
            <w:pPr>
              <w:suppressAutoHyphens/>
              <w:spacing w:after="0" w:line="240" w:lineRule="auto"/>
              <w:jc w:val="both"/>
              <w:rPr>
                <w:iCs/>
              </w:rPr>
            </w:pPr>
            <w:r w:rsidRPr="00712194">
              <w:rPr>
                <w:iCs/>
                <w:lang w:eastAsia="zh-CN"/>
              </w:rPr>
              <w:t>Построение структуры журналов транзакций</w:t>
            </w:r>
          </w:p>
          <w:p w:rsidR="006016FB" w:rsidRDefault="00751073">
            <w:pPr>
              <w:suppressAutoHyphens/>
              <w:spacing w:after="0" w:line="240" w:lineRule="auto"/>
              <w:jc w:val="both"/>
              <w:rPr>
                <w:iCs/>
              </w:rPr>
            </w:pPr>
            <w:r w:rsidRPr="00805A6F">
              <w:rPr>
                <w:iCs/>
                <w:lang w:eastAsia="zh-CN"/>
              </w:rPr>
              <w:t>Создание мониторинга</w:t>
            </w:r>
            <w:r>
              <w:rPr>
                <w:iCs/>
                <w:lang w:eastAsia="zh-CN"/>
              </w:rPr>
              <w:t xml:space="preserve"> БД </w:t>
            </w:r>
            <w:r w:rsidRPr="00805A6F">
              <w:rPr>
                <w:iCs/>
                <w:lang w:eastAsia="zh-CN"/>
              </w:rPr>
              <w:t xml:space="preserve">и настройка </w:t>
            </w:r>
            <w:r>
              <w:rPr>
                <w:iCs/>
                <w:lang w:val="en-US" w:eastAsia="zh-CN"/>
              </w:rPr>
              <w:t>SLA</w:t>
            </w:r>
            <w:r w:rsidRPr="00805A6F">
              <w:rPr>
                <w:iCs/>
                <w:lang w:eastAsia="zh-CN"/>
              </w:rPr>
              <w:t>-оповещений</w:t>
            </w:r>
          </w:p>
          <w:p w:rsidR="006016FB" w:rsidRDefault="00751073">
            <w:pPr>
              <w:suppressAutoHyphens/>
              <w:spacing w:after="0" w:line="240" w:lineRule="auto"/>
              <w:jc w:val="both"/>
              <w:rPr>
                <w:iCs/>
              </w:rPr>
            </w:pPr>
            <w:r w:rsidRPr="00805A6F">
              <w:rPr>
                <w:iCs/>
                <w:lang w:eastAsia="zh-CN"/>
              </w:rPr>
              <w:t>Проведение аудита</w:t>
            </w:r>
            <w:r>
              <w:rPr>
                <w:iCs/>
                <w:lang w:eastAsia="zh-CN"/>
              </w:rPr>
              <w:t xml:space="preserve"> БД </w:t>
            </w:r>
            <w:r w:rsidRPr="00805A6F">
              <w:rPr>
                <w:iCs/>
                <w:lang w:eastAsia="zh-CN"/>
              </w:rPr>
              <w:t>на соответствие 152-ФЗ</w:t>
            </w:r>
          </w:p>
          <w:p w:rsidR="006016FB" w:rsidRDefault="00751073">
            <w:pPr>
              <w:suppressAutoHyphens/>
              <w:spacing w:after="0" w:line="240" w:lineRule="auto"/>
              <w:jc w:val="both"/>
              <w:rPr>
                <w:iCs/>
              </w:rPr>
            </w:pPr>
            <w:r w:rsidRPr="00712194">
              <w:rPr>
                <w:iCs/>
                <w:lang w:eastAsia="zh-CN"/>
              </w:rPr>
              <w:t>Миграция схемы между двумя кластерами</w:t>
            </w:r>
          </w:p>
          <w:p w:rsidR="006016FB" w:rsidRDefault="00751073">
            <w:pPr>
              <w:suppressAutoHyphens/>
              <w:spacing w:after="0" w:line="240" w:lineRule="auto"/>
              <w:jc w:val="both"/>
              <w:rPr>
                <w:iCs/>
              </w:rPr>
            </w:pPr>
            <w:r w:rsidRPr="00805A6F">
              <w:rPr>
                <w:iCs/>
                <w:lang w:eastAsia="zh-CN"/>
              </w:rPr>
              <w:t>Организация архивации данных</w:t>
            </w:r>
            <w:r>
              <w:rPr>
                <w:iCs/>
                <w:lang w:eastAsia="zh-CN"/>
              </w:rPr>
              <w:t xml:space="preserve"> по </w:t>
            </w:r>
            <w:r w:rsidRPr="00805A6F">
              <w:rPr>
                <w:iCs/>
                <w:lang w:eastAsia="zh-CN"/>
              </w:rPr>
              <w:t>бизнес-правилам</w:t>
            </w:r>
          </w:p>
          <w:p w:rsidR="006016FB" w:rsidRDefault="00751073">
            <w:pPr>
              <w:suppressAutoHyphens/>
              <w:spacing w:after="0" w:line="240" w:lineRule="auto"/>
              <w:jc w:val="both"/>
              <w:rPr>
                <w:iCs/>
              </w:rPr>
            </w:pPr>
            <w:r w:rsidRPr="00712194">
              <w:rPr>
                <w:iCs/>
                <w:lang w:eastAsia="zh-CN"/>
              </w:rPr>
              <w:t xml:space="preserve">Документирование всех </w:t>
            </w:r>
            <w:r>
              <w:rPr>
                <w:iCs/>
                <w:lang w:val="en-US" w:eastAsia="zh-CN"/>
              </w:rPr>
              <w:t>DDL</w:t>
            </w:r>
            <w:r w:rsidRPr="00712194">
              <w:rPr>
                <w:iCs/>
                <w:lang w:eastAsia="zh-CN"/>
              </w:rPr>
              <w:t>-операций</w:t>
            </w:r>
          </w:p>
          <w:p w:rsidR="006016FB" w:rsidRDefault="00751073">
            <w:pPr>
              <w:suppressAutoHyphens/>
              <w:spacing w:after="0" w:line="240" w:lineRule="auto"/>
              <w:jc w:val="both"/>
              <w:rPr>
                <w:iCs/>
              </w:rPr>
            </w:pPr>
            <w:r w:rsidRPr="00712194">
              <w:rPr>
                <w:iCs/>
                <w:lang w:eastAsia="zh-CN"/>
              </w:rPr>
              <w:t>Создание пользовательской библиотеки функций</w:t>
            </w:r>
          </w:p>
          <w:p w:rsidR="006016FB" w:rsidRDefault="00751073">
            <w:pPr>
              <w:suppressAutoHyphens/>
              <w:spacing w:after="0" w:line="240" w:lineRule="auto"/>
              <w:jc w:val="both"/>
              <w:rPr>
                <w:iCs/>
              </w:rPr>
            </w:pPr>
            <w:r w:rsidRPr="00712194">
              <w:rPr>
                <w:iCs/>
                <w:lang w:eastAsia="zh-CN"/>
              </w:rPr>
              <w:t>Стандартизация наименования объектов и схем</w:t>
            </w:r>
          </w:p>
          <w:p w:rsidR="006016FB" w:rsidRDefault="00751073">
            <w:pPr>
              <w:suppressAutoHyphens/>
              <w:spacing w:after="0" w:line="240" w:lineRule="auto"/>
              <w:jc w:val="both"/>
              <w:rPr>
                <w:iCs/>
              </w:rPr>
            </w:pPr>
            <w:r w:rsidRPr="00805A6F">
              <w:rPr>
                <w:iCs/>
                <w:lang w:eastAsia="zh-CN"/>
              </w:rPr>
              <w:t>Подготовка скриптов на случай экстренного восстановления</w:t>
            </w:r>
          </w:p>
          <w:p w:rsidR="006016FB" w:rsidRDefault="00751073">
            <w:pPr>
              <w:suppressAutoHyphens/>
              <w:spacing w:after="0" w:line="240" w:lineRule="auto"/>
              <w:jc w:val="both"/>
              <w:rPr>
                <w:iCs/>
              </w:rPr>
            </w:pPr>
            <w:r w:rsidRPr="00805A6F">
              <w:rPr>
                <w:iCs/>
                <w:lang w:eastAsia="zh-CN"/>
              </w:rPr>
              <w:t>Интеграция</w:t>
            </w:r>
            <w:r>
              <w:rPr>
                <w:iCs/>
                <w:lang w:eastAsia="zh-CN"/>
              </w:rPr>
              <w:t xml:space="preserve"> БД </w:t>
            </w:r>
            <w:r w:rsidRPr="00805A6F">
              <w:rPr>
                <w:iCs/>
                <w:lang w:eastAsia="zh-CN"/>
              </w:rPr>
              <w:t xml:space="preserve">в </w:t>
            </w:r>
            <w:r>
              <w:rPr>
                <w:iCs/>
                <w:lang w:val="en-US" w:eastAsia="zh-CN"/>
              </w:rPr>
              <w:t>DevOps</w:t>
            </w:r>
            <w:r w:rsidRPr="00805A6F">
              <w:rPr>
                <w:iCs/>
                <w:lang w:eastAsia="zh-CN"/>
              </w:rPr>
              <w:t>-процессы (</w:t>
            </w:r>
            <w:r>
              <w:rPr>
                <w:iCs/>
                <w:lang w:val="en-US" w:eastAsia="zh-CN"/>
              </w:rPr>
              <w:t>CI</w:t>
            </w:r>
            <w:r w:rsidRPr="00805A6F">
              <w:rPr>
                <w:iCs/>
                <w:lang w:eastAsia="zh-CN"/>
              </w:rPr>
              <w:t>/</w:t>
            </w:r>
            <w:r>
              <w:rPr>
                <w:iCs/>
                <w:lang w:val="en-US" w:eastAsia="zh-CN"/>
              </w:rPr>
              <w:t>CD</w:t>
            </w:r>
            <w:r w:rsidRPr="00805A6F">
              <w:rPr>
                <w:iCs/>
                <w:lang w:eastAsia="zh-CN"/>
              </w:rPr>
              <w:t>)</w:t>
            </w:r>
          </w:p>
          <w:p w:rsidR="006016FB" w:rsidRDefault="00751073">
            <w:pPr>
              <w:suppressAutoHyphens/>
              <w:spacing w:after="0" w:line="240" w:lineRule="auto"/>
              <w:jc w:val="both"/>
              <w:rPr>
                <w:iCs/>
              </w:rPr>
            </w:pPr>
            <w:r w:rsidRPr="00712194">
              <w:rPr>
                <w:iCs/>
                <w:lang w:eastAsia="zh-CN"/>
              </w:rPr>
              <w:t>Реализация тестов производительности</w:t>
            </w:r>
            <w:r>
              <w:rPr>
                <w:iCs/>
                <w:lang w:eastAsia="zh-CN"/>
              </w:rPr>
              <w:t xml:space="preserve"> БД</w:t>
            </w:r>
          </w:p>
          <w:p w:rsidR="006016FB" w:rsidRDefault="00751073">
            <w:pPr>
              <w:suppressAutoHyphens/>
              <w:spacing w:after="0" w:line="240" w:lineRule="auto"/>
              <w:jc w:val="both"/>
              <w:rPr>
                <w:iCs/>
              </w:rPr>
            </w:pPr>
            <w:r w:rsidRPr="00805A6F">
              <w:rPr>
                <w:iCs/>
                <w:lang w:eastAsia="zh-CN"/>
              </w:rPr>
              <w:t>Интеграция</w:t>
            </w:r>
            <w:r>
              <w:rPr>
                <w:iCs/>
                <w:lang w:eastAsia="zh-CN"/>
              </w:rPr>
              <w:t xml:space="preserve"> БД </w:t>
            </w:r>
            <w:r w:rsidRPr="00805A6F">
              <w:rPr>
                <w:iCs/>
                <w:lang w:eastAsia="zh-CN"/>
              </w:rPr>
              <w:t xml:space="preserve">с </w:t>
            </w:r>
            <w:r>
              <w:rPr>
                <w:iCs/>
                <w:lang w:val="en-US" w:eastAsia="zh-CN"/>
              </w:rPr>
              <w:t>Kafka</w:t>
            </w:r>
            <w:r w:rsidRPr="00805A6F">
              <w:rPr>
                <w:iCs/>
                <w:lang w:eastAsia="zh-CN"/>
              </w:rPr>
              <w:t xml:space="preserve"> через </w:t>
            </w:r>
            <w:r>
              <w:rPr>
                <w:iCs/>
                <w:lang w:val="en-US" w:eastAsia="zh-CN"/>
              </w:rPr>
              <w:t>CDC</w:t>
            </w:r>
          </w:p>
          <w:p w:rsidR="006016FB" w:rsidRDefault="00751073">
            <w:pPr>
              <w:suppressAutoHyphens/>
              <w:spacing w:after="0" w:line="240" w:lineRule="auto"/>
              <w:jc w:val="both"/>
              <w:rPr>
                <w:iCs/>
              </w:rPr>
            </w:pPr>
            <w:r w:rsidRPr="00805A6F">
              <w:rPr>
                <w:iCs/>
                <w:lang w:eastAsia="zh-CN"/>
              </w:rPr>
              <w:t xml:space="preserve">Разработка </w:t>
            </w:r>
            <w:r>
              <w:rPr>
                <w:iCs/>
                <w:lang w:val="en-US" w:eastAsia="zh-CN"/>
              </w:rPr>
              <w:t>API</w:t>
            </w:r>
            <w:r w:rsidRPr="00805A6F">
              <w:rPr>
                <w:iCs/>
                <w:lang w:eastAsia="zh-CN"/>
              </w:rPr>
              <w:t xml:space="preserve">-слоя к </w:t>
            </w:r>
            <w:r>
              <w:rPr>
                <w:iCs/>
                <w:lang w:val="en-US" w:eastAsia="zh-CN"/>
              </w:rPr>
              <w:t>PostgreSQL</w:t>
            </w:r>
            <w:r w:rsidRPr="00805A6F">
              <w:rPr>
                <w:iCs/>
                <w:lang w:eastAsia="zh-CN"/>
              </w:rPr>
              <w:t xml:space="preserve"> (</w:t>
            </w:r>
            <w:r>
              <w:rPr>
                <w:iCs/>
                <w:lang w:val="en-US" w:eastAsia="zh-CN"/>
              </w:rPr>
              <w:t>PostgREST</w:t>
            </w:r>
            <w:r w:rsidRPr="00805A6F">
              <w:rPr>
                <w:iCs/>
                <w:lang w:eastAsia="zh-CN"/>
              </w:rPr>
              <w:t>)</w:t>
            </w:r>
          </w:p>
          <w:p w:rsidR="006016FB" w:rsidRDefault="00751073">
            <w:pPr>
              <w:suppressAutoHyphens/>
              <w:spacing w:after="0" w:line="240" w:lineRule="auto"/>
              <w:jc w:val="both"/>
              <w:rPr>
                <w:iCs/>
              </w:rPr>
            </w:pPr>
            <w:r w:rsidRPr="00805A6F">
              <w:rPr>
                <w:iCs/>
                <w:lang w:eastAsia="zh-CN"/>
              </w:rPr>
              <w:t>Ведение истории изменений таблиц с логированием</w:t>
            </w:r>
          </w:p>
          <w:p w:rsidR="006016FB" w:rsidRDefault="00751073">
            <w:pPr>
              <w:suppressAutoHyphens/>
              <w:spacing w:after="0" w:line="240" w:lineRule="auto"/>
              <w:jc w:val="both"/>
              <w:rPr>
                <w:iCs/>
              </w:rPr>
            </w:pPr>
            <w:r w:rsidRPr="00712194">
              <w:rPr>
                <w:iCs/>
                <w:lang w:eastAsia="zh-CN"/>
              </w:rPr>
              <w:t>Конфигурация распределенного кластера с репликацией</w:t>
            </w:r>
          </w:p>
          <w:p w:rsidR="006016FB" w:rsidRDefault="00751073">
            <w:pPr>
              <w:suppressAutoHyphens/>
              <w:spacing w:after="0" w:line="240" w:lineRule="auto"/>
              <w:jc w:val="both"/>
              <w:rPr>
                <w:iCs/>
              </w:rPr>
            </w:pPr>
            <w:r w:rsidRPr="00805A6F">
              <w:rPr>
                <w:iCs/>
                <w:lang w:eastAsia="zh-CN"/>
              </w:rPr>
              <w:t>Анализ ошибок и написание рекомендаций</w:t>
            </w:r>
            <w:r>
              <w:rPr>
                <w:iCs/>
                <w:lang w:eastAsia="zh-CN"/>
              </w:rPr>
              <w:t xml:space="preserve"> по </w:t>
            </w:r>
            <w:r w:rsidRPr="00805A6F">
              <w:rPr>
                <w:iCs/>
                <w:lang w:eastAsia="zh-CN"/>
              </w:rPr>
              <w:t>отказоустойчивости</w:t>
            </w:r>
          </w:p>
          <w:p w:rsidR="006016FB" w:rsidRDefault="00751073">
            <w:pPr>
              <w:suppressAutoHyphens/>
              <w:spacing w:after="0" w:line="240" w:lineRule="auto"/>
              <w:jc w:val="both"/>
              <w:rPr>
                <w:iCs/>
              </w:rPr>
            </w:pPr>
            <w:r w:rsidRPr="00712194">
              <w:rPr>
                <w:iCs/>
                <w:lang w:eastAsia="zh-CN"/>
              </w:rPr>
              <w:t xml:space="preserve">Тестирование миграций на </w:t>
            </w:r>
            <w:r>
              <w:rPr>
                <w:iCs/>
                <w:lang w:val="en-US" w:eastAsia="zh-CN"/>
              </w:rPr>
              <w:t>dev</w:t>
            </w:r>
            <w:r w:rsidRPr="00712194">
              <w:rPr>
                <w:iCs/>
                <w:lang w:eastAsia="zh-CN"/>
              </w:rPr>
              <w:t>-окружении</w:t>
            </w:r>
          </w:p>
          <w:p w:rsidR="006016FB" w:rsidRDefault="00751073">
            <w:pPr>
              <w:suppressAutoHyphens/>
              <w:spacing w:after="0" w:line="240" w:lineRule="auto"/>
              <w:jc w:val="both"/>
              <w:rPr>
                <w:iCs/>
              </w:rPr>
            </w:pPr>
            <w:r w:rsidRPr="00712194">
              <w:rPr>
                <w:iCs/>
                <w:lang w:eastAsia="zh-CN"/>
              </w:rPr>
              <w:t xml:space="preserve">Внедрение </w:t>
            </w:r>
            <w:r>
              <w:rPr>
                <w:iCs/>
                <w:lang w:val="en-US" w:eastAsia="zh-CN"/>
              </w:rPr>
              <w:t>RLS</w:t>
            </w:r>
            <w:r w:rsidRPr="00712194">
              <w:rPr>
                <w:iCs/>
                <w:lang w:eastAsia="zh-CN"/>
              </w:rPr>
              <w:t xml:space="preserve"> для чувствительных данных</w:t>
            </w:r>
          </w:p>
          <w:p w:rsidR="006016FB" w:rsidRDefault="00751073">
            <w:pPr>
              <w:suppressAutoHyphens/>
              <w:spacing w:after="0" w:line="240" w:lineRule="auto"/>
              <w:jc w:val="both"/>
              <w:rPr>
                <w:iCs/>
              </w:rPr>
            </w:pPr>
            <w:r w:rsidRPr="00712194">
              <w:rPr>
                <w:iCs/>
                <w:lang w:eastAsia="zh-CN"/>
              </w:rPr>
              <w:t xml:space="preserve">Проведение анализа покрытия тестами </w:t>
            </w:r>
            <w:r>
              <w:rPr>
                <w:iCs/>
                <w:lang w:val="en-US" w:eastAsia="zh-CN"/>
              </w:rPr>
              <w:t>SQL</w:t>
            </w:r>
          </w:p>
          <w:p w:rsidR="006016FB" w:rsidRDefault="00751073">
            <w:pPr>
              <w:suppressAutoHyphens/>
              <w:spacing w:after="0" w:line="240" w:lineRule="auto"/>
              <w:jc w:val="both"/>
              <w:rPr>
                <w:iCs/>
              </w:rPr>
            </w:pPr>
            <w:r w:rsidRPr="00712194">
              <w:rPr>
                <w:iCs/>
                <w:lang w:eastAsia="zh-CN"/>
              </w:rPr>
              <w:t xml:space="preserve">Подготовка набора </w:t>
            </w:r>
            <w:r>
              <w:rPr>
                <w:iCs/>
                <w:lang w:val="en-US" w:eastAsia="zh-CN"/>
              </w:rPr>
              <w:t>SQL</w:t>
            </w:r>
            <w:r w:rsidRPr="00712194">
              <w:rPr>
                <w:iCs/>
                <w:lang w:eastAsia="zh-CN"/>
              </w:rPr>
              <w:t>-нагрузочных тестов</w:t>
            </w:r>
          </w:p>
          <w:p w:rsidR="006016FB" w:rsidRDefault="00751073">
            <w:pPr>
              <w:suppressAutoHyphens/>
              <w:spacing w:after="0" w:line="240" w:lineRule="auto"/>
              <w:jc w:val="both"/>
              <w:rPr>
                <w:iCs/>
              </w:rPr>
            </w:pPr>
            <w:r w:rsidRPr="00805A6F">
              <w:rPr>
                <w:iCs/>
                <w:lang w:eastAsia="zh-CN"/>
              </w:rPr>
              <w:t xml:space="preserve">Обновление версии </w:t>
            </w:r>
            <w:r>
              <w:rPr>
                <w:iCs/>
                <w:lang w:val="en-US" w:eastAsia="zh-CN"/>
              </w:rPr>
              <w:t>PostgreSQL</w:t>
            </w:r>
            <w:r w:rsidRPr="00805A6F">
              <w:rPr>
                <w:iCs/>
                <w:lang w:eastAsia="zh-CN"/>
              </w:rPr>
              <w:t xml:space="preserve"> и анализ миграции</w:t>
            </w:r>
          </w:p>
          <w:p w:rsidR="006016FB" w:rsidRDefault="00751073">
            <w:pPr>
              <w:suppressAutoHyphens/>
              <w:spacing w:after="0" w:line="240" w:lineRule="auto"/>
              <w:jc w:val="both"/>
              <w:rPr>
                <w:iCs/>
              </w:rPr>
            </w:pPr>
            <w:r w:rsidRPr="00712194">
              <w:rPr>
                <w:iCs/>
                <w:lang w:eastAsia="zh-CN"/>
              </w:rPr>
              <w:t>Подготовка релизной документации</w:t>
            </w:r>
          </w:p>
          <w:p w:rsidR="006016FB" w:rsidRDefault="00751073">
            <w:pPr>
              <w:suppressAutoHyphens/>
              <w:spacing w:after="0" w:line="240" w:lineRule="auto"/>
              <w:jc w:val="both"/>
              <w:rPr>
                <w:iCs/>
              </w:rPr>
            </w:pPr>
            <w:r w:rsidRPr="00712194">
              <w:rPr>
                <w:iCs/>
                <w:lang w:eastAsia="zh-CN"/>
              </w:rPr>
              <w:t>Ведение документации</w:t>
            </w:r>
            <w:r>
              <w:rPr>
                <w:iCs/>
                <w:lang w:eastAsia="zh-CN"/>
              </w:rPr>
              <w:t xml:space="preserve"> по </w:t>
            </w:r>
            <w:r w:rsidRPr="00712194">
              <w:rPr>
                <w:iCs/>
                <w:lang w:eastAsia="zh-CN"/>
              </w:rPr>
              <w:t>структуре</w:t>
            </w:r>
            <w:r>
              <w:rPr>
                <w:iCs/>
                <w:lang w:eastAsia="zh-CN"/>
              </w:rPr>
              <w:t xml:space="preserve"> БД</w:t>
            </w:r>
          </w:p>
          <w:p w:rsidR="006016FB" w:rsidRDefault="00751073">
            <w:pPr>
              <w:suppressAutoHyphens/>
              <w:spacing w:after="0" w:line="240" w:lineRule="auto"/>
              <w:jc w:val="both"/>
              <w:rPr>
                <w:iCs/>
              </w:rPr>
            </w:pPr>
            <w:r w:rsidRPr="00805A6F">
              <w:rPr>
                <w:iCs/>
                <w:lang w:eastAsia="zh-CN"/>
              </w:rPr>
              <w:lastRenderedPageBreak/>
              <w:t>Контроль версий структуры</w:t>
            </w:r>
            <w:r>
              <w:rPr>
                <w:iCs/>
                <w:lang w:eastAsia="zh-CN"/>
              </w:rPr>
              <w:t xml:space="preserve"> БД </w:t>
            </w:r>
            <w:r w:rsidRPr="00805A6F">
              <w:rPr>
                <w:iCs/>
                <w:lang w:eastAsia="zh-CN"/>
              </w:rPr>
              <w:t xml:space="preserve">через </w:t>
            </w:r>
            <w:r>
              <w:rPr>
                <w:iCs/>
                <w:lang w:val="en-US" w:eastAsia="zh-CN"/>
              </w:rPr>
              <w:t>Git</w:t>
            </w:r>
          </w:p>
          <w:p w:rsidR="006016FB" w:rsidRDefault="00751073">
            <w:pPr>
              <w:suppressAutoHyphens/>
              <w:spacing w:after="0" w:line="240" w:lineRule="auto"/>
              <w:jc w:val="both"/>
              <w:rPr>
                <w:iCs/>
              </w:rPr>
            </w:pPr>
            <w:r w:rsidRPr="00712194">
              <w:rPr>
                <w:iCs/>
                <w:lang w:eastAsia="zh-CN"/>
              </w:rPr>
              <w:t xml:space="preserve">Разработка шаблонов дампов для </w:t>
            </w:r>
            <w:r>
              <w:rPr>
                <w:iCs/>
                <w:lang w:val="en-US" w:eastAsia="zh-CN"/>
              </w:rPr>
              <w:t>QA</w:t>
            </w:r>
          </w:p>
          <w:p w:rsidR="006016FB" w:rsidRDefault="00751073">
            <w:pPr>
              <w:suppressAutoHyphens/>
              <w:spacing w:after="0" w:line="240" w:lineRule="auto"/>
              <w:jc w:val="both"/>
              <w:rPr>
                <w:iCs/>
              </w:rPr>
            </w:pPr>
            <w:r w:rsidRPr="00712194">
              <w:rPr>
                <w:iCs/>
                <w:lang w:eastAsia="zh-CN"/>
              </w:rPr>
              <w:t xml:space="preserve">Интеграция логов </w:t>
            </w:r>
            <w:r>
              <w:rPr>
                <w:iCs/>
                <w:lang w:val="en-US" w:eastAsia="zh-CN"/>
              </w:rPr>
              <w:t>PostgreSQL</w:t>
            </w:r>
            <w:r w:rsidRPr="00712194">
              <w:rPr>
                <w:iCs/>
                <w:lang w:eastAsia="zh-CN"/>
              </w:rPr>
              <w:t xml:space="preserve"> в </w:t>
            </w:r>
            <w:r>
              <w:rPr>
                <w:iCs/>
                <w:lang w:val="en-US" w:eastAsia="zh-CN"/>
              </w:rPr>
              <w:t>ELK</w:t>
            </w:r>
          </w:p>
          <w:p w:rsidR="006016FB" w:rsidRDefault="00751073">
            <w:pPr>
              <w:suppressAutoHyphens/>
              <w:spacing w:after="0" w:line="240" w:lineRule="auto"/>
              <w:jc w:val="both"/>
              <w:rPr>
                <w:iCs/>
              </w:rPr>
            </w:pPr>
            <w:r w:rsidRPr="00805A6F">
              <w:rPr>
                <w:iCs/>
                <w:lang w:eastAsia="zh-CN"/>
              </w:rPr>
              <w:t xml:space="preserve">Подготовка </w:t>
            </w:r>
            <w:r>
              <w:rPr>
                <w:iCs/>
                <w:lang w:val="en-US" w:eastAsia="zh-CN"/>
              </w:rPr>
              <w:t>ETL</w:t>
            </w:r>
            <w:r w:rsidRPr="00805A6F">
              <w:rPr>
                <w:iCs/>
                <w:lang w:eastAsia="zh-CN"/>
              </w:rPr>
              <w:t xml:space="preserve">-сценария и </w:t>
            </w:r>
            <w:r>
              <w:rPr>
                <w:iCs/>
                <w:lang w:val="en-US" w:eastAsia="zh-CN"/>
              </w:rPr>
              <w:t>cron</w:t>
            </w:r>
            <w:r w:rsidRPr="00805A6F">
              <w:rPr>
                <w:iCs/>
                <w:lang w:eastAsia="zh-CN"/>
              </w:rPr>
              <w:t>-плана</w:t>
            </w:r>
          </w:p>
          <w:p w:rsidR="006016FB" w:rsidRDefault="00751073">
            <w:pPr>
              <w:suppressAutoHyphens/>
              <w:spacing w:after="0" w:line="240" w:lineRule="auto"/>
              <w:jc w:val="both"/>
              <w:rPr>
                <w:iCs/>
              </w:rPr>
            </w:pPr>
            <w:r w:rsidRPr="00805A6F">
              <w:rPr>
                <w:iCs/>
                <w:lang w:eastAsia="zh-CN"/>
              </w:rPr>
              <w:t>Ведение журнала авторизаций и смены ролей</w:t>
            </w:r>
          </w:p>
          <w:p w:rsidR="006016FB" w:rsidRDefault="00751073">
            <w:pPr>
              <w:suppressAutoHyphens/>
              <w:spacing w:after="0" w:line="240" w:lineRule="auto"/>
              <w:jc w:val="both"/>
              <w:rPr>
                <w:iCs/>
              </w:rPr>
            </w:pPr>
            <w:r w:rsidRPr="00712194">
              <w:rPr>
                <w:iCs/>
                <w:lang w:eastAsia="zh-CN"/>
              </w:rPr>
              <w:t xml:space="preserve">Установка </w:t>
            </w:r>
            <w:r>
              <w:rPr>
                <w:iCs/>
                <w:lang w:val="en-US" w:eastAsia="zh-CN"/>
              </w:rPr>
              <w:t>pgBouncer</w:t>
            </w:r>
            <w:r w:rsidRPr="00712194">
              <w:rPr>
                <w:iCs/>
                <w:lang w:eastAsia="zh-CN"/>
              </w:rPr>
              <w:t xml:space="preserve"> и балансировка нагрузки</w:t>
            </w:r>
          </w:p>
          <w:p w:rsidR="006016FB" w:rsidRDefault="00751073">
            <w:pPr>
              <w:suppressAutoHyphens/>
              <w:spacing w:after="0" w:line="240" w:lineRule="auto"/>
              <w:jc w:val="both"/>
              <w:rPr>
                <w:iCs/>
              </w:rPr>
            </w:pPr>
            <w:r w:rsidRPr="00712194">
              <w:rPr>
                <w:iCs/>
                <w:lang w:eastAsia="zh-CN"/>
              </w:rPr>
              <w:t>Ведение метрик</w:t>
            </w:r>
            <w:r>
              <w:rPr>
                <w:iCs/>
                <w:lang w:eastAsia="zh-CN"/>
              </w:rPr>
              <w:t xml:space="preserve"> по </w:t>
            </w:r>
            <w:r w:rsidRPr="00712194">
              <w:rPr>
                <w:iCs/>
                <w:lang w:eastAsia="zh-CN"/>
              </w:rPr>
              <w:t>производительности запросов</w:t>
            </w:r>
          </w:p>
          <w:p w:rsidR="006016FB" w:rsidRDefault="00751073">
            <w:pPr>
              <w:suppressAutoHyphens/>
              <w:spacing w:after="0" w:line="240" w:lineRule="auto"/>
              <w:jc w:val="both"/>
              <w:rPr>
                <w:iCs/>
              </w:rPr>
            </w:pPr>
            <w:r w:rsidRPr="00712194">
              <w:rPr>
                <w:iCs/>
                <w:lang w:eastAsia="zh-CN"/>
              </w:rPr>
              <w:t xml:space="preserve">Настройка политик безопасности через </w:t>
            </w:r>
            <w:r>
              <w:rPr>
                <w:iCs/>
                <w:lang w:val="en-US" w:eastAsia="zh-CN"/>
              </w:rPr>
              <w:t>LDAP</w:t>
            </w:r>
          </w:p>
          <w:p w:rsidR="006016FB" w:rsidRDefault="00751073">
            <w:pPr>
              <w:suppressAutoHyphens/>
              <w:spacing w:after="0" w:line="240" w:lineRule="auto"/>
              <w:jc w:val="both"/>
              <w:rPr>
                <w:iCs/>
              </w:rPr>
            </w:pPr>
            <w:r w:rsidRPr="00805A6F">
              <w:rPr>
                <w:iCs/>
                <w:lang w:eastAsia="zh-CN"/>
              </w:rPr>
              <w:t>Анализ планов запросов на продуктивной базе</w:t>
            </w:r>
          </w:p>
          <w:p w:rsidR="006016FB" w:rsidRDefault="00751073">
            <w:pPr>
              <w:suppressAutoHyphens/>
              <w:spacing w:after="0" w:line="240" w:lineRule="auto"/>
              <w:jc w:val="both"/>
              <w:rPr>
                <w:iCs/>
              </w:rPr>
            </w:pPr>
            <w:r w:rsidRPr="00712194">
              <w:rPr>
                <w:iCs/>
                <w:lang w:eastAsia="zh-CN"/>
              </w:rPr>
              <w:t>Подготовка отчета</w:t>
            </w:r>
            <w:r>
              <w:rPr>
                <w:iCs/>
                <w:lang w:eastAsia="zh-CN"/>
              </w:rPr>
              <w:t xml:space="preserve"> по </w:t>
            </w:r>
            <w:r w:rsidRPr="00712194">
              <w:rPr>
                <w:iCs/>
                <w:lang w:eastAsia="zh-CN"/>
              </w:rPr>
              <w:t>распределению нагрузки</w:t>
            </w:r>
          </w:p>
          <w:p w:rsidR="006016FB" w:rsidRDefault="00751073">
            <w:pPr>
              <w:suppressAutoHyphens/>
              <w:spacing w:after="0" w:line="240" w:lineRule="auto"/>
              <w:jc w:val="both"/>
              <w:rPr>
                <w:iCs/>
              </w:rPr>
            </w:pPr>
            <w:r w:rsidRPr="00805A6F">
              <w:rPr>
                <w:iCs/>
                <w:lang w:eastAsia="zh-CN"/>
              </w:rPr>
              <w:t>Реализация шифрования таблиц с чувствительными данными</w:t>
            </w:r>
          </w:p>
          <w:p w:rsidR="006016FB" w:rsidRDefault="00751073">
            <w:pPr>
              <w:suppressAutoHyphens/>
              <w:spacing w:after="0" w:line="240" w:lineRule="auto"/>
              <w:jc w:val="both"/>
              <w:rPr>
                <w:iCs/>
              </w:rPr>
            </w:pPr>
            <w:r w:rsidRPr="00712194">
              <w:rPr>
                <w:iCs/>
                <w:lang w:eastAsia="zh-CN"/>
              </w:rPr>
              <w:t>Построение схем мониторинга и логирования</w:t>
            </w:r>
          </w:p>
          <w:p w:rsidR="006016FB" w:rsidRDefault="00751073">
            <w:pPr>
              <w:suppressAutoHyphens/>
              <w:spacing w:after="0" w:line="240" w:lineRule="auto"/>
              <w:jc w:val="both"/>
              <w:rPr>
                <w:iCs/>
              </w:rPr>
            </w:pPr>
            <w:r w:rsidRPr="00805A6F">
              <w:rPr>
                <w:iCs/>
                <w:lang w:eastAsia="zh-CN"/>
              </w:rPr>
              <w:t xml:space="preserve">Настройка </w:t>
            </w:r>
            <w:r>
              <w:rPr>
                <w:iCs/>
                <w:lang w:val="en-US" w:eastAsia="zh-CN"/>
              </w:rPr>
              <w:t>dblink</w:t>
            </w:r>
            <w:r w:rsidRPr="00805A6F">
              <w:rPr>
                <w:iCs/>
                <w:lang w:eastAsia="zh-CN"/>
              </w:rPr>
              <w:t xml:space="preserve"> и кросс-базовой интеграции</w:t>
            </w:r>
          </w:p>
          <w:p w:rsidR="006016FB" w:rsidRDefault="00751073">
            <w:pPr>
              <w:suppressAutoHyphens/>
              <w:spacing w:after="0" w:line="240" w:lineRule="auto"/>
              <w:jc w:val="both"/>
              <w:rPr>
                <w:iCs/>
              </w:rPr>
            </w:pPr>
            <w:r w:rsidRPr="00805A6F">
              <w:rPr>
                <w:iCs/>
                <w:lang w:eastAsia="zh-CN"/>
              </w:rPr>
              <w:t>Работа с временными таблицами и кэшем</w:t>
            </w:r>
          </w:p>
          <w:p w:rsidR="006016FB" w:rsidRDefault="00751073">
            <w:pPr>
              <w:suppressAutoHyphens/>
              <w:spacing w:after="0" w:line="240" w:lineRule="auto"/>
              <w:jc w:val="both"/>
              <w:rPr>
                <w:iCs/>
              </w:rPr>
            </w:pPr>
            <w:r w:rsidRPr="00805A6F">
              <w:rPr>
                <w:iCs/>
                <w:lang w:eastAsia="zh-CN"/>
              </w:rPr>
              <w:t>Анализ загруженности базы</w:t>
            </w:r>
            <w:r>
              <w:rPr>
                <w:iCs/>
                <w:lang w:eastAsia="zh-CN"/>
              </w:rPr>
              <w:t xml:space="preserve"> по </w:t>
            </w:r>
            <w:r w:rsidRPr="00805A6F">
              <w:rPr>
                <w:iCs/>
                <w:lang w:eastAsia="zh-CN"/>
              </w:rPr>
              <w:t>времени суток</w:t>
            </w:r>
          </w:p>
          <w:p w:rsidR="006016FB" w:rsidRDefault="00751073">
            <w:pPr>
              <w:suppressAutoHyphens/>
              <w:spacing w:after="0" w:line="240" w:lineRule="auto"/>
              <w:jc w:val="both"/>
              <w:rPr>
                <w:iCs/>
              </w:rPr>
            </w:pPr>
            <w:r w:rsidRPr="00712194">
              <w:rPr>
                <w:iCs/>
                <w:lang w:eastAsia="zh-CN"/>
              </w:rPr>
              <w:t>Ведение политик автоархивации журналов</w:t>
            </w:r>
          </w:p>
          <w:p w:rsidR="006016FB" w:rsidRDefault="00751073">
            <w:pPr>
              <w:suppressAutoHyphens/>
              <w:spacing w:after="0" w:line="240" w:lineRule="auto"/>
              <w:jc w:val="both"/>
              <w:rPr>
                <w:iCs/>
              </w:rPr>
            </w:pPr>
            <w:r w:rsidRPr="00712194">
              <w:rPr>
                <w:iCs/>
                <w:lang w:eastAsia="zh-CN"/>
              </w:rPr>
              <w:t>Оптимизация сложных отчетных запросов</w:t>
            </w:r>
          </w:p>
          <w:p w:rsidR="006016FB" w:rsidRDefault="00751073">
            <w:pPr>
              <w:suppressAutoHyphens/>
              <w:spacing w:after="0" w:line="240" w:lineRule="auto"/>
              <w:jc w:val="both"/>
              <w:rPr>
                <w:iCs/>
              </w:rPr>
            </w:pPr>
            <w:r w:rsidRPr="00805A6F">
              <w:rPr>
                <w:iCs/>
                <w:lang w:eastAsia="zh-CN"/>
              </w:rPr>
              <w:t>Участие в ревью архитектуры СУБД проекта</w:t>
            </w:r>
          </w:p>
        </w:tc>
        <w:tc>
          <w:tcPr>
            <w:tcW w:w="1001" w:type="dxa"/>
          </w:tcPr>
          <w:p w:rsidR="006016FB" w:rsidRDefault="00751073">
            <w:pPr>
              <w:spacing w:after="0" w:line="240" w:lineRule="auto"/>
              <w:contextualSpacing/>
              <w:jc w:val="center"/>
              <w:rPr>
                <w:b/>
              </w:rPr>
            </w:pPr>
            <w:r>
              <w:rPr>
                <w:b/>
              </w:rPr>
              <w:lastRenderedPageBreak/>
              <w:t>72</w:t>
            </w:r>
          </w:p>
        </w:tc>
        <w:tc>
          <w:tcPr>
            <w:tcW w:w="1327" w:type="dxa"/>
            <w:vAlign w:val="center"/>
          </w:tcPr>
          <w:p w:rsidR="006016FB" w:rsidRDefault="006016FB">
            <w:pPr>
              <w:spacing w:after="0" w:line="240" w:lineRule="auto"/>
              <w:contextualSpacing/>
            </w:pPr>
          </w:p>
        </w:tc>
        <w:tc>
          <w:tcPr>
            <w:tcW w:w="2169" w:type="dxa"/>
          </w:tcPr>
          <w:p w:rsidR="006016FB" w:rsidRDefault="00751073">
            <w:pPr>
              <w:shd w:val="clear" w:color="auto" w:fill="FFFFFF"/>
              <w:spacing w:after="0" w:line="240" w:lineRule="auto"/>
              <w:contextualSpacing/>
              <w:jc w:val="center"/>
              <w:rPr>
                <w:color w:val="000000"/>
                <w:sz w:val="23"/>
                <w:szCs w:val="23"/>
              </w:rPr>
            </w:pPr>
            <w:r>
              <w:rPr>
                <w:rFonts w:ascii="yandex-sans" w:hAnsi="yandex-sans"/>
                <w:color w:val="000000"/>
                <w:sz w:val="23"/>
                <w:szCs w:val="23"/>
              </w:rPr>
              <w:t>ОК 1- 9</w:t>
            </w:r>
          </w:p>
          <w:p w:rsidR="006016FB" w:rsidRDefault="00751073">
            <w:pPr>
              <w:shd w:val="clear" w:color="auto" w:fill="FFFFFF"/>
              <w:spacing w:after="0" w:line="240" w:lineRule="auto"/>
              <w:contextualSpacing/>
              <w:jc w:val="center"/>
              <w:rPr>
                <w:color w:val="000000"/>
                <w:sz w:val="23"/>
                <w:szCs w:val="23"/>
              </w:rPr>
            </w:pPr>
            <w:r w:rsidRPr="007C6869">
              <w:rPr>
                <w:rFonts w:ascii="yandex-sans" w:hAnsi="yandex-sans"/>
                <w:color w:val="000000"/>
                <w:sz w:val="23"/>
                <w:szCs w:val="23"/>
              </w:rPr>
              <w:t xml:space="preserve">ПК </w:t>
            </w:r>
            <w:r>
              <w:rPr>
                <w:rFonts w:ascii="yandex-sans" w:hAnsi="yandex-sans"/>
                <w:color w:val="000000"/>
                <w:sz w:val="23"/>
                <w:szCs w:val="23"/>
              </w:rPr>
              <w:t>2</w:t>
            </w:r>
            <w:r w:rsidRPr="007C6869">
              <w:rPr>
                <w:rFonts w:ascii="yandex-sans" w:hAnsi="yandex-sans"/>
                <w:color w:val="000000"/>
                <w:sz w:val="23"/>
                <w:szCs w:val="23"/>
              </w:rPr>
              <w:t>.1-</w:t>
            </w:r>
            <w:r>
              <w:rPr>
                <w:rFonts w:ascii="yandex-sans" w:hAnsi="yandex-sans"/>
                <w:color w:val="000000"/>
                <w:sz w:val="23"/>
                <w:szCs w:val="23"/>
              </w:rPr>
              <w:t>2</w:t>
            </w:r>
            <w:r w:rsidRPr="007C6869">
              <w:rPr>
                <w:rFonts w:ascii="yandex-sans" w:hAnsi="yandex-sans"/>
                <w:color w:val="000000"/>
                <w:sz w:val="23"/>
                <w:szCs w:val="23"/>
              </w:rPr>
              <w:t>.</w:t>
            </w:r>
            <w:r>
              <w:rPr>
                <w:rFonts w:ascii="yandex-sans" w:hAnsi="yandex-sans"/>
                <w:color w:val="000000"/>
                <w:sz w:val="23"/>
                <w:szCs w:val="23"/>
              </w:rPr>
              <w:t>6</w:t>
            </w:r>
          </w:p>
        </w:tc>
      </w:tr>
      <w:tr w:rsidR="006016FB" w:rsidTr="00751073">
        <w:trPr>
          <w:gridAfter w:val="1"/>
          <w:wAfter w:w="8" w:type="dxa"/>
          <w:trHeight w:val="255"/>
        </w:trPr>
        <w:tc>
          <w:tcPr>
            <w:tcW w:w="2698" w:type="dxa"/>
          </w:tcPr>
          <w:p w:rsidR="006016FB" w:rsidRDefault="006016FB">
            <w:pPr>
              <w:tabs>
                <w:tab w:val="left" w:pos="708"/>
              </w:tabs>
              <w:spacing w:after="0" w:line="240" w:lineRule="auto"/>
              <w:contextualSpacing/>
              <w:rPr>
                <w:b/>
                <w:bCs/>
              </w:rPr>
            </w:pPr>
          </w:p>
        </w:tc>
        <w:tc>
          <w:tcPr>
            <w:tcW w:w="7988" w:type="dxa"/>
            <w:gridSpan w:val="2"/>
          </w:tcPr>
          <w:p w:rsidR="006016FB" w:rsidRDefault="00751073">
            <w:pPr>
              <w:tabs>
                <w:tab w:val="left" w:pos="708"/>
              </w:tabs>
              <w:spacing w:after="0" w:line="240" w:lineRule="auto"/>
              <w:contextualSpacing/>
              <w:rPr>
                <w:b/>
                <w:bCs/>
              </w:rPr>
            </w:pPr>
            <w:r>
              <w:rPr>
                <w:b/>
                <w:bCs/>
              </w:rPr>
              <w:t>Консультация</w:t>
            </w:r>
          </w:p>
        </w:tc>
        <w:tc>
          <w:tcPr>
            <w:tcW w:w="1001" w:type="dxa"/>
            <w:vAlign w:val="center"/>
          </w:tcPr>
          <w:p w:rsidR="006016FB" w:rsidRDefault="00751073">
            <w:pPr>
              <w:spacing w:after="0" w:line="240" w:lineRule="auto"/>
              <w:contextualSpacing/>
              <w:jc w:val="center"/>
              <w:rPr>
                <w:b/>
              </w:rPr>
            </w:pPr>
            <w:r>
              <w:rPr>
                <w:b/>
              </w:rPr>
              <w:t>4</w:t>
            </w:r>
          </w:p>
        </w:tc>
        <w:tc>
          <w:tcPr>
            <w:tcW w:w="1327" w:type="dxa"/>
            <w:vAlign w:val="center"/>
          </w:tcPr>
          <w:p w:rsidR="006016FB" w:rsidRDefault="006016FB">
            <w:pPr>
              <w:spacing w:after="0" w:line="240" w:lineRule="auto"/>
              <w:contextualSpacing/>
            </w:pPr>
          </w:p>
        </w:tc>
        <w:tc>
          <w:tcPr>
            <w:tcW w:w="2169" w:type="dxa"/>
          </w:tcPr>
          <w:p w:rsidR="006016FB" w:rsidRDefault="006016FB">
            <w:pPr>
              <w:shd w:val="clear" w:color="auto" w:fill="FFFFFF"/>
              <w:spacing w:after="0" w:line="240" w:lineRule="auto"/>
              <w:contextualSpacing/>
              <w:jc w:val="center"/>
              <w:rPr>
                <w:rFonts w:ascii="yandex-sans" w:hAnsi="yandex-sans"/>
                <w:color w:val="000000"/>
                <w:sz w:val="23"/>
                <w:szCs w:val="23"/>
              </w:rPr>
            </w:pPr>
          </w:p>
        </w:tc>
      </w:tr>
      <w:tr w:rsidR="006016FB" w:rsidTr="00751073">
        <w:trPr>
          <w:gridAfter w:val="1"/>
          <w:wAfter w:w="8" w:type="dxa"/>
          <w:trHeight w:val="255"/>
        </w:trPr>
        <w:tc>
          <w:tcPr>
            <w:tcW w:w="2698" w:type="dxa"/>
          </w:tcPr>
          <w:p w:rsidR="006016FB" w:rsidRDefault="00751073">
            <w:pPr>
              <w:tabs>
                <w:tab w:val="left" w:pos="708"/>
              </w:tabs>
              <w:spacing w:after="0" w:line="240" w:lineRule="auto"/>
              <w:contextualSpacing/>
              <w:rPr>
                <w:b/>
                <w:bCs/>
              </w:rPr>
            </w:pPr>
            <w:r>
              <w:rPr>
                <w:b/>
                <w:bCs/>
              </w:rPr>
              <w:t>Промежуточная аттестация:</w:t>
            </w:r>
          </w:p>
        </w:tc>
        <w:tc>
          <w:tcPr>
            <w:tcW w:w="7988" w:type="dxa"/>
            <w:gridSpan w:val="2"/>
          </w:tcPr>
          <w:p w:rsidR="006016FB" w:rsidRDefault="00751073">
            <w:pPr>
              <w:tabs>
                <w:tab w:val="left" w:pos="708"/>
              </w:tabs>
              <w:spacing w:after="0" w:line="240" w:lineRule="auto"/>
              <w:contextualSpacing/>
              <w:rPr>
                <w:b/>
                <w:bCs/>
              </w:rPr>
            </w:pPr>
            <w:r w:rsidRPr="007C6869">
              <w:rPr>
                <w:b/>
                <w:bCs/>
              </w:rPr>
              <w:t>Экзамен по модулю</w:t>
            </w:r>
          </w:p>
        </w:tc>
        <w:tc>
          <w:tcPr>
            <w:tcW w:w="1001" w:type="dxa"/>
            <w:vAlign w:val="center"/>
          </w:tcPr>
          <w:p w:rsidR="006016FB" w:rsidRDefault="00751073">
            <w:pPr>
              <w:spacing w:after="0" w:line="240" w:lineRule="auto"/>
              <w:contextualSpacing/>
              <w:jc w:val="center"/>
              <w:rPr>
                <w:b/>
              </w:rPr>
            </w:pPr>
            <w:r>
              <w:rPr>
                <w:b/>
              </w:rPr>
              <w:t>12</w:t>
            </w:r>
          </w:p>
        </w:tc>
        <w:tc>
          <w:tcPr>
            <w:tcW w:w="1327" w:type="dxa"/>
            <w:vAlign w:val="center"/>
          </w:tcPr>
          <w:p w:rsidR="006016FB" w:rsidRDefault="006016FB">
            <w:pPr>
              <w:spacing w:after="0" w:line="240" w:lineRule="auto"/>
              <w:contextualSpacing/>
            </w:pPr>
          </w:p>
        </w:tc>
        <w:tc>
          <w:tcPr>
            <w:tcW w:w="2169" w:type="dxa"/>
          </w:tcPr>
          <w:p w:rsidR="006016FB" w:rsidRDefault="006016FB">
            <w:pPr>
              <w:shd w:val="clear" w:color="auto" w:fill="FFFFFF"/>
              <w:spacing w:after="0" w:line="240" w:lineRule="auto"/>
              <w:contextualSpacing/>
              <w:jc w:val="center"/>
              <w:rPr>
                <w:rFonts w:ascii="yandex-sans" w:hAnsi="yandex-sans"/>
                <w:color w:val="000000"/>
                <w:sz w:val="23"/>
                <w:szCs w:val="23"/>
              </w:rPr>
            </w:pPr>
          </w:p>
        </w:tc>
      </w:tr>
      <w:tr w:rsidR="006016FB" w:rsidTr="00751073">
        <w:trPr>
          <w:trHeight w:val="255"/>
        </w:trPr>
        <w:tc>
          <w:tcPr>
            <w:tcW w:w="10686" w:type="dxa"/>
            <w:gridSpan w:val="3"/>
          </w:tcPr>
          <w:p w:rsidR="006016FB" w:rsidRDefault="00751073">
            <w:pPr>
              <w:tabs>
                <w:tab w:val="left" w:pos="708"/>
              </w:tabs>
              <w:spacing w:after="0" w:line="240" w:lineRule="auto"/>
              <w:contextualSpacing/>
              <w:rPr>
                <w:b/>
                <w:bCs/>
              </w:rPr>
            </w:pPr>
            <w:r>
              <w:rPr>
                <w:b/>
                <w:bCs/>
              </w:rPr>
              <w:t>Всего:</w:t>
            </w:r>
          </w:p>
        </w:tc>
        <w:tc>
          <w:tcPr>
            <w:tcW w:w="1001" w:type="dxa"/>
          </w:tcPr>
          <w:p w:rsidR="006016FB" w:rsidRDefault="00751073">
            <w:pPr>
              <w:spacing w:after="0" w:line="240" w:lineRule="auto"/>
              <w:contextualSpacing/>
              <w:jc w:val="center"/>
              <w:rPr>
                <w:b/>
              </w:rPr>
            </w:pPr>
            <w:r>
              <w:rPr>
                <w:b/>
              </w:rPr>
              <w:t>300</w:t>
            </w:r>
          </w:p>
        </w:tc>
        <w:tc>
          <w:tcPr>
            <w:tcW w:w="1327" w:type="dxa"/>
            <w:vAlign w:val="center"/>
          </w:tcPr>
          <w:p w:rsidR="006016FB" w:rsidRDefault="006016FB">
            <w:pPr>
              <w:spacing w:after="0" w:line="240" w:lineRule="auto"/>
              <w:contextualSpacing/>
            </w:pPr>
          </w:p>
        </w:tc>
        <w:tc>
          <w:tcPr>
            <w:tcW w:w="2177" w:type="dxa"/>
            <w:gridSpan w:val="2"/>
          </w:tcPr>
          <w:p w:rsidR="006016FB" w:rsidRDefault="006016FB">
            <w:pPr>
              <w:spacing w:after="0" w:line="240" w:lineRule="auto"/>
              <w:contextualSpacing/>
            </w:pPr>
          </w:p>
        </w:tc>
      </w:tr>
    </w:tbl>
    <w:p w:rsidR="006016FB" w:rsidRDefault="006016FB">
      <w:pPr>
        <w:tabs>
          <w:tab w:val="left" w:pos="426"/>
        </w:tabs>
        <w:spacing w:after="0" w:line="360" w:lineRule="auto"/>
        <w:ind w:left="360"/>
        <w:jc w:val="both"/>
        <w:sectPr w:rsidR="006016FB" w:rsidSect="00751073">
          <w:pgSz w:w="16838" w:h="11906" w:orient="landscape"/>
          <w:pgMar w:top="1701" w:right="1134" w:bottom="851" w:left="1134" w:header="709" w:footer="709" w:gutter="0"/>
          <w:cols w:space="708"/>
          <w:docGrid w:linePitch="360"/>
        </w:sectPr>
      </w:pPr>
    </w:p>
    <w:p w:rsidR="006016FB" w:rsidRDefault="00751073" w:rsidP="00B769B7">
      <w:pPr>
        <w:pStyle w:val="ListParagraph1"/>
        <w:numPr>
          <w:ilvl w:val="0"/>
          <w:numId w:val="19"/>
        </w:numPr>
        <w:tabs>
          <w:tab w:val="left" w:pos="426"/>
        </w:tabs>
        <w:spacing w:after="0" w:line="240" w:lineRule="auto"/>
        <w:jc w:val="center"/>
        <w:rPr>
          <w:b/>
          <w:sz w:val="28"/>
        </w:rPr>
      </w:pPr>
      <w:r w:rsidRPr="00DA1C5F">
        <w:rPr>
          <w:b/>
          <w:sz w:val="28"/>
        </w:rPr>
        <w:lastRenderedPageBreak/>
        <w:t>УСЛОВИЯ РЕАЛИЗАЦИИ ПРОГРАММЫ ПРОФЕССИОНАЛЬНОГО МОДУЛЯ</w:t>
      </w:r>
    </w:p>
    <w:p w:rsidR="006016FB" w:rsidRDefault="00751073" w:rsidP="00B769B7">
      <w:pPr>
        <w:pStyle w:val="ListParagraph1"/>
        <w:numPr>
          <w:ilvl w:val="1"/>
          <w:numId w:val="19"/>
        </w:numPr>
        <w:tabs>
          <w:tab w:val="left" w:pos="426"/>
        </w:tabs>
        <w:spacing w:after="0" w:line="240" w:lineRule="auto"/>
        <w:jc w:val="center"/>
        <w:rPr>
          <w:b/>
          <w:sz w:val="28"/>
        </w:rPr>
      </w:pPr>
      <w:r w:rsidRPr="00DA1C5F">
        <w:rPr>
          <w:b/>
          <w:sz w:val="28"/>
        </w:rPr>
        <w:t>Требования к минимальному материально-техническому обеспечению</w:t>
      </w:r>
    </w:p>
    <w:p w:rsidR="006016FB" w:rsidRDefault="00751073">
      <w:pPr>
        <w:tabs>
          <w:tab w:val="left" w:pos="426"/>
        </w:tabs>
        <w:spacing w:after="0" w:line="240" w:lineRule="auto"/>
        <w:ind w:firstLine="709"/>
        <w:contextualSpacing/>
        <w:jc w:val="both"/>
        <w:rPr>
          <w:sz w:val="28"/>
        </w:rPr>
      </w:pPr>
      <w:r w:rsidRPr="00DA1C5F">
        <w:rPr>
          <w:sz w:val="28"/>
        </w:rPr>
        <w:t>Реализация программы модуля осуществляется в учебной лаборатории «</w:t>
      </w:r>
      <w:r w:rsidRPr="00E62139">
        <w:rPr>
          <w:sz w:val="28"/>
        </w:rPr>
        <w:t>Лаборатория «Администрирования баз данных»</w:t>
      </w:r>
      <w:r w:rsidRPr="00DA1C5F">
        <w:rPr>
          <w:sz w:val="28"/>
        </w:rPr>
        <w:t>».</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872"/>
        <w:gridCol w:w="1423"/>
        <w:gridCol w:w="1701"/>
        <w:gridCol w:w="2693"/>
      </w:tblGrid>
      <w:tr w:rsidR="006016FB" w:rsidTr="00751073">
        <w:trPr>
          <w:tblHeader/>
        </w:trPr>
        <w:tc>
          <w:tcPr>
            <w:tcW w:w="518" w:type="dxa"/>
            <w:shd w:val="clear" w:color="auto" w:fill="auto"/>
            <w:vAlign w:val="center"/>
          </w:tcPr>
          <w:p w:rsidR="006016FB" w:rsidRDefault="00751073">
            <w:pPr>
              <w:spacing w:after="0" w:line="240" w:lineRule="auto"/>
              <w:jc w:val="center"/>
              <w:rPr>
                <w:b/>
                <w:bCs/>
              </w:rPr>
            </w:pPr>
            <w:r w:rsidRPr="00E62139">
              <w:rPr>
                <w:b/>
                <w:bCs/>
              </w:rPr>
              <w:t>№</w:t>
            </w:r>
          </w:p>
        </w:tc>
        <w:tc>
          <w:tcPr>
            <w:tcW w:w="3872" w:type="dxa"/>
            <w:shd w:val="clear" w:color="auto" w:fill="auto"/>
            <w:vAlign w:val="center"/>
          </w:tcPr>
          <w:p w:rsidR="006016FB" w:rsidRDefault="00751073">
            <w:pPr>
              <w:spacing w:after="0" w:line="240" w:lineRule="auto"/>
              <w:ind w:right="1164"/>
              <w:jc w:val="center"/>
              <w:rPr>
                <w:b/>
                <w:bCs/>
              </w:rPr>
            </w:pPr>
            <w:r w:rsidRPr="00E62139">
              <w:rPr>
                <w:b/>
                <w:bCs/>
              </w:rPr>
              <w:t>Наименование</w:t>
            </w:r>
          </w:p>
        </w:tc>
        <w:tc>
          <w:tcPr>
            <w:tcW w:w="1423" w:type="dxa"/>
            <w:shd w:val="clear" w:color="auto" w:fill="auto"/>
            <w:vAlign w:val="center"/>
          </w:tcPr>
          <w:p w:rsidR="006016FB" w:rsidRDefault="00751073">
            <w:pPr>
              <w:spacing w:after="0" w:line="240" w:lineRule="auto"/>
              <w:ind w:left="-104"/>
              <w:jc w:val="center"/>
              <w:rPr>
                <w:b/>
                <w:bCs/>
              </w:rPr>
            </w:pPr>
            <w:r w:rsidRPr="00E62139">
              <w:rPr>
                <w:b/>
                <w:bCs/>
              </w:rPr>
              <w:t>Тип</w:t>
            </w:r>
          </w:p>
        </w:tc>
        <w:tc>
          <w:tcPr>
            <w:tcW w:w="1701" w:type="dxa"/>
            <w:vAlign w:val="center"/>
          </w:tcPr>
          <w:p w:rsidR="006016FB" w:rsidRDefault="00751073">
            <w:pPr>
              <w:spacing w:after="0" w:line="240" w:lineRule="auto"/>
              <w:jc w:val="center"/>
              <w:rPr>
                <w:b/>
                <w:bCs/>
              </w:rPr>
            </w:pPr>
            <w:r w:rsidRPr="00E62139">
              <w:rPr>
                <w:b/>
                <w:bCs/>
              </w:rPr>
              <w:t>Основное/ специализированное</w:t>
            </w:r>
          </w:p>
        </w:tc>
        <w:tc>
          <w:tcPr>
            <w:tcW w:w="2693" w:type="dxa"/>
            <w:shd w:val="clear" w:color="auto" w:fill="auto"/>
            <w:vAlign w:val="center"/>
          </w:tcPr>
          <w:p w:rsidR="006016FB" w:rsidRDefault="00751073">
            <w:pPr>
              <w:spacing w:after="0" w:line="240" w:lineRule="auto"/>
              <w:jc w:val="center"/>
              <w:rPr>
                <w:b/>
                <w:bCs/>
              </w:rPr>
            </w:pPr>
            <w:r w:rsidRPr="00E62139">
              <w:rPr>
                <w:b/>
                <w:bCs/>
              </w:rPr>
              <w:t>Краткая (рамочная) техническая характеристика</w:t>
            </w:r>
          </w:p>
        </w:tc>
      </w:tr>
      <w:tr w:rsidR="006016FB" w:rsidTr="00751073">
        <w:tc>
          <w:tcPr>
            <w:tcW w:w="518" w:type="dxa"/>
            <w:shd w:val="clear" w:color="auto" w:fill="auto"/>
            <w:vAlign w:val="center"/>
          </w:tcPr>
          <w:p w:rsidR="006016FB" w:rsidRDefault="00751073">
            <w:pPr>
              <w:spacing w:after="0" w:line="240" w:lineRule="auto"/>
              <w:jc w:val="center"/>
            </w:pPr>
            <w:r w:rsidRPr="00E62139">
              <w:t>1</w:t>
            </w:r>
          </w:p>
        </w:tc>
        <w:tc>
          <w:tcPr>
            <w:tcW w:w="3872" w:type="dxa"/>
            <w:shd w:val="clear" w:color="auto" w:fill="auto"/>
          </w:tcPr>
          <w:p w:rsidR="006016FB" w:rsidRDefault="00751073">
            <w:pPr>
              <w:spacing w:after="0" w:line="240" w:lineRule="auto"/>
            </w:pPr>
            <w:r w:rsidRPr="00E62139">
              <w:rPr>
                <w:color w:val="000000"/>
              </w:rPr>
              <w:t>Посадочные места по количеству обучающихся (столы, стулья)</w:t>
            </w:r>
          </w:p>
        </w:tc>
        <w:tc>
          <w:tcPr>
            <w:tcW w:w="1423" w:type="dxa"/>
            <w:shd w:val="clear" w:color="auto" w:fill="auto"/>
          </w:tcPr>
          <w:p w:rsidR="006016FB" w:rsidRDefault="00751073">
            <w:pPr>
              <w:spacing w:after="0" w:line="240" w:lineRule="auto"/>
            </w:pPr>
            <w:r w:rsidRPr="00E62139">
              <w:rPr>
                <w:bCs/>
              </w:rPr>
              <w:t>Мебель</w:t>
            </w:r>
          </w:p>
        </w:tc>
        <w:tc>
          <w:tcPr>
            <w:tcW w:w="1701" w:type="dxa"/>
          </w:tcPr>
          <w:p w:rsidR="006016FB" w:rsidRDefault="00751073">
            <w:pPr>
              <w:spacing w:after="0" w:line="240" w:lineRule="auto"/>
              <w:rPr>
                <w:bCs/>
              </w:rPr>
            </w:pPr>
            <w:r w:rsidRPr="00E62139">
              <w:rPr>
                <w:bCs/>
              </w:rPr>
              <w:t>Основное</w:t>
            </w:r>
          </w:p>
        </w:tc>
        <w:tc>
          <w:tcPr>
            <w:tcW w:w="2693" w:type="dxa"/>
            <w:shd w:val="clear" w:color="auto" w:fill="auto"/>
          </w:tcPr>
          <w:p w:rsidR="006016FB" w:rsidRDefault="00751073">
            <w:pPr>
              <w:spacing w:after="0" w:line="240" w:lineRule="auto"/>
            </w:pPr>
            <w:r w:rsidRPr="00E62139">
              <w:rPr>
                <w:color w:val="000000"/>
              </w:rPr>
              <w:t>На усмотрение ОО</w:t>
            </w:r>
          </w:p>
        </w:tc>
      </w:tr>
      <w:tr w:rsidR="006016FB" w:rsidTr="00751073">
        <w:tc>
          <w:tcPr>
            <w:tcW w:w="518" w:type="dxa"/>
            <w:shd w:val="clear" w:color="auto" w:fill="auto"/>
            <w:vAlign w:val="center"/>
          </w:tcPr>
          <w:p w:rsidR="006016FB" w:rsidRDefault="00751073">
            <w:pPr>
              <w:spacing w:after="0" w:line="240" w:lineRule="auto"/>
              <w:jc w:val="center"/>
            </w:pPr>
            <w:r w:rsidRPr="00E62139">
              <w:t>2</w:t>
            </w:r>
          </w:p>
        </w:tc>
        <w:tc>
          <w:tcPr>
            <w:tcW w:w="3872" w:type="dxa"/>
            <w:shd w:val="clear" w:color="auto" w:fill="auto"/>
          </w:tcPr>
          <w:p w:rsidR="006016FB" w:rsidRDefault="00751073">
            <w:pPr>
              <w:widowControl w:val="0"/>
              <w:spacing w:after="0" w:line="240" w:lineRule="auto"/>
              <w:ind w:hanging="2"/>
              <w:rPr>
                <w:color w:val="000000"/>
              </w:rPr>
            </w:pPr>
            <w:r w:rsidRPr="00E62139">
              <w:rPr>
                <w:color w:val="000000"/>
              </w:rPr>
              <w:t>Рабочее место преподавателя</w:t>
            </w:r>
          </w:p>
        </w:tc>
        <w:tc>
          <w:tcPr>
            <w:tcW w:w="1423" w:type="dxa"/>
            <w:shd w:val="clear" w:color="auto" w:fill="auto"/>
          </w:tcPr>
          <w:p w:rsidR="006016FB" w:rsidRDefault="00751073">
            <w:pPr>
              <w:spacing w:after="0" w:line="240" w:lineRule="auto"/>
              <w:rPr>
                <w:bCs/>
              </w:rPr>
            </w:pPr>
            <w:r w:rsidRPr="00E62139">
              <w:rPr>
                <w:bCs/>
              </w:rPr>
              <w:t>Мебель</w:t>
            </w:r>
          </w:p>
        </w:tc>
        <w:tc>
          <w:tcPr>
            <w:tcW w:w="1701" w:type="dxa"/>
          </w:tcPr>
          <w:p w:rsidR="006016FB" w:rsidRDefault="00751073">
            <w:pPr>
              <w:spacing w:after="0" w:line="240" w:lineRule="auto"/>
              <w:rPr>
                <w:bCs/>
              </w:rPr>
            </w:pPr>
            <w:r w:rsidRPr="00E62139">
              <w:rPr>
                <w:bCs/>
              </w:rPr>
              <w:t>Основное</w:t>
            </w:r>
          </w:p>
        </w:tc>
        <w:tc>
          <w:tcPr>
            <w:tcW w:w="2693" w:type="dxa"/>
            <w:shd w:val="clear" w:color="auto" w:fill="auto"/>
          </w:tcPr>
          <w:p w:rsidR="006016FB" w:rsidRDefault="00751073">
            <w:pPr>
              <w:widowControl w:val="0"/>
              <w:spacing w:after="0" w:line="240" w:lineRule="auto"/>
              <w:ind w:hanging="2"/>
              <w:rPr>
                <w:color w:val="000000"/>
              </w:rPr>
            </w:pPr>
            <w:r w:rsidRPr="00E62139">
              <w:rPr>
                <w:color w:val="000000"/>
              </w:rPr>
              <w:t>На усмотрение ОО</w:t>
            </w:r>
          </w:p>
        </w:tc>
      </w:tr>
      <w:tr w:rsidR="006016FB" w:rsidTr="00751073">
        <w:tc>
          <w:tcPr>
            <w:tcW w:w="518" w:type="dxa"/>
            <w:shd w:val="clear" w:color="auto" w:fill="auto"/>
            <w:vAlign w:val="center"/>
          </w:tcPr>
          <w:p w:rsidR="006016FB" w:rsidRDefault="00751073">
            <w:pPr>
              <w:spacing w:after="0" w:line="240" w:lineRule="auto"/>
              <w:jc w:val="center"/>
            </w:pPr>
            <w:r w:rsidRPr="00E62139">
              <w:t>3</w:t>
            </w:r>
          </w:p>
        </w:tc>
        <w:tc>
          <w:tcPr>
            <w:tcW w:w="3872" w:type="dxa"/>
            <w:shd w:val="clear" w:color="auto" w:fill="auto"/>
          </w:tcPr>
          <w:p w:rsidR="006016FB" w:rsidRDefault="00751073">
            <w:pPr>
              <w:widowControl w:val="0"/>
              <w:spacing w:after="0" w:line="240" w:lineRule="auto"/>
              <w:ind w:hanging="2"/>
              <w:rPr>
                <w:color w:val="000000"/>
              </w:rPr>
            </w:pPr>
            <w:r w:rsidRPr="00E62139">
              <w:rPr>
                <w:color w:val="000000"/>
              </w:rPr>
              <w:t>Шкаф или полки для хранения учебной и методической литературы</w:t>
            </w:r>
          </w:p>
        </w:tc>
        <w:tc>
          <w:tcPr>
            <w:tcW w:w="1423" w:type="dxa"/>
            <w:shd w:val="clear" w:color="auto" w:fill="auto"/>
          </w:tcPr>
          <w:p w:rsidR="006016FB" w:rsidRDefault="00751073">
            <w:pPr>
              <w:spacing w:after="0" w:line="240" w:lineRule="auto"/>
              <w:rPr>
                <w:bCs/>
              </w:rPr>
            </w:pPr>
            <w:r w:rsidRPr="00E62139">
              <w:rPr>
                <w:bCs/>
              </w:rPr>
              <w:t>Мебель</w:t>
            </w:r>
          </w:p>
        </w:tc>
        <w:tc>
          <w:tcPr>
            <w:tcW w:w="1701" w:type="dxa"/>
          </w:tcPr>
          <w:p w:rsidR="006016FB" w:rsidRDefault="00751073">
            <w:pPr>
              <w:spacing w:after="0" w:line="240" w:lineRule="auto"/>
            </w:pPr>
            <w:r w:rsidRPr="00E62139">
              <w:rPr>
                <w:bCs/>
              </w:rPr>
              <w:t>Основное</w:t>
            </w:r>
          </w:p>
        </w:tc>
        <w:tc>
          <w:tcPr>
            <w:tcW w:w="2693" w:type="dxa"/>
            <w:shd w:val="clear" w:color="auto" w:fill="auto"/>
          </w:tcPr>
          <w:p w:rsidR="006016FB" w:rsidRDefault="00751073">
            <w:pPr>
              <w:widowControl w:val="0"/>
              <w:spacing w:after="0" w:line="240" w:lineRule="auto"/>
              <w:ind w:hanging="2"/>
              <w:rPr>
                <w:color w:val="000000"/>
              </w:rPr>
            </w:pPr>
            <w:r w:rsidRPr="00E62139">
              <w:rPr>
                <w:color w:val="000000"/>
              </w:rPr>
              <w:t>На усмотрение ОО</w:t>
            </w:r>
          </w:p>
        </w:tc>
      </w:tr>
      <w:tr w:rsidR="006016FB" w:rsidTr="00751073">
        <w:tc>
          <w:tcPr>
            <w:tcW w:w="518" w:type="dxa"/>
            <w:shd w:val="clear" w:color="auto" w:fill="auto"/>
            <w:vAlign w:val="center"/>
          </w:tcPr>
          <w:p w:rsidR="006016FB" w:rsidRDefault="00751073">
            <w:pPr>
              <w:spacing w:after="0" w:line="240" w:lineRule="auto"/>
              <w:jc w:val="center"/>
            </w:pPr>
            <w:r w:rsidRPr="00E62139">
              <w:t>4</w:t>
            </w:r>
          </w:p>
        </w:tc>
        <w:tc>
          <w:tcPr>
            <w:tcW w:w="3872" w:type="dxa"/>
            <w:shd w:val="clear" w:color="auto" w:fill="auto"/>
          </w:tcPr>
          <w:p w:rsidR="006016FB" w:rsidRDefault="00751073">
            <w:pPr>
              <w:widowControl w:val="0"/>
              <w:spacing w:after="0" w:line="240" w:lineRule="auto"/>
              <w:ind w:hanging="2"/>
              <w:rPr>
                <w:color w:val="000000"/>
              </w:rPr>
            </w:pPr>
            <w:r w:rsidRPr="00E62139">
              <w:rPr>
                <w:color w:val="000000"/>
              </w:rPr>
              <w:t>Доска маркерная</w:t>
            </w:r>
          </w:p>
        </w:tc>
        <w:tc>
          <w:tcPr>
            <w:tcW w:w="1423" w:type="dxa"/>
            <w:shd w:val="clear" w:color="auto" w:fill="auto"/>
          </w:tcPr>
          <w:p w:rsidR="006016FB" w:rsidRDefault="00751073">
            <w:pPr>
              <w:spacing w:after="0" w:line="240" w:lineRule="auto"/>
              <w:rPr>
                <w:bCs/>
              </w:rPr>
            </w:pPr>
            <w:r w:rsidRPr="00E62139">
              <w:rPr>
                <w:bCs/>
              </w:rPr>
              <w:t>Мебель</w:t>
            </w:r>
          </w:p>
        </w:tc>
        <w:tc>
          <w:tcPr>
            <w:tcW w:w="1701" w:type="dxa"/>
          </w:tcPr>
          <w:p w:rsidR="006016FB" w:rsidRDefault="00751073">
            <w:pPr>
              <w:spacing w:after="0" w:line="240" w:lineRule="auto"/>
            </w:pPr>
            <w:r w:rsidRPr="00E62139">
              <w:rPr>
                <w:bCs/>
              </w:rPr>
              <w:t>Основное</w:t>
            </w:r>
          </w:p>
        </w:tc>
        <w:tc>
          <w:tcPr>
            <w:tcW w:w="2693" w:type="dxa"/>
            <w:shd w:val="clear" w:color="auto" w:fill="auto"/>
          </w:tcPr>
          <w:p w:rsidR="006016FB" w:rsidRDefault="00751073">
            <w:pPr>
              <w:widowControl w:val="0"/>
              <w:spacing w:after="0" w:line="240" w:lineRule="auto"/>
              <w:ind w:hanging="2"/>
              <w:rPr>
                <w:color w:val="000000"/>
              </w:rPr>
            </w:pPr>
            <w:r w:rsidRPr="00E62139">
              <w:rPr>
                <w:color w:val="000000"/>
              </w:rPr>
              <w:t>На усмотрение ОО</w:t>
            </w:r>
          </w:p>
        </w:tc>
      </w:tr>
      <w:tr w:rsidR="006016FB" w:rsidTr="00751073">
        <w:tc>
          <w:tcPr>
            <w:tcW w:w="518" w:type="dxa"/>
            <w:shd w:val="clear" w:color="auto" w:fill="auto"/>
            <w:vAlign w:val="center"/>
          </w:tcPr>
          <w:p w:rsidR="006016FB" w:rsidRDefault="00751073">
            <w:pPr>
              <w:spacing w:after="0" w:line="240" w:lineRule="auto"/>
              <w:jc w:val="center"/>
            </w:pPr>
            <w:r w:rsidRPr="00E62139">
              <w:t>5</w:t>
            </w:r>
          </w:p>
        </w:tc>
        <w:tc>
          <w:tcPr>
            <w:tcW w:w="3872" w:type="dxa"/>
            <w:shd w:val="clear" w:color="auto" w:fill="auto"/>
          </w:tcPr>
          <w:p w:rsidR="006016FB" w:rsidRDefault="00751073">
            <w:pPr>
              <w:spacing w:after="0" w:line="240" w:lineRule="auto"/>
              <w:rPr>
                <w:color w:val="000000"/>
              </w:rPr>
            </w:pPr>
            <w:r w:rsidRPr="00E62139">
              <w:rPr>
                <w:color w:val="000000"/>
              </w:rPr>
              <w:t>ПК преподавателя (системный блок, монитор, клавиатура, мышь)</w:t>
            </w:r>
          </w:p>
          <w:p w:rsidR="006016FB" w:rsidRDefault="006016FB">
            <w:pPr>
              <w:spacing w:after="0" w:line="240" w:lineRule="auto"/>
            </w:pPr>
          </w:p>
          <w:p w:rsidR="006016FB" w:rsidRDefault="006016FB">
            <w:pPr>
              <w:spacing w:after="0" w:line="240" w:lineRule="auto"/>
            </w:pPr>
          </w:p>
          <w:p w:rsidR="006016FB" w:rsidRDefault="006016FB">
            <w:pPr>
              <w:spacing w:after="0" w:line="240" w:lineRule="auto"/>
            </w:pPr>
          </w:p>
          <w:p w:rsidR="006016FB" w:rsidRDefault="006016FB">
            <w:pPr>
              <w:spacing w:after="0" w:line="240" w:lineRule="auto"/>
            </w:pPr>
          </w:p>
          <w:p w:rsidR="006016FB" w:rsidRDefault="006016FB">
            <w:pPr>
              <w:spacing w:after="0" w:line="240" w:lineRule="auto"/>
            </w:pPr>
          </w:p>
          <w:p w:rsidR="006016FB" w:rsidRDefault="006016FB">
            <w:pPr>
              <w:spacing w:after="0" w:line="240" w:lineRule="auto"/>
            </w:pPr>
          </w:p>
          <w:p w:rsidR="006016FB" w:rsidRDefault="006016FB">
            <w:pPr>
              <w:spacing w:after="0" w:line="240" w:lineRule="auto"/>
            </w:pPr>
          </w:p>
        </w:tc>
        <w:tc>
          <w:tcPr>
            <w:tcW w:w="1423" w:type="dxa"/>
            <w:shd w:val="clear" w:color="auto" w:fill="auto"/>
          </w:tcPr>
          <w:p w:rsidR="006016FB" w:rsidRDefault="00751073">
            <w:pPr>
              <w:spacing w:after="0" w:line="240" w:lineRule="auto"/>
            </w:pPr>
            <w:r w:rsidRPr="00E62139">
              <w:rPr>
                <w:bCs/>
              </w:rPr>
              <w:t>ТС</w:t>
            </w:r>
          </w:p>
        </w:tc>
        <w:tc>
          <w:tcPr>
            <w:tcW w:w="1701" w:type="dxa"/>
          </w:tcPr>
          <w:p w:rsidR="006016FB" w:rsidRDefault="00751073">
            <w:pPr>
              <w:spacing w:after="0" w:line="240" w:lineRule="auto"/>
            </w:pPr>
            <w:r w:rsidRPr="00E62139">
              <w:rPr>
                <w:bCs/>
              </w:rPr>
              <w:t>Основное</w:t>
            </w:r>
          </w:p>
        </w:tc>
        <w:tc>
          <w:tcPr>
            <w:tcW w:w="2693" w:type="dxa"/>
            <w:shd w:val="clear" w:color="auto" w:fill="auto"/>
          </w:tcPr>
          <w:p w:rsidR="006016FB" w:rsidRDefault="00751073">
            <w:pPr>
              <w:spacing w:after="0" w:line="240" w:lineRule="auto"/>
              <w:rPr>
                <w:lang w:val="en-US"/>
              </w:rPr>
            </w:pPr>
            <w:r w:rsidRPr="00E62139">
              <w:t>ЦПУ</w:t>
            </w:r>
            <w:r w:rsidRPr="00E62139">
              <w:rPr>
                <w:lang w:val="en-US"/>
              </w:rPr>
              <w:t>:</w:t>
            </w:r>
          </w:p>
          <w:p w:rsidR="006016FB" w:rsidRDefault="00751073">
            <w:pPr>
              <w:spacing w:after="0" w:line="240" w:lineRule="auto"/>
              <w:rPr>
                <w:lang w:val="en-US"/>
              </w:rPr>
            </w:pPr>
            <w:r w:rsidRPr="00E62139">
              <w:rPr>
                <w:lang w:val="en-US"/>
              </w:rPr>
              <w:t>- Intel(R) Core(TM) i3-10100</w:t>
            </w:r>
          </w:p>
          <w:p w:rsidR="006016FB" w:rsidRDefault="00751073">
            <w:pPr>
              <w:spacing w:after="0" w:line="240" w:lineRule="auto"/>
            </w:pPr>
            <w:r w:rsidRPr="00E62139">
              <w:t>- количество физических ядер - 4</w:t>
            </w:r>
          </w:p>
          <w:p w:rsidR="006016FB" w:rsidRDefault="00751073">
            <w:pPr>
              <w:spacing w:after="0" w:line="240" w:lineRule="auto"/>
            </w:pPr>
            <w:r w:rsidRPr="00E62139">
              <w:t>- количество потоков - 8</w:t>
            </w:r>
          </w:p>
          <w:p w:rsidR="006016FB" w:rsidRDefault="00751073">
            <w:pPr>
              <w:spacing w:after="0" w:line="240" w:lineRule="auto"/>
            </w:pPr>
            <w:r w:rsidRPr="00E62139">
              <w:t>Сетевой адаптер:</w:t>
            </w:r>
          </w:p>
          <w:p w:rsidR="006016FB" w:rsidRDefault="00751073">
            <w:pPr>
              <w:spacing w:after="0" w:line="240" w:lineRule="auto"/>
            </w:pPr>
            <w:r w:rsidRPr="00E62139">
              <w:t>- технология Ethernet - 10/100/1000 mbps</w:t>
            </w:r>
          </w:p>
          <w:p w:rsidR="006016FB" w:rsidRDefault="00751073">
            <w:pPr>
              <w:spacing w:after="0" w:line="240" w:lineRule="auto"/>
            </w:pPr>
            <w:r w:rsidRPr="00E62139">
              <w:t>ОЗУ: - 8 ГБ</w:t>
            </w:r>
          </w:p>
          <w:p w:rsidR="006016FB" w:rsidRDefault="00751073">
            <w:pPr>
              <w:spacing w:after="0" w:line="240" w:lineRule="auto"/>
            </w:pPr>
            <w:r w:rsidRPr="00E62139">
              <w:t>Графический адаптер:</w:t>
            </w:r>
          </w:p>
          <w:p w:rsidR="006016FB" w:rsidRDefault="00751073">
            <w:pPr>
              <w:spacing w:after="0" w:line="240" w:lineRule="auto"/>
            </w:pPr>
            <w:r w:rsidRPr="00E62139">
              <w:t>- NVIDIA GeForce GT730</w:t>
            </w:r>
          </w:p>
          <w:p w:rsidR="006016FB" w:rsidRDefault="00751073">
            <w:pPr>
              <w:spacing w:after="0" w:line="240" w:lineRule="auto"/>
            </w:pPr>
            <w:r w:rsidRPr="00E62139">
              <w:t>ПЗУ:- SSD 256 ГБ</w:t>
            </w:r>
          </w:p>
        </w:tc>
      </w:tr>
      <w:tr w:rsidR="006016FB" w:rsidTr="00751073">
        <w:tc>
          <w:tcPr>
            <w:tcW w:w="518" w:type="dxa"/>
            <w:shd w:val="clear" w:color="auto" w:fill="auto"/>
            <w:vAlign w:val="center"/>
          </w:tcPr>
          <w:p w:rsidR="006016FB" w:rsidRDefault="00751073">
            <w:pPr>
              <w:spacing w:after="0" w:line="240" w:lineRule="auto"/>
              <w:jc w:val="center"/>
            </w:pPr>
            <w:r w:rsidRPr="00E62139">
              <w:t>6</w:t>
            </w:r>
          </w:p>
        </w:tc>
        <w:tc>
          <w:tcPr>
            <w:tcW w:w="3872" w:type="dxa"/>
            <w:shd w:val="clear" w:color="auto" w:fill="auto"/>
          </w:tcPr>
          <w:p w:rsidR="006016FB" w:rsidRDefault="00751073">
            <w:pPr>
              <w:spacing w:after="0" w:line="240" w:lineRule="auto"/>
              <w:rPr>
                <w:color w:val="000000"/>
              </w:rPr>
            </w:pPr>
            <w:r w:rsidRPr="00E62139">
              <w:rPr>
                <w:color w:val="000000"/>
              </w:rPr>
              <w:t xml:space="preserve">ПК (системный блок, монитор, клавиатура, мышь) по количеству обучающихся </w:t>
            </w:r>
          </w:p>
        </w:tc>
        <w:tc>
          <w:tcPr>
            <w:tcW w:w="1423" w:type="dxa"/>
            <w:shd w:val="clear" w:color="auto" w:fill="auto"/>
          </w:tcPr>
          <w:p w:rsidR="006016FB" w:rsidRDefault="00751073">
            <w:pPr>
              <w:spacing w:after="0" w:line="240" w:lineRule="auto"/>
              <w:rPr>
                <w:bCs/>
              </w:rPr>
            </w:pPr>
            <w:r w:rsidRPr="00E62139">
              <w:rPr>
                <w:bCs/>
              </w:rPr>
              <w:t>ТС</w:t>
            </w:r>
          </w:p>
        </w:tc>
        <w:tc>
          <w:tcPr>
            <w:tcW w:w="1701" w:type="dxa"/>
          </w:tcPr>
          <w:p w:rsidR="006016FB" w:rsidRDefault="00751073">
            <w:pPr>
              <w:spacing w:after="0" w:line="240" w:lineRule="auto"/>
              <w:rPr>
                <w:bCs/>
              </w:rPr>
            </w:pPr>
            <w:r w:rsidRPr="00E62139">
              <w:rPr>
                <w:bCs/>
              </w:rPr>
              <w:t>Основное</w:t>
            </w:r>
          </w:p>
        </w:tc>
        <w:tc>
          <w:tcPr>
            <w:tcW w:w="2693" w:type="dxa"/>
            <w:shd w:val="clear" w:color="auto" w:fill="auto"/>
          </w:tcPr>
          <w:p w:rsidR="006016FB" w:rsidRDefault="00751073">
            <w:pPr>
              <w:spacing w:after="0" w:line="240" w:lineRule="auto"/>
              <w:rPr>
                <w:lang w:val="en-US"/>
              </w:rPr>
            </w:pPr>
            <w:r w:rsidRPr="00E62139">
              <w:t>ЦПУ</w:t>
            </w:r>
            <w:r w:rsidRPr="00E62139">
              <w:rPr>
                <w:lang w:val="en-US"/>
              </w:rPr>
              <w:t>:</w:t>
            </w:r>
          </w:p>
          <w:p w:rsidR="006016FB" w:rsidRDefault="00751073">
            <w:pPr>
              <w:spacing w:after="0" w:line="240" w:lineRule="auto"/>
              <w:rPr>
                <w:lang w:val="en-US"/>
              </w:rPr>
            </w:pPr>
            <w:r w:rsidRPr="00E62139">
              <w:rPr>
                <w:lang w:val="en-US"/>
              </w:rPr>
              <w:t>- Intel(R) Core(TM) i3-10100</w:t>
            </w:r>
          </w:p>
          <w:p w:rsidR="006016FB" w:rsidRDefault="00751073">
            <w:pPr>
              <w:spacing w:after="0" w:line="240" w:lineRule="auto"/>
            </w:pPr>
            <w:r w:rsidRPr="00E62139">
              <w:t>- количество физических ядер - 4</w:t>
            </w:r>
          </w:p>
          <w:p w:rsidR="006016FB" w:rsidRDefault="00751073">
            <w:pPr>
              <w:spacing w:after="0" w:line="240" w:lineRule="auto"/>
            </w:pPr>
            <w:r w:rsidRPr="00E62139">
              <w:t>- количество потоков - 8</w:t>
            </w:r>
          </w:p>
          <w:p w:rsidR="006016FB" w:rsidRDefault="00751073">
            <w:pPr>
              <w:spacing w:after="0" w:line="240" w:lineRule="auto"/>
            </w:pPr>
            <w:r w:rsidRPr="00E62139">
              <w:t>Сетевой адаптер:</w:t>
            </w:r>
          </w:p>
          <w:p w:rsidR="006016FB" w:rsidRDefault="00751073">
            <w:pPr>
              <w:spacing w:after="0" w:line="240" w:lineRule="auto"/>
            </w:pPr>
            <w:r w:rsidRPr="00E62139">
              <w:t>- технология Ethernet - 10/100/1000 mbps</w:t>
            </w:r>
          </w:p>
          <w:p w:rsidR="006016FB" w:rsidRDefault="00751073">
            <w:pPr>
              <w:spacing w:after="0" w:line="240" w:lineRule="auto"/>
            </w:pPr>
            <w:r w:rsidRPr="00E62139">
              <w:t>ОЗУ: - 8 ГБ</w:t>
            </w:r>
          </w:p>
          <w:p w:rsidR="006016FB" w:rsidRDefault="00751073">
            <w:pPr>
              <w:spacing w:after="0" w:line="240" w:lineRule="auto"/>
            </w:pPr>
            <w:r w:rsidRPr="00E62139">
              <w:t>Графический адаптер:</w:t>
            </w:r>
          </w:p>
          <w:p w:rsidR="006016FB" w:rsidRDefault="00751073">
            <w:pPr>
              <w:spacing w:after="0" w:line="240" w:lineRule="auto"/>
            </w:pPr>
            <w:r w:rsidRPr="00E62139">
              <w:t>- NVIDIA GeForce GT730</w:t>
            </w:r>
          </w:p>
          <w:p w:rsidR="006016FB" w:rsidRDefault="00751073">
            <w:pPr>
              <w:spacing w:after="0" w:line="240" w:lineRule="auto"/>
            </w:pPr>
            <w:r w:rsidRPr="00E62139">
              <w:t>ПЗУ:- SSD 256 ГБ</w:t>
            </w:r>
          </w:p>
        </w:tc>
      </w:tr>
      <w:tr w:rsidR="006016FB" w:rsidTr="00751073">
        <w:tc>
          <w:tcPr>
            <w:tcW w:w="518" w:type="dxa"/>
            <w:shd w:val="clear" w:color="auto" w:fill="auto"/>
            <w:vAlign w:val="center"/>
          </w:tcPr>
          <w:p w:rsidR="006016FB" w:rsidRDefault="00751073">
            <w:pPr>
              <w:spacing w:after="0" w:line="240" w:lineRule="auto"/>
              <w:jc w:val="center"/>
            </w:pPr>
            <w:r w:rsidRPr="00E62139">
              <w:t>7</w:t>
            </w:r>
          </w:p>
        </w:tc>
        <w:tc>
          <w:tcPr>
            <w:tcW w:w="3872" w:type="dxa"/>
            <w:shd w:val="clear" w:color="auto" w:fill="auto"/>
          </w:tcPr>
          <w:p w:rsidR="006016FB" w:rsidRDefault="00751073">
            <w:pPr>
              <w:widowControl w:val="0"/>
              <w:spacing w:after="0" w:line="240" w:lineRule="auto"/>
              <w:ind w:hanging="2"/>
              <w:rPr>
                <w:color w:val="000000"/>
              </w:rPr>
            </w:pPr>
            <w:r w:rsidRPr="00E62139">
              <w:t>Мультимедийный проектор</w:t>
            </w:r>
          </w:p>
        </w:tc>
        <w:tc>
          <w:tcPr>
            <w:tcW w:w="1423" w:type="dxa"/>
            <w:shd w:val="clear" w:color="auto" w:fill="auto"/>
          </w:tcPr>
          <w:p w:rsidR="006016FB" w:rsidRDefault="00751073">
            <w:pPr>
              <w:spacing w:after="0" w:line="240" w:lineRule="auto"/>
              <w:rPr>
                <w:bCs/>
              </w:rPr>
            </w:pPr>
            <w:r w:rsidRPr="00E62139">
              <w:rPr>
                <w:bCs/>
              </w:rPr>
              <w:t>ТС</w:t>
            </w:r>
          </w:p>
        </w:tc>
        <w:tc>
          <w:tcPr>
            <w:tcW w:w="1701" w:type="dxa"/>
          </w:tcPr>
          <w:p w:rsidR="006016FB" w:rsidRDefault="00751073">
            <w:pPr>
              <w:spacing w:after="0" w:line="240" w:lineRule="auto"/>
              <w:rPr>
                <w:bCs/>
              </w:rPr>
            </w:pPr>
            <w:r w:rsidRPr="00E62139">
              <w:rPr>
                <w:bCs/>
              </w:rPr>
              <w:t>Основное</w:t>
            </w:r>
          </w:p>
        </w:tc>
        <w:tc>
          <w:tcPr>
            <w:tcW w:w="2693" w:type="dxa"/>
            <w:shd w:val="clear" w:color="auto" w:fill="auto"/>
          </w:tcPr>
          <w:p w:rsidR="006016FB" w:rsidRDefault="00751073">
            <w:pPr>
              <w:spacing w:after="0" w:line="240" w:lineRule="auto"/>
            </w:pPr>
            <w:r w:rsidRPr="00E62139">
              <w:rPr>
                <w:color w:val="000000"/>
              </w:rPr>
              <w:t>На усмотрение ОО</w:t>
            </w:r>
          </w:p>
        </w:tc>
      </w:tr>
      <w:tr w:rsidR="006016FB" w:rsidTr="00751073">
        <w:tc>
          <w:tcPr>
            <w:tcW w:w="518" w:type="dxa"/>
            <w:shd w:val="clear" w:color="auto" w:fill="auto"/>
            <w:vAlign w:val="center"/>
          </w:tcPr>
          <w:p w:rsidR="006016FB" w:rsidRDefault="00751073">
            <w:pPr>
              <w:spacing w:after="0" w:line="240" w:lineRule="auto"/>
              <w:jc w:val="center"/>
            </w:pPr>
            <w:r w:rsidRPr="00E62139">
              <w:t>8</w:t>
            </w:r>
          </w:p>
        </w:tc>
        <w:tc>
          <w:tcPr>
            <w:tcW w:w="3872" w:type="dxa"/>
            <w:shd w:val="clear" w:color="auto" w:fill="auto"/>
          </w:tcPr>
          <w:p w:rsidR="006016FB" w:rsidRDefault="00751073">
            <w:pPr>
              <w:spacing w:after="0" w:line="240" w:lineRule="auto"/>
            </w:pPr>
            <w:r w:rsidRPr="00E62139">
              <w:t>Аудио- и видеооборудование</w:t>
            </w:r>
          </w:p>
        </w:tc>
        <w:tc>
          <w:tcPr>
            <w:tcW w:w="1423" w:type="dxa"/>
            <w:shd w:val="clear" w:color="auto" w:fill="auto"/>
          </w:tcPr>
          <w:p w:rsidR="006016FB" w:rsidRDefault="00751073">
            <w:pPr>
              <w:spacing w:after="0" w:line="240" w:lineRule="auto"/>
              <w:rPr>
                <w:bCs/>
              </w:rPr>
            </w:pPr>
            <w:r w:rsidRPr="00E62139">
              <w:rPr>
                <w:bCs/>
              </w:rPr>
              <w:t>ТС</w:t>
            </w:r>
          </w:p>
        </w:tc>
        <w:tc>
          <w:tcPr>
            <w:tcW w:w="1701" w:type="dxa"/>
          </w:tcPr>
          <w:p w:rsidR="006016FB" w:rsidRDefault="00751073">
            <w:pPr>
              <w:spacing w:after="0" w:line="240" w:lineRule="auto"/>
              <w:rPr>
                <w:bCs/>
              </w:rPr>
            </w:pPr>
            <w:r w:rsidRPr="00E62139">
              <w:rPr>
                <w:bCs/>
              </w:rPr>
              <w:t>Основное</w:t>
            </w:r>
          </w:p>
        </w:tc>
        <w:tc>
          <w:tcPr>
            <w:tcW w:w="2693" w:type="dxa"/>
            <w:shd w:val="clear" w:color="auto" w:fill="auto"/>
          </w:tcPr>
          <w:p w:rsidR="006016FB" w:rsidRDefault="00751073">
            <w:pPr>
              <w:spacing w:after="0" w:line="240" w:lineRule="auto"/>
            </w:pPr>
            <w:r w:rsidRPr="00E62139">
              <w:rPr>
                <w:color w:val="000000"/>
              </w:rPr>
              <w:t>На усмотрение ОО</w:t>
            </w:r>
          </w:p>
        </w:tc>
      </w:tr>
      <w:tr w:rsidR="006016FB" w:rsidTr="00751073">
        <w:tc>
          <w:tcPr>
            <w:tcW w:w="518" w:type="dxa"/>
            <w:shd w:val="clear" w:color="auto" w:fill="auto"/>
            <w:vAlign w:val="center"/>
          </w:tcPr>
          <w:p w:rsidR="006016FB" w:rsidRDefault="00751073">
            <w:pPr>
              <w:spacing w:after="0" w:line="240" w:lineRule="auto"/>
              <w:jc w:val="center"/>
            </w:pPr>
            <w:r w:rsidRPr="00E62139">
              <w:t>9</w:t>
            </w:r>
          </w:p>
        </w:tc>
        <w:tc>
          <w:tcPr>
            <w:tcW w:w="3872" w:type="dxa"/>
            <w:shd w:val="clear" w:color="auto" w:fill="auto"/>
          </w:tcPr>
          <w:p w:rsidR="006016FB" w:rsidRDefault="00751073">
            <w:pPr>
              <w:widowControl w:val="0"/>
              <w:spacing w:after="0" w:line="240" w:lineRule="auto"/>
              <w:ind w:hanging="2"/>
            </w:pPr>
            <w:r w:rsidRPr="00E62139">
              <w:t>Комплект учебно-методических материалов</w:t>
            </w:r>
          </w:p>
        </w:tc>
        <w:tc>
          <w:tcPr>
            <w:tcW w:w="1423" w:type="dxa"/>
            <w:shd w:val="clear" w:color="auto" w:fill="auto"/>
          </w:tcPr>
          <w:p w:rsidR="006016FB" w:rsidRDefault="00751073">
            <w:pPr>
              <w:spacing w:after="0" w:line="240" w:lineRule="auto"/>
              <w:rPr>
                <w:bCs/>
              </w:rPr>
            </w:pPr>
            <w:r w:rsidRPr="00E62139">
              <w:rPr>
                <w:bCs/>
              </w:rPr>
              <w:t>УМК</w:t>
            </w:r>
          </w:p>
        </w:tc>
        <w:tc>
          <w:tcPr>
            <w:tcW w:w="1701" w:type="dxa"/>
          </w:tcPr>
          <w:p w:rsidR="006016FB" w:rsidRDefault="00751073">
            <w:pPr>
              <w:spacing w:after="0" w:line="240" w:lineRule="auto"/>
              <w:rPr>
                <w:bCs/>
              </w:rPr>
            </w:pPr>
            <w:r w:rsidRPr="00E62139">
              <w:rPr>
                <w:bCs/>
              </w:rPr>
              <w:t>Основное</w:t>
            </w:r>
          </w:p>
        </w:tc>
        <w:tc>
          <w:tcPr>
            <w:tcW w:w="2693" w:type="dxa"/>
            <w:shd w:val="clear" w:color="auto" w:fill="auto"/>
          </w:tcPr>
          <w:p w:rsidR="006016FB" w:rsidRDefault="00751073">
            <w:pPr>
              <w:spacing w:after="0" w:line="240" w:lineRule="auto"/>
            </w:pPr>
            <w:r w:rsidRPr="00E62139">
              <w:rPr>
                <w:color w:val="000000"/>
              </w:rPr>
              <w:t>На усмотрение ОО</w:t>
            </w:r>
          </w:p>
        </w:tc>
      </w:tr>
    </w:tbl>
    <w:p w:rsidR="006016FB" w:rsidRDefault="006016FB">
      <w:pPr>
        <w:shd w:val="clear" w:color="auto" w:fill="FFFFFF"/>
        <w:spacing w:after="0" w:line="240" w:lineRule="auto"/>
        <w:ind w:firstLine="709"/>
        <w:contextualSpacing/>
        <w:jc w:val="both"/>
        <w:rPr>
          <w:color w:val="000000"/>
          <w:sz w:val="26"/>
        </w:rPr>
      </w:pPr>
    </w:p>
    <w:p w:rsidR="006016FB" w:rsidRDefault="006016FB">
      <w:pPr>
        <w:shd w:val="clear" w:color="auto" w:fill="FFFFFF"/>
        <w:spacing w:after="0" w:line="240" w:lineRule="auto"/>
        <w:ind w:firstLine="709"/>
        <w:contextualSpacing/>
        <w:jc w:val="both"/>
        <w:rPr>
          <w:color w:val="000000"/>
          <w:sz w:val="26"/>
        </w:rPr>
      </w:pPr>
    </w:p>
    <w:p w:rsidR="006016FB" w:rsidRDefault="00751073" w:rsidP="00B769B7">
      <w:pPr>
        <w:pStyle w:val="ListParagraph1"/>
        <w:numPr>
          <w:ilvl w:val="0"/>
          <w:numId w:val="19"/>
        </w:numPr>
        <w:tabs>
          <w:tab w:val="left" w:pos="142"/>
        </w:tabs>
        <w:spacing w:after="0" w:line="240" w:lineRule="auto"/>
        <w:ind w:left="-142"/>
        <w:jc w:val="center"/>
        <w:rPr>
          <w:b/>
          <w:sz w:val="28"/>
        </w:rPr>
      </w:pPr>
      <w:r w:rsidRPr="00DA1C5F">
        <w:rPr>
          <w:b/>
          <w:sz w:val="28"/>
        </w:rPr>
        <w:t xml:space="preserve">ИНФОРМАЦИОННОЕ ОБЕСПЕЧЕНИЕ </w:t>
      </w:r>
      <w:r>
        <w:rPr>
          <w:b/>
          <w:sz w:val="28"/>
        </w:rPr>
        <w:t>ОБУЧЕНИЯ</w:t>
      </w:r>
    </w:p>
    <w:p w:rsidR="006016FB" w:rsidRDefault="00751073">
      <w:pPr>
        <w:spacing w:after="0"/>
        <w:ind w:firstLine="709"/>
        <w:rPr>
          <w:b/>
          <w:sz w:val="28"/>
        </w:rPr>
      </w:pPr>
      <w:r>
        <w:rPr>
          <w:b/>
          <w:sz w:val="28"/>
        </w:rPr>
        <w:t xml:space="preserve">5.1 </w:t>
      </w:r>
      <w:r w:rsidRPr="00375472">
        <w:rPr>
          <w:b/>
          <w:sz w:val="28"/>
        </w:rPr>
        <w:t>Основные печатные и (или) электронные издания:</w:t>
      </w:r>
    </w:p>
    <w:p w:rsidR="006016FB" w:rsidRDefault="00751073">
      <w:pPr>
        <w:spacing w:after="0" w:line="240" w:lineRule="auto"/>
        <w:ind w:right="-144" w:firstLine="567"/>
        <w:contextualSpacing/>
        <w:jc w:val="both"/>
        <w:rPr>
          <w:sz w:val="28"/>
          <w:szCs w:val="28"/>
        </w:rPr>
      </w:pPr>
      <w:r w:rsidRPr="000372C2">
        <w:rPr>
          <w:sz w:val="28"/>
          <w:szCs w:val="28"/>
        </w:rPr>
        <w:t xml:space="preserve">О-1. Перлова, О. Н. Соадминистрирование баз данных и серверов: учеб. для студ. учреждений сред. проф. образования / О.Н. Перлова, О.П. Ляпина. – 3-е изд., стер. –  М.: Образовательно-издательский центр «Академия», 2023. – 304 c. – URL: </w:t>
      </w:r>
      <w:hyperlink r:id="rId13" w:history="1">
        <w:r w:rsidRPr="000372C2">
          <w:rPr>
            <w:rStyle w:val="Hyperlink1"/>
            <w:color w:val="auto"/>
            <w:sz w:val="28"/>
            <w:szCs w:val="28"/>
            <w:u w:val="none"/>
          </w:rPr>
          <w:t>https://academia-moscow.ru/catalogue/4891/616608/</w:t>
        </w:r>
      </w:hyperlink>
      <w:r w:rsidRPr="000372C2">
        <w:rPr>
          <w:sz w:val="28"/>
          <w:szCs w:val="28"/>
        </w:rPr>
        <w:t>. – Режим доступа: Электронная библиотека «Academia-moscow». –  Текст: электронный.</w:t>
      </w:r>
    </w:p>
    <w:p w:rsidR="006016FB" w:rsidRDefault="00751073">
      <w:pPr>
        <w:spacing w:after="0" w:line="240" w:lineRule="auto"/>
        <w:ind w:right="-144" w:firstLine="567"/>
        <w:contextualSpacing/>
        <w:jc w:val="both"/>
        <w:rPr>
          <w:sz w:val="28"/>
          <w:szCs w:val="28"/>
        </w:rPr>
      </w:pPr>
      <w:r w:rsidRPr="000372C2">
        <w:rPr>
          <w:sz w:val="28"/>
          <w:szCs w:val="28"/>
        </w:rPr>
        <w:t xml:space="preserve">О-2. Федорова, Г.Н. Разработка модулей программного обеспечения для компьютерных систем: учеб. для студ. учреждений сред. проф. образования / Г.Н. Федорова. – 6-е изд., стер. –  М.: Образовательно-издательский центр «Академия», 2025. –  384 c. –  URL:  </w:t>
      </w:r>
      <w:hyperlink r:id="rId14" w:history="1">
        <w:r w:rsidRPr="000372C2">
          <w:rPr>
            <w:rStyle w:val="Hyperlink1"/>
            <w:color w:val="auto"/>
            <w:sz w:val="28"/>
            <w:szCs w:val="28"/>
            <w:u w:val="none"/>
          </w:rPr>
          <w:t>https://academia-moscow.ru/catalogue/4891/725112/</w:t>
        </w:r>
      </w:hyperlink>
      <w:r w:rsidRPr="000372C2">
        <w:rPr>
          <w:sz w:val="28"/>
          <w:szCs w:val="28"/>
        </w:rPr>
        <w:t>. – Режим доступа: Электронная библиотека «Academia-moscow». – Текст: электронный.</w:t>
      </w:r>
    </w:p>
    <w:p w:rsidR="006016FB" w:rsidRDefault="00751073">
      <w:pPr>
        <w:spacing w:after="0" w:line="240" w:lineRule="auto"/>
        <w:ind w:right="-144" w:firstLine="567"/>
        <w:contextualSpacing/>
        <w:jc w:val="both"/>
        <w:rPr>
          <w:sz w:val="28"/>
          <w:szCs w:val="28"/>
        </w:rPr>
      </w:pPr>
      <w:r w:rsidRPr="000372C2">
        <w:rPr>
          <w:sz w:val="28"/>
          <w:szCs w:val="28"/>
        </w:rPr>
        <w:t xml:space="preserve">О-3. Федорова, Г.Н. Разработка, администрирование и защита баз данных: учебник / Г.Н. Федорова. –  6-е изд., перераб. –  М.: Образовательно-издательский центр «Академия», 2025. –  288 c. – URL: </w:t>
      </w:r>
      <w:hyperlink r:id="rId15" w:history="1">
        <w:r w:rsidRPr="000372C2">
          <w:rPr>
            <w:rStyle w:val="Hyperlink1"/>
            <w:color w:val="auto"/>
            <w:sz w:val="28"/>
            <w:szCs w:val="28"/>
            <w:u w:val="none"/>
          </w:rPr>
          <w:t>https://academia-moscow.ru/catalogue/4891/794910/</w:t>
        </w:r>
      </w:hyperlink>
      <w:r w:rsidRPr="000372C2">
        <w:rPr>
          <w:sz w:val="28"/>
          <w:szCs w:val="28"/>
        </w:rPr>
        <w:t>. – Режим доступа: Электронная библиотека «Academia-moscow». – Текст: электронный.</w:t>
      </w:r>
    </w:p>
    <w:p w:rsidR="006016FB" w:rsidRDefault="00751073">
      <w:pPr>
        <w:spacing w:after="0" w:line="240" w:lineRule="auto"/>
        <w:ind w:right="-144" w:firstLine="567"/>
        <w:contextualSpacing/>
        <w:jc w:val="both"/>
        <w:rPr>
          <w:sz w:val="28"/>
          <w:szCs w:val="28"/>
        </w:rPr>
      </w:pPr>
      <w:r w:rsidRPr="000372C2">
        <w:rPr>
          <w:sz w:val="28"/>
          <w:szCs w:val="28"/>
        </w:rPr>
        <w:t xml:space="preserve">О-4. Зверева, В. П. Сопровождение и обслуживание программного обеспечения компьютерных систем: учебник / В.П. Зверева, А.В. Назаров. –  4-е изд., стер. –  М.: Образовательно-издательский центр «Академия», 2025. - 256 c. –  URL: </w:t>
      </w:r>
      <w:hyperlink r:id="rId16" w:history="1">
        <w:r w:rsidRPr="000372C2">
          <w:rPr>
            <w:rStyle w:val="Hyperlink1"/>
            <w:color w:val="auto"/>
            <w:sz w:val="28"/>
            <w:szCs w:val="28"/>
            <w:u w:val="none"/>
          </w:rPr>
          <w:t>https://academia-moscow.ru/catalogue/4891/768343/</w:t>
        </w:r>
      </w:hyperlink>
      <w:r w:rsidRPr="000372C2">
        <w:rPr>
          <w:sz w:val="28"/>
          <w:szCs w:val="28"/>
        </w:rPr>
        <w:t>. – Режим доступа: Электронная библиотека «Academia-moscow». –  Текст: электронный.</w:t>
      </w:r>
    </w:p>
    <w:p w:rsidR="006016FB" w:rsidRDefault="00751073">
      <w:pPr>
        <w:ind w:right="-144" w:firstLine="567"/>
        <w:jc w:val="both"/>
        <w:rPr>
          <w:b/>
          <w:sz w:val="28"/>
        </w:rPr>
      </w:pPr>
      <w:r>
        <w:rPr>
          <w:b/>
          <w:sz w:val="28"/>
        </w:rPr>
        <w:t xml:space="preserve">5.2 </w:t>
      </w:r>
      <w:r w:rsidRPr="00375472">
        <w:rPr>
          <w:b/>
          <w:sz w:val="28"/>
        </w:rPr>
        <w:t>Дополнительные печатные и (или) электронные издания (электронные ресурсы):</w:t>
      </w:r>
    </w:p>
    <w:p w:rsidR="006016FB" w:rsidRDefault="00751073">
      <w:pPr>
        <w:shd w:val="clear" w:color="auto" w:fill="FFFFFF"/>
        <w:spacing w:after="0" w:line="240" w:lineRule="auto"/>
        <w:ind w:right="-144" w:firstLine="567"/>
        <w:contextualSpacing/>
        <w:jc w:val="both"/>
        <w:rPr>
          <w:sz w:val="28"/>
          <w:szCs w:val="28"/>
        </w:rPr>
      </w:pPr>
      <w:r w:rsidRPr="00283C35">
        <w:rPr>
          <w:sz w:val="28"/>
          <w:szCs w:val="28"/>
        </w:rPr>
        <w:t>Д-1. Гохберг, Г.С., Информационные технологии: учебник для студ. учреждений сред. проф. образования / Г.С. Гохберг, А.В. Зафиевский, А.А. Короткин. – 2-е изд., стер. – М.: Издательский центр «Академия», 2018. – 240 с.</w:t>
      </w:r>
    </w:p>
    <w:p w:rsidR="006016FB" w:rsidRDefault="00751073">
      <w:pPr>
        <w:shd w:val="clear" w:color="auto" w:fill="FFFFFF"/>
        <w:spacing w:after="0" w:line="240" w:lineRule="auto"/>
        <w:ind w:right="-144" w:firstLine="567"/>
        <w:contextualSpacing/>
        <w:jc w:val="both"/>
        <w:rPr>
          <w:sz w:val="28"/>
          <w:szCs w:val="28"/>
        </w:rPr>
      </w:pPr>
      <w:r w:rsidRPr="00283C35">
        <w:rPr>
          <w:sz w:val="28"/>
          <w:szCs w:val="28"/>
        </w:rPr>
        <w:t>Д-2. Румянцева, Е.Л., Слюсарь В.В. Информационные технологии: учеб. пособие / Под ред. проф. Л.Г. Гагариной. – М.: ИД «Форум»: ИНФРА-М, 2009. – 256 с.</w:t>
      </w:r>
    </w:p>
    <w:p w:rsidR="006016FB" w:rsidRDefault="00751073">
      <w:pPr>
        <w:shd w:val="clear" w:color="auto" w:fill="FFFFFF"/>
        <w:spacing w:after="0" w:line="240" w:lineRule="auto"/>
        <w:ind w:right="-144" w:firstLine="567"/>
        <w:contextualSpacing/>
        <w:jc w:val="both"/>
        <w:rPr>
          <w:sz w:val="28"/>
          <w:szCs w:val="28"/>
        </w:rPr>
      </w:pPr>
      <w:r w:rsidRPr="00283C35">
        <w:rPr>
          <w:sz w:val="28"/>
          <w:szCs w:val="28"/>
        </w:rPr>
        <w:t>Д-3. Перлова, О.Н. Соадминистрирование баз данных и серверов: учебник для студ. учреждений сред. проф. образования / О.Н. Перлова, О.П. Ляпина. – М.: Издательский центр «Академия», 2018. – 304 с.</w:t>
      </w:r>
    </w:p>
    <w:p w:rsidR="006016FB" w:rsidRDefault="00751073">
      <w:pPr>
        <w:shd w:val="clear" w:color="auto" w:fill="FFFFFF"/>
        <w:spacing w:after="0" w:line="240" w:lineRule="auto"/>
        <w:ind w:right="-144" w:firstLine="567"/>
        <w:contextualSpacing/>
        <w:jc w:val="both"/>
        <w:rPr>
          <w:sz w:val="28"/>
          <w:szCs w:val="28"/>
        </w:rPr>
      </w:pPr>
      <w:r w:rsidRPr="00283C35">
        <w:rPr>
          <w:sz w:val="28"/>
          <w:szCs w:val="28"/>
        </w:rPr>
        <w:t>Д-4. Федорова, Г.Н. Разработка модулей программного обеспечения для компьютерных систем: учебник для студ. учреждений сред. проф. образования / Г.Н. Федорова. – 3-е изд., испр. – М.: Издательский центр «Академия», 2019. – 384 с.</w:t>
      </w:r>
    </w:p>
    <w:p w:rsidR="006016FB" w:rsidRDefault="00751073">
      <w:pPr>
        <w:shd w:val="clear" w:color="auto" w:fill="FFFFFF"/>
        <w:spacing w:after="0" w:line="240" w:lineRule="auto"/>
        <w:ind w:right="-144" w:firstLine="567"/>
        <w:contextualSpacing/>
        <w:jc w:val="both"/>
        <w:rPr>
          <w:sz w:val="28"/>
          <w:szCs w:val="28"/>
        </w:rPr>
      </w:pPr>
      <w:r w:rsidRPr="00283C35">
        <w:rPr>
          <w:sz w:val="28"/>
          <w:szCs w:val="28"/>
        </w:rPr>
        <w:t>Д-5. Федорова, Г.Н. Разработка, администрирование и защита баз данных: учебник для студ. учреждений сред. проф. образования / Г.Н. Федорова. – 3-е изд., испр. – М.: Издательский центр «Академия», 2019. – 288 с.</w:t>
      </w:r>
    </w:p>
    <w:p w:rsidR="006016FB" w:rsidRDefault="00751073">
      <w:pPr>
        <w:shd w:val="clear" w:color="auto" w:fill="FFFFFF"/>
        <w:spacing w:after="0" w:line="240" w:lineRule="auto"/>
        <w:ind w:right="-144" w:firstLine="567"/>
        <w:contextualSpacing/>
        <w:jc w:val="both"/>
        <w:rPr>
          <w:sz w:val="28"/>
          <w:szCs w:val="28"/>
        </w:rPr>
      </w:pPr>
      <w:r w:rsidRPr="00283C35">
        <w:rPr>
          <w:sz w:val="28"/>
          <w:szCs w:val="28"/>
        </w:rPr>
        <w:lastRenderedPageBreak/>
        <w:t>Д-6. Зверева, В.П. Сопровождение и обслуживание программного обеспечения компьютерных систем: учебник для студ. учреждений сред. проф. образования / Зверева, А.В. Назаров. – М.: Издательский центр «Академия», 2018 – 256 с.</w:t>
      </w:r>
    </w:p>
    <w:p w:rsidR="006016FB" w:rsidRDefault="00751073">
      <w:pPr>
        <w:tabs>
          <w:tab w:val="left" w:pos="426"/>
        </w:tabs>
        <w:spacing w:after="0" w:line="240" w:lineRule="auto"/>
        <w:ind w:right="-144" w:firstLine="567"/>
        <w:contextualSpacing/>
        <w:jc w:val="both"/>
        <w:rPr>
          <w:sz w:val="28"/>
          <w:szCs w:val="28"/>
        </w:rPr>
      </w:pPr>
      <w:r w:rsidRPr="000372C2">
        <w:rPr>
          <w:sz w:val="28"/>
          <w:szCs w:val="28"/>
        </w:rPr>
        <w:t xml:space="preserve">Д-7. Учебник. Администрирование серверов с помощью управления на основе политик. </w:t>
      </w:r>
      <w:r w:rsidRPr="000372C2">
        <w:rPr>
          <w:sz w:val="28"/>
          <w:szCs w:val="28"/>
          <w:lang w:val="en-US"/>
        </w:rPr>
        <w:t>Microsoft</w:t>
      </w:r>
      <w:r w:rsidRPr="000372C2">
        <w:rPr>
          <w:sz w:val="28"/>
          <w:szCs w:val="28"/>
        </w:rPr>
        <w:t xml:space="preserve"> </w:t>
      </w:r>
      <w:r w:rsidRPr="000372C2">
        <w:rPr>
          <w:sz w:val="28"/>
          <w:szCs w:val="28"/>
          <w:lang w:val="en-US"/>
        </w:rPr>
        <w:t>TechNet</w:t>
      </w:r>
      <w:r w:rsidRPr="000372C2">
        <w:rPr>
          <w:sz w:val="28"/>
          <w:szCs w:val="28"/>
        </w:rPr>
        <w:t xml:space="preserve">   [Электронный ресурс]. – Режим доступа: </w:t>
      </w:r>
      <w:hyperlink r:id="rId17" w:history="1">
        <w:r w:rsidRPr="000372C2">
          <w:rPr>
            <w:rStyle w:val="Hyperlink1"/>
            <w:color w:val="auto"/>
            <w:sz w:val="28"/>
            <w:szCs w:val="28"/>
            <w:u w:val="none"/>
            <w:lang w:val="en-US"/>
          </w:rPr>
          <w:t>www</w:t>
        </w:r>
        <w:r w:rsidRPr="000372C2">
          <w:rPr>
            <w:rStyle w:val="Hyperlink1"/>
            <w:color w:val="auto"/>
            <w:sz w:val="28"/>
            <w:szCs w:val="28"/>
            <w:u w:val="none"/>
          </w:rPr>
          <w:t>.</w:t>
        </w:r>
        <w:r w:rsidRPr="000372C2">
          <w:rPr>
            <w:rStyle w:val="Hyperlink1"/>
            <w:color w:val="auto"/>
            <w:sz w:val="28"/>
            <w:szCs w:val="28"/>
            <w:u w:val="none"/>
            <w:lang w:val="en-US"/>
          </w:rPr>
          <w:t>url</w:t>
        </w:r>
      </w:hyperlink>
      <w:r w:rsidRPr="000372C2">
        <w:rPr>
          <w:sz w:val="28"/>
          <w:szCs w:val="28"/>
        </w:rPr>
        <w:t xml:space="preserve">: </w:t>
      </w:r>
      <w:hyperlink r:id="rId18" w:history="1">
        <w:r w:rsidRPr="000372C2">
          <w:rPr>
            <w:rStyle w:val="Hyperlink1"/>
            <w:color w:val="auto"/>
            <w:sz w:val="28"/>
            <w:szCs w:val="28"/>
            <w:u w:val="none"/>
            <w:lang w:val="en-US"/>
          </w:rPr>
          <w:t>https</w:t>
        </w:r>
        <w:r w:rsidRPr="000372C2">
          <w:rPr>
            <w:rStyle w:val="Hyperlink1"/>
            <w:color w:val="auto"/>
            <w:sz w:val="28"/>
            <w:szCs w:val="28"/>
            <w:u w:val="none"/>
          </w:rPr>
          <w:t>://</w:t>
        </w:r>
        <w:r w:rsidRPr="000372C2">
          <w:rPr>
            <w:rStyle w:val="Hyperlink1"/>
            <w:color w:val="auto"/>
            <w:sz w:val="28"/>
            <w:szCs w:val="28"/>
            <w:u w:val="none"/>
            <w:lang w:val="en-US"/>
          </w:rPr>
          <w:t>technet</w:t>
        </w:r>
        <w:r w:rsidRPr="000372C2">
          <w:rPr>
            <w:rStyle w:val="Hyperlink1"/>
            <w:color w:val="auto"/>
            <w:sz w:val="28"/>
            <w:szCs w:val="28"/>
            <w:u w:val="none"/>
          </w:rPr>
          <w:t>.</w:t>
        </w:r>
        <w:r w:rsidRPr="000372C2">
          <w:rPr>
            <w:rStyle w:val="Hyperlink1"/>
            <w:color w:val="auto"/>
            <w:sz w:val="28"/>
            <w:szCs w:val="28"/>
            <w:u w:val="none"/>
            <w:lang w:val="en-US"/>
          </w:rPr>
          <w:t>microsoft</w:t>
        </w:r>
        <w:r w:rsidRPr="000372C2">
          <w:rPr>
            <w:rStyle w:val="Hyperlink1"/>
            <w:color w:val="auto"/>
            <w:sz w:val="28"/>
            <w:szCs w:val="28"/>
            <w:u w:val="none"/>
          </w:rPr>
          <w:t>.</w:t>
        </w:r>
        <w:r w:rsidRPr="000372C2">
          <w:rPr>
            <w:rStyle w:val="Hyperlink1"/>
            <w:color w:val="auto"/>
            <w:sz w:val="28"/>
            <w:szCs w:val="28"/>
            <w:u w:val="none"/>
            <w:lang w:val="en-US"/>
          </w:rPr>
          <w:t>com</w:t>
        </w:r>
        <w:r w:rsidRPr="000372C2">
          <w:rPr>
            <w:rStyle w:val="Hyperlink1"/>
            <w:color w:val="auto"/>
            <w:sz w:val="28"/>
            <w:szCs w:val="28"/>
            <w:u w:val="none"/>
          </w:rPr>
          <w:t>/</w:t>
        </w:r>
        <w:r w:rsidRPr="000372C2">
          <w:rPr>
            <w:rStyle w:val="Hyperlink1"/>
            <w:color w:val="auto"/>
            <w:sz w:val="28"/>
            <w:szCs w:val="28"/>
            <w:u w:val="none"/>
            <w:lang w:val="en-US"/>
          </w:rPr>
          <w:t>ru</w:t>
        </w:r>
        <w:r w:rsidRPr="000372C2">
          <w:rPr>
            <w:rStyle w:val="Hyperlink1"/>
            <w:color w:val="auto"/>
            <w:sz w:val="28"/>
            <w:szCs w:val="28"/>
            <w:u w:val="none"/>
          </w:rPr>
          <w:t>-</w:t>
        </w:r>
        <w:r w:rsidRPr="000372C2">
          <w:rPr>
            <w:rStyle w:val="Hyperlink1"/>
            <w:color w:val="auto"/>
            <w:sz w:val="28"/>
            <w:szCs w:val="28"/>
            <w:u w:val="none"/>
            <w:lang w:val="en-US"/>
          </w:rPr>
          <w:t>ru</w:t>
        </w:r>
        <w:r w:rsidRPr="000372C2">
          <w:rPr>
            <w:rStyle w:val="Hyperlink1"/>
            <w:color w:val="auto"/>
            <w:sz w:val="28"/>
            <w:szCs w:val="28"/>
            <w:u w:val="none"/>
          </w:rPr>
          <w:t>/</w:t>
        </w:r>
        <w:r w:rsidRPr="000372C2">
          <w:rPr>
            <w:rStyle w:val="Hyperlink1"/>
            <w:color w:val="auto"/>
            <w:sz w:val="28"/>
            <w:szCs w:val="28"/>
            <w:u w:val="none"/>
            <w:lang w:val="en-US"/>
          </w:rPr>
          <w:t>library</w:t>
        </w:r>
        <w:r w:rsidRPr="000372C2">
          <w:rPr>
            <w:rStyle w:val="Hyperlink1"/>
            <w:color w:val="auto"/>
            <w:sz w:val="28"/>
            <w:szCs w:val="28"/>
            <w:u w:val="none"/>
          </w:rPr>
          <w:t>/</w:t>
        </w:r>
        <w:r w:rsidRPr="000372C2">
          <w:rPr>
            <w:rStyle w:val="Hyperlink1"/>
            <w:color w:val="auto"/>
            <w:sz w:val="28"/>
            <w:szCs w:val="28"/>
            <w:u w:val="none"/>
            <w:lang w:val="en-US"/>
          </w:rPr>
          <w:t>bb</w:t>
        </w:r>
        <w:r w:rsidRPr="000372C2">
          <w:rPr>
            <w:rStyle w:val="Hyperlink1"/>
            <w:color w:val="auto"/>
            <w:sz w:val="28"/>
            <w:szCs w:val="28"/>
            <w:u w:val="none"/>
          </w:rPr>
          <w:t>522659(</w:t>
        </w:r>
        <w:r w:rsidRPr="000372C2">
          <w:rPr>
            <w:rStyle w:val="Hyperlink1"/>
            <w:color w:val="auto"/>
            <w:sz w:val="28"/>
            <w:szCs w:val="28"/>
            <w:u w:val="none"/>
            <w:lang w:val="en-US"/>
          </w:rPr>
          <w:t>v</w:t>
        </w:r>
        <w:r w:rsidRPr="000372C2">
          <w:rPr>
            <w:rStyle w:val="Hyperlink1"/>
            <w:color w:val="auto"/>
            <w:sz w:val="28"/>
            <w:szCs w:val="28"/>
            <w:u w:val="none"/>
          </w:rPr>
          <w:t>=</w:t>
        </w:r>
        <w:r w:rsidRPr="000372C2">
          <w:rPr>
            <w:rStyle w:val="Hyperlink1"/>
            <w:color w:val="auto"/>
            <w:sz w:val="28"/>
            <w:szCs w:val="28"/>
            <w:u w:val="none"/>
            <w:lang w:val="en-US"/>
          </w:rPr>
          <w:t>sql</w:t>
        </w:r>
        <w:r w:rsidRPr="000372C2">
          <w:rPr>
            <w:rStyle w:val="Hyperlink1"/>
            <w:color w:val="auto"/>
            <w:sz w:val="28"/>
            <w:szCs w:val="28"/>
            <w:u w:val="none"/>
          </w:rPr>
          <w:t>.120)/</w:t>
        </w:r>
      </w:hyperlink>
      <w:r w:rsidRPr="000372C2">
        <w:rPr>
          <w:sz w:val="28"/>
          <w:szCs w:val="28"/>
        </w:rPr>
        <w:t>. – 03.0</w:t>
      </w:r>
      <w:r>
        <w:rPr>
          <w:sz w:val="28"/>
          <w:szCs w:val="28"/>
        </w:rPr>
        <w:t>2</w:t>
      </w:r>
      <w:r w:rsidRPr="000372C2">
        <w:rPr>
          <w:sz w:val="28"/>
          <w:szCs w:val="28"/>
        </w:rPr>
        <w:t>.2025.</w:t>
      </w:r>
    </w:p>
    <w:p w:rsidR="006016FB" w:rsidRDefault="006016FB">
      <w:pPr>
        <w:tabs>
          <w:tab w:val="left" w:pos="426"/>
        </w:tabs>
        <w:spacing w:after="0" w:line="240" w:lineRule="auto"/>
        <w:ind w:firstLine="851"/>
        <w:contextualSpacing/>
        <w:jc w:val="both"/>
        <w:rPr>
          <w:sz w:val="28"/>
          <w:szCs w:val="28"/>
        </w:rPr>
      </w:pPr>
    </w:p>
    <w:p w:rsidR="006016FB" w:rsidRDefault="006016FB">
      <w:pPr>
        <w:tabs>
          <w:tab w:val="left" w:pos="426"/>
        </w:tabs>
        <w:spacing w:after="0" w:line="240" w:lineRule="auto"/>
        <w:ind w:firstLine="851"/>
        <w:contextualSpacing/>
        <w:jc w:val="both"/>
        <w:rPr>
          <w:sz w:val="28"/>
          <w:szCs w:val="28"/>
        </w:rPr>
      </w:pPr>
    </w:p>
    <w:p w:rsidR="006016FB" w:rsidRDefault="00751073" w:rsidP="00B769B7">
      <w:pPr>
        <w:pStyle w:val="ListParagraph1"/>
        <w:numPr>
          <w:ilvl w:val="0"/>
          <w:numId w:val="19"/>
        </w:numPr>
        <w:tabs>
          <w:tab w:val="left" w:pos="426"/>
        </w:tabs>
        <w:spacing w:after="0" w:line="240" w:lineRule="auto"/>
        <w:ind w:left="-142"/>
        <w:jc w:val="center"/>
        <w:rPr>
          <w:b/>
          <w:sz w:val="28"/>
        </w:rPr>
      </w:pPr>
      <w:r w:rsidRPr="00DA1C5F">
        <w:rPr>
          <w:b/>
          <w:sz w:val="28"/>
        </w:rPr>
        <w:t xml:space="preserve">КОНТРОЛЬ И ОЦЕНКА РЕЗУЛЬТАТОВ ОСВОЕНИЯ ПРОФЕССИОНАЛЬНОГО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5149"/>
        <w:gridCol w:w="2702"/>
      </w:tblGrid>
      <w:tr w:rsidR="006016FB" w:rsidTr="00751073">
        <w:trPr>
          <w:trHeight w:val="23"/>
        </w:trPr>
        <w:tc>
          <w:tcPr>
            <w:tcW w:w="799" w:type="pct"/>
          </w:tcPr>
          <w:p w:rsidR="006016FB" w:rsidRDefault="00751073">
            <w:pPr>
              <w:suppressAutoHyphens/>
              <w:contextualSpacing/>
              <w:jc w:val="center"/>
              <w:rPr>
                <w:b/>
                <w:iCs/>
              </w:rPr>
            </w:pPr>
            <w:bookmarkStart w:id="8" w:name="_Hlk152334357"/>
            <w:r>
              <w:rPr>
                <w:b/>
                <w:iCs/>
              </w:rPr>
              <w:t>Код ПК, ОК</w:t>
            </w:r>
          </w:p>
        </w:tc>
        <w:tc>
          <w:tcPr>
            <w:tcW w:w="2755" w:type="pct"/>
            <w:vAlign w:val="center"/>
          </w:tcPr>
          <w:p w:rsidR="006016FB" w:rsidRDefault="00751073">
            <w:pPr>
              <w:suppressAutoHyphens/>
              <w:contextualSpacing/>
              <w:jc w:val="center"/>
              <w:rPr>
                <w:b/>
              </w:rPr>
            </w:pPr>
            <w:r>
              <w:rPr>
                <w:b/>
                <w:iCs/>
              </w:rPr>
              <w:t xml:space="preserve">Критерии оценки результата </w:t>
            </w:r>
            <w:r>
              <w:rPr>
                <w:b/>
                <w:iCs/>
              </w:rPr>
              <w:br/>
              <w:t>(показатели освоенности компетенций)</w:t>
            </w:r>
          </w:p>
        </w:tc>
        <w:tc>
          <w:tcPr>
            <w:tcW w:w="1446" w:type="pct"/>
            <w:vAlign w:val="center"/>
          </w:tcPr>
          <w:p w:rsidR="006016FB" w:rsidRDefault="00751073">
            <w:pPr>
              <w:suppressAutoHyphens/>
              <w:contextualSpacing/>
              <w:jc w:val="center"/>
              <w:rPr>
                <w:b/>
              </w:rPr>
            </w:pPr>
            <w:r>
              <w:rPr>
                <w:b/>
              </w:rPr>
              <w:t>Формы контроля и методы оценки</w:t>
            </w:r>
          </w:p>
        </w:tc>
      </w:tr>
      <w:tr w:rsidR="006016FB" w:rsidTr="00751073">
        <w:trPr>
          <w:trHeight w:val="23"/>
        </w:trPr>
        <w:tc>
          <w:tcPr>
            <w:tcW w:w="799" w:type="pct"/>
          </w:tcPr>
          <w:p w:rsidR="006016FB" w:rsidRDefault="00751073">
            <w:pPr>
              <w:suppressAutoHyphens/>
              <w:contextualSpacing/>
            </w:pPr>
            <w:r>
              <w:t>ПК 2.1</w:t>
            </w:r>
          </w:p>
          <w:p w:rsidR="006016FB" w:rsidRDefault="006016FB">
            <w:pPr>
              <w:suppressAutoHyphens/>
              <w:contextualSpacing/>
            </w:pPr>
          </w:p>
        </w:tc>
        <w:tc>
          <w:tcPr>
            <w:tcW w:w="2755" w:type="pct"/>
          </w:tcPr>
          <w:p w:rsidR="006016FB" w:rsidRDefault="00751073">
            <w:pPr>
              <w:suppressAutoHyphens/>
              <w:contextualSpacing/>
              <w:jc w:val="both"/>
            </w:pPr>
            <w:r>
              <w:t>Оценка «</w:t>
            </w:r>
            <w:r>
              <w:rPr>
                <w:b/>
              </w:rPr>
              <w:t>Отлично</w:t>
            </w:r>
            <w:r>
              <w:t>» - имеет глубокое и всестороннее понимание принципов. Может анализировать, синтезировать и оценивать различные подходы к резервному копированию и восстановлению, демонстрируя понимание тонкостей. Способен эффективно и самостоятельно выполнять сложные задачи, включая разработку и реализацию стратегий резервного копирования, оптимизацию процессов, устранение проблем, и мониторинг. Бегло читает и понимает документацию различных производителей. Эффективно использует все доступные инструменты и оборудование, максимально используя их возможности и умея находить решения в нестандартных ситуациях. Предлагает высокоэффективные, надежные и оптимизированные решения, превосходящие ожидания. Демонстрирует понимание важности обеспечения целостности данных и бесперебойной работы.</w:t>
            </w:r>
          </w:p>
          <w:p w:rsidR="006016FB" w:rsidRDefault="00751073">
            <w:pPr>
              <w:suppressAutoHyphens/>
              <w:contextualSpacing/>
              <w:jc w:val="both"/>
            </w:pPr>
            <w:r>
              <w:t>Оценка «</w:t>
            </w:r>
            <w:r>
              <w:rPr>
                <w:b/>
              </w:rPr>
              <w:t>Хорошо</w:t>
            </w:r>
            <w:r>
              <w:t xml:space="preserve">» - имеет хорошее понимание основных принципов, умение объяснить их простым языком. Понимает взаимосвязь между различными аспектами резервного копирования. Способен выполнять задачи средней сложности самостоятельно. Может настроить расписание, вычислить размер копии, выполнить резервное копирование и восстановление с минимальной помощью. Эффективно использует техническую документацию для решения задач. Уверенно </w:t>
            </w:r>
            <w:r>
              <w:lastRenderedPageBreak/>
              <w:t>работает с инструментами резервного копирования, решая типичные проблемы. Решения надежны, эффективны и соответствуют требованиям. Предоставляются решения, минимизирующие риски.</w:t>
            </w:r>
          </w:p>
          <w:p w:rsidR="006016FB" w:rsidRDefault="00751073">
            <w:pPr>
              <w:suppressAutoHyphens/>
              <w:contextualSpacing/>
              <w:jc w:val="both"/>
            </w:pPr>
            <w:r>
              <w:t>Оценка «</w:t>
            </w:r>
            <w:r>
              <w:rPr>
                <w:b/>
              </w:rPr>
              <w:t>Удовлетворительно</w:t>
            </w:r>
            <w:r>
              <w:t>» - имеет базовое понимание основных принципов. Может объяснить основные понятия, но не может применять их в сложных ситуациях. Способен выполнять простые задачи под руководством. Допускает ошибки, требующие помощи. Может находить базовую информацию в документации. Умеет использовать простые инструменты под руководством. Решения в целом работают, но могут быть недостаточно эффективными или требовать корректировок.</w:t>
            </w:r>
          </w:p>
        </w:tc>
        <w:tc>
          <w:tcPr>
            <w:tcW w:w="1446" w:type="pct"/>
            <w:vMerge w:val="restart"/>
          </w:tcPr>
          <w:p w:rsidR="006016FB" w:rsidRDefault="00751073">
            <w:pPr>
              <w:suppressAutoHyphens/>
              <w:contextualSpacing/>
              <w:jc w:val="both"/>
            </w:pPr>
            <w:r>
              <w:lastRenderedPageBreak/>
              <w:t>Контрольные работы, зачеты, квалификационные испытания, защита курсовых и дипломных проектов (работ),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6016FB" w:rsidTr="00751073">
        <w:trPr>
          <w:trHeight w:val="90"/>
        </w:trPr>
        <w:tc>
          <w:tcPr>
            <w:tcW w:w="799" w:type="pct"/>
          </w:tcPr>
          <w:p w:rsidR="006016FB" w:rsidRDefault="00751073">
            <w:pPr>
              <w:suppressAutoHyphens/>
              <w:contextualSpacing/>
            </w:pPr>
            <w:r>
              <w:t>ПК 2.2</w:t>
            </w:r>
          </w:p>
          <w:p w:rsidR="006016FB" w:rsidRDefault="006016FB">
            <w:pPr>
              <w:suppressAutoHyphens/>
              <w:contextualSpacing/>
            </w:pPr>
          </w:p>
        </w:tc>
        <w:tc>
          <w:tcPr>
            <w:tcW w:w="2755" w:type="pct"/>
          </w:tcPr>
          <w:p w:rsidR="006016FB" w:rsidRDefault="00751073">
            <w:pPr>
              <w:suppressAutoHyphens/>
              <w:contextualSpacing/>
              <w:jc w:val="both"/>
            </w:pPr>
            <w:r>
              <w:t>Оценка «</w:t>
            </w:r>
            <w:r>
              <w:rPr>
                <w:b/>
              </w:rPr>
              <w:t>Отлично</w:t>
            </w:r>
            <w:r>
              <w:t>» - имеет глубокое и всестороннее понимание принципов безопасности БД, включая различные модели управления доступом (RBAC, ABAC). Может анализировать, оценивать и предлагать решения для сложных сценариев безопасности. Способен эффективно и самостоятельно реализовывать сложные стратегии управления правами доступа, включая автоматизацию, аудит и мониторинг. Демонстрирует глубокое знание инструментов, автоматизирует задачи, использует расширенные возможности инструментов для мониторинга, аудита и управления. Создает и поддерживает эффективные системы мониторинга и аудита, автоматически выявляет сложные случаи нарушений, анализирует риски и предлагает превентивные меры.</w:t>
            </w:r>
          </w:p>
          <w:p w:rsidR="006016FB" w:rsidRDefault="00751073">
            <w:pPr>
              <w:suppressAutoHyphens/>
              <w:contextualSpacing/>
              <w:jc w:val="both"/>
            </w:pPr>
            <w:r>
              <w:t>Оценка «</w:t>
            </w:r>
            <w:r>
              <w:rPr>
                <w:b/>
              </w:rPr>
              <w:t>Хорошо</w:t>
            </w:r>
            <w:r>
              <w:t xml:space="preserve">» - хорошо понимает принципы управления правами доступа, может объяснить взаимосвязи между ролями, пользователями и привилегиями. Способен выполнять задачи средней сложности: создавать, изменять и удалять пользователей, назначать и отзывать права доступа (включая роли), а также диагностировать и устранять проблемы с доступом. Уверенно использует инструменты управления правами доступа, знает команды SQL (или другого языка), необходимые для выполнения задач, может эффективно использовать документацию для </w:t>
            </w:r>
            <w:r>
              <w:lastRenderedPageBreak/>
              <w:t>решения проблем. Способен анализировать журналы аудита, выявлять потенциальные нарушения прав доступа, оценивать их серьезность и предлагать корректирующие действия.</w:t>
            </w:r>
          </w:p>
          <w:p w:rsidR="006016FB" w:rsidRDefault="00751073">
            <w:pPr>
              <w:suppressAutoHyphens/>
              <w:contextualSpacing/>
              <w:jc w:val="both"/>
            </w:pPr>
            <w:r>
              <w:t>Оценка «</w:t>
            </w:r>
            <w:r>
              <w:rPr>
                <w:b/>
              </w:rPr>
              <w:t>Удовлетворительно</w:t>
            </w:r>
            <w:r>
              <w:t>» - имеет базовое понимание основных концепций. Может определить основные типы прав доступа. Может выполнить простые задачи по созданию пользователей и назначению базовых прав доступа под руководством. Может использовать базовые инструменты под руководством. Понимает базовые команды SQL (или другого языка) для управления правами доступа. Может определить простые случаи нарушений, если они четко указаны.</w:t>
            </w:r>
          </w:p>
        </w:tc>
        <w:tc>
          <w:tcPr>
            <w:tcW w:w="1446" w:type="pct"/>
            <w:vMerge/>
          </w:tcPr>
          <w:p w:rsidR="006016FB" w:rsidRDefault="006016FB">
            <w:pPr>
              <w:suppressAutoHyphens/>
              <w:contextualSpacing/>
              <w:jc w:val="both"/>
            </w:pPr>
          </w:p>
        </w:tc>
      </w:tr>
      <w:tr w:rsidR="006016FB" w:rsidTr="00751073">
        <w:trPr>
          <w:trHeight w:val="23"/>
        </w:trPr>
        <w:tc>
          <w:tcPr>
            <w:tcW w:w="799" w:type="pct"/>
          </w:tcPr>
          <w:p w:rsidR="006016FB" w:rsidRDefault="00751073">
            <w:pPr>
              <w:suppressAutoHyphens/>
              <w:contextualSpacing/>
            </w:pPr>
            <w:r>
              <w:t>ПК 2.3</w:t>
            </w:r>
          </w:p>
          <w:p w:rsidR="006016FB" w:rsidRDefault="006016FB">
            <w:pPr>
              <w:suppressAutoHyphens/>
              <w:contextualSpacing/>
            </w:pPr>
          </w:p>
        </w:tc>
        <w:tc>
          <w:tcPr>
            <w:tcW w:w="2755" w:type="pct"/>
          </w:tcPr>
          <w:p w:rsidR="006016FB" w:rsidRDefault="00751073">
            <w:pPr>
              <w:suppressAutoHyphens/>
              <w:contextualSpacing/>
              <w:jc w:val="both"/>
            </w:pPr>
            <w:r>
              <w:t>Оценка «</w:t>
            </w:r>
            <w:r>
              <w:rPr>
                <w:b/>
              </w:rPr>
              <w:t>Отлично</w:t>
            </w:r>
            <w:r>
              <w:t>» - имеет глубокое понимание архитектуры СУБД, различных типов ПО, принципов настройки и оптимизации. Может анализировать проблемы и предлагать решения. Способен эффективно и самостоятельно выполнять сложные задачи, включая автоматизированную установку, тонкую настройку, диагностику проблем и оптимизацию работы по на стороне клиента и сервера. Бегло читает и понимает техническую документацию. Эффективно использует весь арсенал доступных инструментов, включая инструменты диагностики и мониторинга, а также автоматизирует процессы установки и проверки. Разрабатывает и реализует комплексные системы проверок. Обеспечивает максимальную надежность и производительность ПО.</w:t>
            </w:r>
          </w:p>
          <w:p w:rsidR="006016FB" w:rsidRDefault="00751073">
            <w:pPr>
              <w:suppressAutoHyphens/>
              <w:contextualSpacing/>
              <w:jc w:val="both"/>
            </w:pPr>
            <w:r>
              <w:t>Оценка «</w:t>
            </w:r>
            <w:r>
              <w:rPr>
                <w:b/>
              </w:rPr>
              <w:t>Хорошо</w:t>
            </w:r>
            <w:r>
              <w:t xml:space="preserve">» - Хорошо понимает принципы работы, знает основные типы по (клиентское, административное, утилиты), понимает процессы установки и настройки. Способен самостоятельно выполнять задачи средней сложности: устанавливать клиентское и административное ПО, выполнять базовые проверки работоспособности. Эффективно использует техническую документацию для решения задач, знает основные команды и утилиты, умеет находить и исправлять ошибки. Проводит все необходимые проверки, обеспечивает стабильную работу ПО. Умеет </w:t>
            </w:r>
            <w:r>
              <w:lastRenderedPageBreak/>
              <w:t>находить и устранять распространенные проблемы.</w:t>
            </w:r>
          </w:p>
          <w:p w:rsidR="006016FB" w:rsidRDefault="00751073">
            <w:pPr>
              <w:suppressAutoHyphens/>
              <w:contextualSpacing/>
              <w:jc w:val="both"/>
            </w:pPr>
            <w:r>
              <w:t>Оценка «</w:t>
            </w:r>
            <w:r>
              <w:rPr>
                <w:b/>
              </w:rPr>
              <w:t>Удовлетворительно</w:t>
            </w:r>
            <w:r>
              <w:t>» -имеет базовое понимание принципов работы СУБД и клиент-серверной архитектуры. Знает основные типы ПО, используемого для доступа к БД. Способен выполнять простые задачи по установке и проверке по под руководством. Допускает ошибки, требующие помощи. Может находить базовую информацию в документации. Умеет использовать простые инструменты под руководством (например, утилиты установки). Проводит базовые проверки. Могут возникать проблемы с работой по после установки.</w:t>
            </w:r>
          </w:p>
        </w:tc>
        <w:tc>
          <w:tcPr>
            <w:tcW w:w="1446" w:type="pct"/>
            <w:vMerge/>
          </w:tcPr>
          <w:p w:rsidR="006016FB" w:rsidRDefault="006016FB">
            <w:pPr>
              <w:suppressAutoHyphens/>
              <w:contextualSpacing/>
              <w:jc w:val="both"/>
            </w:pPr>
          </w:p>
        </w:tc>
      </w:tr>
      <w:tr w:rsidR="006016FB" w:rsidTr="00751073">
        <w:trPr>
          <w:trHeight w:val="23"/>
        </w:trPr>
        <w:tc>
          <w:tcPr>
            <w:tcW w:w="799" w:type="pct"/>
          </w:tcPr>
          <w:p w:rsidR="006016FB" w:rsidRDefault="00751073">
            <w:pPr>
              <w:suppressAutoHyphens/>
              <w:contextualSpacing/>
            </w:pPr>
            <w:r>
              <w:t>ПК 2.4</w:t>
            </w:r>
          </w:p>
          <w:p w:rsidR="006016FB" w:rsidRDefault="006016FB">
            <w:pPr>
              <w:suppressAutoHyphens/>
              <w:contextualSpacing/>
            </w:pPr>
          </w:p>
        </w:tc>
        <w:tc>
          <w:tcPr>
            <w:tcW w:w="2755" w:type="pct"/>
          </w:tcPr>
          <w:p w:rsidR="006016FB" w:rsidRDefault="00751073">
            <w:pPr>
              <w:suppressAutoHyphens/>
              <w:contextualSpacing/>
              <w:jc w:val="both"/>
            </w:pPr>
            <w:r>
              <w:t>Оценка «</w:t>
            </w:r>
            <w:r>
              <w:rPr>
                <w:b/>
              </w:rPr>
              <w:t>Отлично</w:t>
            </w:r>
            <w:r>
              <w:t>» - имеет глубокое и всестороннее понимание функционирования БД, включая продвинутые метрики, взаимосвязи между различными компонентами, а также понимание причин и последствий сложных проблем, влияющих на производительность и надежность. Способен эффективно выявлять, диагностировать и устранять сложные проблемы в БД, используя различные методы, включая анализ журналов, поиск root cause (первопричины) и применение нестандартных решений. Демонстрирует глубокое знание инструментов, автоматизирует задачи мониторинга и диагностики, использует расширенные возможности инструментов, максимально используя их возможности и умея находить решения в нестандартных ситуациях. Способен анализировать сложные проблемы, находить root cause, предлагать и реализовывать оптимальные решения, оценивая риски, документируя результаты, и предлагая улучшения для предотвращения будущих проблем.</w:t>
            </w:r>
          </w:p>
          <w:p w:rsidR="006016FB" w:rsidRDefault="00751073">
            <w:pPr>
              <w:suppressAutoHyphens/>
              <w:contextualSpacing/>
              <w:jc w:val="both"/>
            </w:pPr>
            <w:r>
              <w:t>Оценка «</w:t>
            </w:r>
            <w:r>
              <w:rPr>
                <w:b/>
              </w:rPr>
              <w:t>Хорошо</w:t>
            </w:r>
            <w:r>
              <w:t xml:space="preserve">» - хорошо понимает штатный режим работы, основные метрики производительности, процессы и компоненты БД. Знает о типичных проблемах, их причинах и методах диагностики. Способен самостоятельно выявлять и диагностировать типичные проблемы в БД. Умеет использовать инструменты мониторинга и диагностики для сбора информации, а также применять известные решения. Эффективно использует </w:t>
            </w:r>
            <w:r>
              <w:lastRenderedPageBreak/>
              <w:t>инструменты мониторинга и диагностики. Умеет читать и анализировать логи, используя документацию для поиска решений. Способен анализировать информацию, выявлять причины типичных проблем, предлагать и реализовывать решения, оценивая их эффективность.</w:t>
            </w:r>
          </w:p>
          <w:p w:rsidR="006016FB" w:rsidRDefault="00751073">
            <w:pPr>
              <w:suppressAutoHyphens/>
              <w:contextualSpacing/>
              <w:jc w:val="both"/>
            </w:pPr>
            <w:r>
              <w:t>Оценка «</w:t>
            </w:r>
            <w:r>
              <w:rPr>
                <w:b/>
              </w:rPr>
              <w:t>Удовлетворительно</w:t>
            </w:r>
            <w:r>
              <w:t>» - имеет базовое понимание штатного режима работы и некоторых метрик производительности. Знает о некоторых типичных проблемах, но не понимает их причин. Способен выявлять некоторые простые проблемы и следовать инструкциям для их решения. Может использовать базовые инструменты под руководством. Понимает основы чтения журналов. Может следовать инструкциям для решения простых проблем.</w:t>
            </w:r>
          </w:p>
        </w:tc>
        <w:tc>
          <w:tcPr>
            <w:tcW w:w="1446" w:type="pct"/>
            <w:vMerge/>
          </w:tcPr>
          <w:p w:rsidR="006016FB" w:rsidRDefault="006016FB">
            <w:pPr>
              <w:suppressAutoHyphens/>
              <w:contextualSpacing/>
              <w:jc w:val="both"/>
            </w:pPr>
          </w:p>
        </w:tc>
      </w:tr>
      <w:tr w:rsidR="006016FB" w:rsidTr="00751073">
        <w:trPr>
          <w:trHeight w:val="23"/>
        </w:trPr>
        <w:tc>
          <w:tcPr>
            <w:tcW w:w="799" w:type="pct"/>
          </w:tcPr>
          <w:p w:rsidR="006016FB" w:rsidRDefault="00751073">
            <w:pPr>
              <w:suppressAutoHyphens/>
              <w:contextualSpacing/>
            </w:pPr>
            <w:r>
              <w:t>ПК 2.5</w:t>
            </w:r>
          </w:p>
          <w:p w:rsidR="006016FB" w:rsidRDefault="006016FB">
            <w:pPr>
              <w:suppressAutoHyphens/>
              <w:contextualSpacing/>
            </w:pPr>
          </w:p>
        </w:tc>
        <w:tc>
          <w:tcPr>
            <w:tcW w:w="2755" w:type="pct"/>
          </w:tcPr>
          <w:p w:rsidR="006016FB" w:rsidRDefault="00751073">
            <w:pPr>
              <w:suppressAutoHyphens/>
              <w:contextualSpacing/>
              <w:jc w:val="both"/>
            </w:pPr>
            <w:r>
              <w:t>Оценка «</w:t>
            </w:r>
            <w:r>
              <w:rPr>
                <w:b/>
              </w:rPr>
              <w:t>Отлично</w:t>
            </w:r>
            <w:r>
              <w:t>» - имеет глубокое и всестороннее понимание принципов ИБ, включая продвинутые методы защиты, анализа угроз, управления рисками и обеспечения соответствия нормативным требованиям.</w:t>
            </w:r>
          </w:p>
          <w:p w:rsidR="006016FB" w:rsidRDefault="00751073">
            <w:pPr>
              <w:suppressAutoHyphens/>
              <w:contextualSpacing/>
              <w:jc w:val="both"/>
            </w:pPr>
            <w:r>
              <w:t>Способен эффективно обнаруживать, анализировать и реагировать на сложные инциденты ИБ, разрабатывать и реализовывать комплексные меры защиты, а также управлять процессами аудита и соответствия требованиям. Демонстрирует превосходные навыки коммуникации, активно взаимодействует со службой ИБ, участвует в разработке и улучшении процедур безопасности, обеспечивает эффективную координацию действий в случае инцидентов. Разрабатывает и реализует комплексные политики управления доступом, интегрирует различные инструменты защиты (например, системы обнаружения вторжений), оптимизирует настройки безопасности, и обеспечивает непрерывный мониторинг и аудит.</w:t>
            </w:r>
          </w:p>
          <w:p w:rsidR="006016FB" w:rsidRDefault="00751073">
            <w:pPr>
              <w:suppressAutoHyphens/>
              <w:contextualSpacing/>
              <w:jc w:val="both"/>
            </w:pPr>
            <w:r>
              <w:t>Оценка «</w:t>
            </w:r>
            <w:r>
              <w:rPr>
                <w:b/>
              </w:rPr>
              <w:t>Хорошо</w:t>
            </w:r>
            <w:r>
              <w:t xml:space="preserve">» - хорошо понимает принципы ИБ, различные типы угроз, уязвимостей и инцидентов, связанных с БД. Знает основные нормативные требования и лучшие практики безопасности. Способен идентифицировать широкий спектр инцидентов ИБ, применять соответствующие меры реагирования, управлять доступом в случае </w:t>
            </w:r>
            <w:r>
              <w:lastRenderedPageBreak/>
              <w:t>инцидентов, и выполнять базовую настройку и сопровождение антивирусного ПО. Четко и своевременно сообщает о инцидентах ИБ, следует установленным процедурам коммуникации, работает в сотрудничестве со службой ИБ. Эффективно управляет доступом пользователей в соответствии с политиками безопасности, настраивает и поддерживает антивирусное ПО, использует инструменты для мониторинга активности пользователей и выявления подозрительной активности.</w:t>
            </w:r>
          </w:p>
          <w:p w:rsidR="006016FB" w:rsidRDefault="00751073">
            <w:pPr>
              <w:suppressAutoHyphens/>
              <w:contextualSpacing/>
              <w:jc w:val="both"/>
            </w:pPr>
            <w:r>
              <w:t>Оценка «</w:t>
            </w:r>
            <w:r>
              <w:rPr>
                <w:b/>
              </w:rPr>
              <w:t>Удовлетворительно</w:t>
            </w:r>
            <w:r>
              <w:t>» - имеет базовое понимание основных принципов ИБ, знает о некоторых угрозах и уязвимостях. Способен идентифицировать простые инциденты ИБ и выполнять базовые действия в соответствии с инструкциями. Может сообщить о простых инцидентах в соответствии с инструкциями. Может временно заблокировать учетные записи пользователей в случае инцидента, используя базовые инструменты (например, SQL команды). Может установить антивирусное по под руководством.</w:t>
            </w:r>
          </w:p>
        </w:tc>
        <w:tc>
          <w:tcPr>
            <w:tcW w:w="1446" w:type="pct"/>
            <w:vMerge/>
          </w:tcPr>
          <w:p w:rsidR="006016FB" w:rsidRDefault="006016FB">
            <w:pPr>
              <w:suppressAutoHyphens/>
              <w:contextualSpacing/>
              <w:jc w:val="both"/>
            </w:pPr>
          </w:p>
        </w:tc>
      </w:tr>
      <w:tr w:rsidR="006016FB" w:rsidTr="00751073">
        <w:trPr>
          <w:trHeight w:val="23"/>
        </w:trPr>
        <w:tc>
          <w:tcPr>
            <w:tcW w:w="799" w:type="pct"/>
          </w:tcPr>
          <w:p w:rsidR="006016FB" w:rsidRDefault="00751073">
            <w:pPr>
              <w:suppressAutoHyphens/>
              <w:contextualSpacing/>
            </w:pPr>
            <w:r>
              <w:t>ПК 2.6</w:t>
            </w:r>
          </w:p>
        </w:tc>
        <w:tc>
          <w:tcPr>
            <w:tcW w:w="2755" w:type="pct"/>
          </w:tcPr>
          <w:p w:rsidR="006016FB" w:rsidRDefault="00751073">
            <w:pPr>
              <w:suppressAutoHyphens/>
              <w:contextualSpacing/>
              <w:jc w:val="both"/>
            </w:pPr>
            <w:r>
              <w:t>Оценка «</w:t>
            </w:r>
            <w:r>
              <w:rPr>
                <w:b/>
              </w:rPr>
              <w:t>Отлично</w:t>
            </w:r>
            <w:r>
              <w:t>» - глубокое понимание синтаксиса SQL, различных стандартов SQL (например, ANSI SQL), знание особенностей различных СУБД (SQL Server, MySQL и т.д.). Разрабатывает сложные и эффективные запросы, решает сложные задачи по обработке данных, оптимизирует структуры данных и схемы баз данных для максимальной производительности. Уверенно использует инструменты для работы с базами данных, оптимизирует запросы, применяет передовые методы оптимизации, понимает и использует инструменты анализа производительности. Запросы эффективны, оптимизированы для высокой производительности. Результаты точны, полны и соответствуют требованиям. Код структурирован, хорошо документирован и легко поддерживается.</w:t>
            </w:r>
          </w:p>
          <w:p w:rsidR="006016FB" w:rsidRDefault="00751073">
            <w:pPr>
              <w:suppressAutoHyphens/>
              <w:contextualSpacing/>
              <w:jc w:val="both"/>
            </w:pPr>
            <w:r>
              <w:t>Оценка «</w:t>
            </w:r>
            <w:r>
              <w:rPr>
                <w:b/>
              </w:rPr>
              <w:t>Хорошо</w:t>
            </w:r>
            <w:r>
              <w:t xml:space="preserve">» - хорошо знает синтаксис SQL. Использует основные операторы и функции, а также понимает структуру реляционных баз данных. Способен анализировать требования, формулировать запросы, включая использование агрегатных </w:t>
            </w:r>
            <w:r>
              <w:lastRenderedPageBreak/>
              <w:t>функций и подзапросов. Создает и модифицирует таблицы и схемы. Эффективно использует инструменты для работы с базами данных, понимает основы оптимизации запросов. Запросы работают, возвращают правильные результаты. Код читаем и понятен.</w:t>
            </w:r>
          </w:p>
          <w:p w:rsidR="006016FB" w:rsidRDefault="00751073">
            <w:pPr>
              <w:tabs>
                <w:tab w:val="left" w:pos="3927"/>
              </w:tabs>
              <w:suppressAutoHyphens/>
              <w:contextualSpacing/>
              <w:jc w:val="both"/>
            </w:pPr>
            <w:r>
              <w:t>Оценка «</w:t>
            </w:r>
            <w:r>
              <w:rPr>
                <w:b/>
              </w:rPr>
              <w:t>Удовлетворительно</w:t>
            </w:r>
            <w:r>
              <w:t>» - знает основные команды SQL (SELECT, INSERT, UPDATE, DELETE). Может писать простые запросы. Может формулировать простые запросы для извлечения данных, если требования четко определены. Использует простые инструменты под руководством. Запросы работают, но могут быть неэффективными. Результаты могут быть неполными или содержать ошибки.</w:t>
            </w:r>
          </w:p>
        </w:tc>
        <w:tc>
          <w:tcPr>
            <w:tcW w:w="1446" w:type="pct"/>
            <w:vMerge/>
          </w:tcPr>
          <w:p w:rsidR="006016FB" w:rsidRDefault="006016FB">
            <w:pPr>
              <w:suppressAutoHyphens/>
              <w:contextualSpacing/>
              <w:jc w:val="both"/>
            </w:pPr>
          </w:p>
        </w:tc>
      </w:tr>
      <w:tr w:rsidR="006016FB" w:rsidTr="00751073">
        <w:trPr>
          <w:trHeight w:val="23"/>
        </w:trPr>
        <w:tc>
          <w:tcPr>
            <w:tcW w:w="799" w:type="pct"/>
          </w:tcPr>
          <w:p w:rsidR="006016FB" w:rsidRDefault="00751073">
            <w:pPr>
              <w:suppressAutoHyphens/>
              <w:contextualSpacing/>
            </w:pPr>
            <w:r>
              <w:t>ОК.01</w:t>
            </w:r>
          </w:p>
        </w:tc>
        <w:tc>
          <w:tcPr>
            <w:tcW w:w="2755" w:type="pct"/>
          </w:tcPr>
          <w:p w:rsidR="006016FB" w:rsidRDefault="00751073">
            <w:pPr>
              <w:jc w:val="both"/>
            </w:pPr>
            <w:r>
              <w:t xml:space="preserve">распознает задачу и/или проблему в профессиональном и/или социальном контексте; </w:t>
            </w:r>
          </w:p>
          <w:p w:rsidR="006016FB" w:rsidRDefault="00751073">
            <w:pPr>
              <w:jc w:val="both"/>
            </w:pPr>
            <w:r>
              <w:t xml:space="preserve">анализирует задачу и/или проблему; </w:t>
            </w:r>
          </w:p>
          <w:p w:rsidR="006016FB" w:rsidRDefault="00751073">
            <w:pPr>
              <w:jc w:val="both"/>
            </w:pPr>
            <w:r>
              <w:t xml:space="preserve">определяет этапы решения задачи; </w:t>
            </w:r>
          </w:p>
          <w:p w:rsidR="006016FB" w:rsidRDefault="00751073">
            <w:pPr>
              <w:jc w:val="both"/>
            </w:pPr>
            <w:r>
              <w:t xml:space="preserve">выявляет и эффективно находит информацию, необходимую для решения задачи и/или проблемы; </w:t>
            </w:r>
          </w:p>
          <w:p w:rsidR="006016FB" w:rsidRDefault="00751073">
            <w:pPr>
              <w:jc w:val="both"/>
            </w:pPr>
            <w:r>
              <w:t xml:space="preserve">составляет план действия; определяет необходимые ресурсы; </w:t>
            </w:r>
          </w:p>
          <w:p w:rsidR="006016FB" w:rsidRDefault="00751073">
            <w:pPr>
              <w:suppressAutoHyphens/>
              <w:contextualSpacing/>
              <w:jc w:val="both"/>
            </w:pPr>
            <w:r>
              <w:t>оценивает результат и последствия своих действий (самостоятельно или с помощью наставника).</w:t>
            </w:r>
          </w:p>
        </w:tc>
        <w:tc>
          <w:tcPr>
            <w:tcW w:w="1446" w:type="pct"/>
            <w:vMerge/>
          </w:tcPr>
          <w:p w:rsidR="006016FB" w:rsidRDefault="006016FB">
            <w:pPr>
              <w:suppressAutoHyphens/>
              <w:contextualSpacing/>
              <w:jc w:val="both"/>
            </w:pPr>
          </w:p>
        </w:tc>
      </w:tr>
      <w:tr w:rsidR="006016FB" w:rsidTr="00751073">
        <w:trPr>
          <w:trHeight w:val="23"/>
        </w:trPr>
        <w:tc>
          <w:tcPr>
            <w:tcW w:w="799" w:type="pct"/>
          </w:tcPr>
          <w:p w:rsidR="006016FB" w:rsidRDefault="00751073">
            <w:pPr>
              <w:suppressAutoHyphens/>
              <w:contextualSpacing/>
            </w:pPr>
            <w:r>
              <w:t>ОК.02</w:t>
            </w:r>
          </w:p>
        </w:tc>
        <w:tc>
          <w:tcPr>
            <w:tcW w:w="2755" w:type="pct"/>
          </w:tcPr>
          <w:p w:rsidR="006016FB" w:rsidRDefault="00751073">
            <w:pPr>
              <w:jc w:val="both"/>
            </w:pPr>
            <w:r>
              <w:t xml:space="preserve">определяет задачи для поиска информации; </w:t>
            </w:r>
          </w:p>
          <w:p w:rsidR="006016FB" w:rsidRDefault="00751073">
            <w:pPr>
              <w:jc w:val="both"/>
            </w:pPr>
            <w:r>
              <w:t xml:space="preserve">определяет необходимые источники информации; </w:t>
            </w:r>
          </w:p>
          <w:p w:rsidR="006016FB" w:rsidRDefault="00751073">
            <w:pPr>
              <w:jc w:val="both"/>
            </w:pPr>
            <w:r>
              <w:t xml:space="preserve">планирует процесс поиска; </w:t>
            </w:r>
          </w:p>
          <w:p w:rsidR="006016FB" w:rsidRDefault="00751073">
            <w:pPr>
              <w:jc w:val="both"/>
            </w:pPr>
            <w:r>
              <w:t xml:space="preserve">структурирует получаемую информацию; </w:t>
            </w:r>
          </w:p>
          <w:p w:rsidR="006016FB" w:rsidRDefault="00751073">
            <w:pPr>
              <w:jc w:val="both"/>
            </w:pPr>
            <w:r>
              <w:t xml:space="preserve">выделяет наиболее значимое в перечне информации; </w:t>
            </w:r>
          </w:p>
          <w:p w:rsidR="006016FB" w:rsidRDefault="00751073">
            <w:pPr>
              <w:jc w:val="both"/>
            </w:pPr>
            <w:r>
              <w:t xml:space="preserve">оценивает практическую значимость результатов поиска; </w:t>
            </w:r>
          </w:p>
          <w:p w:rsidR="006016FB" w:rsidRDefault="00751073">
            <w:pPr>
              <w:suppressAutoHyphens/>
              <w:contextualSpacing/>
            </w:pPr>
            <w:r>
              <w:t>оформляет результаты поиска.</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lastRenderedPageBreak/>
              <w:t>ОК.03</w:t>
            </w:r>
          </w:p>
        </w:tc>
        <w:tc>
          <w:tcPr>
            <w:tcW w:w="2755" w:type="pct"/>
          </w:tcPr>
          <w:p w:rsidR="006016FB" w:rsidRDefault="00751073">
            <w:pPr>
              <w:jc w:val="both"/>
            </w:pPr>
            <w:r>
              <w:t xml:space="preserve">определяет актуальность нормативно-правовой документации в профессиональной деятельности; </w:t>
            </w:r>
          </w:p>
          <w:p w:rsidR="006016FB" w:rsidRDefault="00751073">
            <w:pPr>
              <w:jc w:val="both"/>
            </w:pPr>
            <w:r>
              <w:t xml:space="preserve">применяет современную научную профессиональную терминологию; </w:t>
            </w:r>
          </w:p>
          <w:p w:rsidR="006016FB" w:rsidRDefault="00751073">
            <w:pPr>
              <w:suppressAutoHyphens/>
              <w:contextualSpacing/>
            </w:pPr>
            <w:r>
              <w:t>определяет и выстраивает траектории профессионального развития и самообразования.</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t>ОК.04</w:t>
            </w:r>
          </w:p>
        </w:tc>
        <w:tc>
          <w:tcPr>
            <w:tcW w:w="2755" w:type="pct"/>
          </w:tcPr>
          <w:p w:rsidR="006016FB" w:rsidRDefault="00751073">
            <w:pPr>
              <w:jc w:val="both"/>
            </w:pPr>
            <w:r>
              <w:t xml:space="preserve">организовывает работу коллектива и команды; </w:t>
            </w:r>
          </w:p>
          <w:p w:rsidR="006016FB" w:rsidRDefault="00751073">
            <w:pPr>
              <w:suppressAutoHyphens/>
              <w:contextualSpacing/>
            </w:pPr>
            <w:r>
              <w:t>взаимодействует с коллегами, руководством, клиентами в ходе профессиональной деятельности.</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t>ОК.05</w:t>
            </w:r>
          </w:p>
        </w:tc>
        <w:tc>
          <w:tcPr>
            <w:tcW w:w="2755" w:type="pct"/>
          </w:tcPr>
          <w:p w:rsidR="006016FB" w:rsidRDefault="00751073">
            <w:pPr>
              <w:suppressAutoHyphens/>
              <w:contextualSpacing/>
            </w:pPr>
            <w:r>
              <w:t>излагает свои мысли и оформлять документы по профессиональной тематике на государственном языке, проявлять толерантность в рабочем коллективе.</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t>ОК.06</w:t>
            </w:r>
          </w:p>
        </w:tc>
        <w:tc>
          <w:tcPr>
            <w:tcW w:w="2755" w:type="pct"/>
          </w:tcPr>
          <w:p w:rsidR="006016FB" w:rsidRDefault="00751073">
            <w:pPr>
              <w:suppressAutoHyphens/>
              <w:contextualSpacing/>
            </w:pPr>
            <w:r>
              <w:t>описывает значимость своей специальности.</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t>ОК.07</w:t>
            </w:r>
          </w:p>
        </w:tc>
        <w:tc>
          <w:tcPr>
            <w:tcW w:w="2755" w:type="pct"/>
          </w:tcPr>
          <w:p w:rsidR="006016FB" w:rsidRDefault="00751073">
            <w:pPr>
              <w:jc w:val="both"/>
            </w:pPr>
            <w:r>
              <w:t>соблюдает нормы экологической безопасности</w:t>
            </w:r>
          </w:p>
          <w:p w:rsidR="006016FB" w:rsidRDefault="00751073">
            <w:pPr>
              <w:suppressAutoHyphens/>
              <w:contextualSpacing/>
            </w:pPr>
            <w:r>
              <w:t>определять направления ресурсосбережения в рамках профессиональной деятельности по специальности.</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t>ОК.08</w:t>
            </w:r>
          </w:p>
        </w:tc>
        <w:tc>
          <w:tcPr>
            <w:tcW w:w="2755" w:type="pct"/>
          </w:tcPr>
          <w:p w:rsidR="006016FB" w:rsidRDefault="00751073">
            <w:pPr>
              <w:jc w:val="both"/>
            </w:pPr>
            <w:r>
              <w:t xml:space="preserve">чередует смену деятельности; </w:t>
            </w:r>
          </w:p>
          <w:p w:rsidR="006016FB" w:rsidRDefault="00751073">
            <w:pPr>
              <w:suppressAutoHyphens/>
              <w:contextualSpacing/>
            </w:pPr>
            <w:r>
              <w:t>выполняет комплекс учебной гимнастики с учетом профессиональной деятельности.</w:t>
            </w:r>
          </w:p>
        </w:tc>
        <w:tc>
          <w:tcPr>
            <w:tcW w:w="1446" w:type="pct"/>
            <w:vMerge/>
          </w:tcPr>
          <w:p w:rsidR="006016FB" w:rsidRDefault="006016FB">
            <w:pPr>
              <w:suppressAutoHyphens/>
              <w:contextualSpacing/>
            </w:pPr>
          </w:p>
        </w:tc>
      </w:tr>
      <w:tr w:rsidR="006016FB" w:rsidTr="00751073">
        <w:trPr>
          <w:trHeight w:val="23"/>
        </w:trPr>
        <w:tc>
          <w:tcPr>
            <w:tcW w:w="799" w:type="pct"/>
          </w:tcPr>
          <w:p w:rsidR="006016FB" w:rsidRDefault="00751073">
            <w:pPr>
              <w:suppressAutoHyphens/>
              <w:contextualSpacing/>
            </w:pPr>
            <w:r>
              <w:t>ОК.09</w:t>
            </w:r>
          </w:p>
        </w:tc>
        <w:tc>
          <w:tcPr>
            <w:tcW w:w="2755" w:type="pct"/>
          </w:tcPr>
          <w:p w:rsidR="006016FB" w:rsidRDefault="00751073">
            <w:pPr>
              <w:jc w:val="both"/>
            </w:pPr>
            <w: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rsidR="006016FB" w:rsidRDefault="00751073">
            <w:pPr>
              <w:jc w:val="both"/>
            </w:pPr>
            <w:r>
              <w:t xml:space="preserve">участвовать в диалогах на знакомые общие и профессиональные темы; </w:t>
            </w:r>
          </w:p>
          <w:p w:rsidR="006016FB" w:rsidRDefault="00751073">
            <w:pPr>
              <w:suppressAutoHyphens/>
              <w:contextualSpacing/>
            </w:pPr>
            <w:r>
              <w:t>пишет простые связные сообщения на знакомые или интересующие профессиональные темы.</w:t>
            </w:r>
          </w:p>
        </w:tc>
        <w:bookmarkEnd w:id="8"/>
        <w:tc>
          <w:tcPr>
            <w:tcW w:w="1446" w:type="pct"/>
            <w:vMerge/>
          </w:tcPr>
          <w:p w:rsidR="006016FB" w:rsidRDefault="006016FB">
            <w:pPr>
              <w:suppressAutoHyphens/>
              <w:contextualSpacing/>
            </w:pPr>
          </w:p>
        </w:tc>
      </w:tr>
    </w:tbl>
    <w:p w:rsidR="006016FB" w:rsidRDefault="006016FB">
      <w:pPr>
        <w:tabs>
          <w:tab w:val="left" w:pos="426"/>
        </w:tabs>
        <w:spacing w:after="0" w:line="240" w:lineRule="auto"/>
        <w:contextualSpacing/>
        <w:jc w:val="both"/>
      </w:pPr>
    </w:p>
    <w:p w:rsidR="006016FB" w:rsidRDefault="00751073">
      <w:pPr>
        <w:spacing w:after="0" w:line="240" w:lineRule="auto"/>
        <w:contextualSpacing/>
      </w:pPr>
      <w:r>
        <w:br w:type="page"/>
      </w:r>
    </w:p>
    <w:p w:rsidR="006016FB" w:rsidRDefault="00751073">
      <w:pPr>
        <w:pStyle w:val="ListParagraph1"/>
        <w:tabs>
          <w:tab w:val="left" w:pos="426"/>
        </w:tabs>
        <w:spacing w:after="0" w:line="240" w:lineRule="auto"/>
        <w:jc w:val="center"/>
        <w:rPr>
          <w:b/>
          <w:sz w:val="28"/>
        </w:rPr>
      </w:pPr>
      <w:r w:rsidRPr="00DA1C5F">
        <w:rPr>
          <w:b/>
          <w:sz w:val="28"/>
        </w:rPr>
        <w:lastRenderedPageBreak/>
        <w:t>ЛИСТ ИЗМЕНЕНИЙ И ДОПОЛНЕНИЙ, ВНЕСЕННЫХ В РАБОЧУЮ ПРОГРАММУ ПМ</w:t>
      </w:r>
    </w:p>
    <w:p w:rsidR="006016FB" w:rsidRDefault="006016FB">
      <w:pPr>
        <w:tabs>
          <w:tab w:val="left" w:pos="426"/>
        </w:tabs>
        <w:spacing w:after="0" w:line="240" w:lineRule="auto"/>
        <w:contextualSpacing/>
        <w:jc w:val="both"/>
        <w:rPr>
          <w:sz w:val="28"/>
        </w:rPr>
      </w:pPr>
    </w:p>
    <w:tbl>
      <w:tblPr>
        <w:tblStyle w:val="TableGrid1"/>
        <w:tblW w:w="0" w:type="auto"/>
        <w:tblLook w:val="04A0" w:firstRow="1" w:lastRow="0" w:firstColumn="1" w:lastColumn="0" w:noHBand="0" w:noVBand="1"/>
      </w:tblPr>
      <w:tblGrid>
        <w:gridCol w:w="4672"/>
        <w:gridCol w:w="4672"/>
      </w:tblGrid>
      <w:tr w:rsidR="006016FB" w:rsidTr="00751073">
        <w:trPr>
          <w:trHeight w:val="454"/>
        </w:trPr>
        <w:tc>
          <w:tcPr>
            <w:tcW w:w="9344" w:type="dxa"/>
            <w:gridSpan w:val="2"/>
          </w:tcPr>
          <w:p w:rsidR="006016FB" w:rsidRDefault="00751073">
            <w:pPr>
              <w:tabs>
                <w:tab w:val="left" w:pos="426"/>
              </w:tabs>
              <w:contextualSpacing/>
              <w:jc w:val="both"/>
              <w:rPr>
                <w:b/>
                <w:sz w:val="28"/>
              </w:rPr>
            </w:pPr>
            <w:r w:rsidRPr="00DA1C5F">
              <w:rPr>
                <w:b/>
                <w:sz w:val="28"/>
              </w:rPr>
              <w:t>№ изменения, дата внесения, № страницы с изменением</w:t>
            </w:r>
          </w:p>
        </w:tc>
      </w:tr>
      <w:tr w:rsidR="006016FB" w:rsidTr="00751073">
        <w:trPr>
          <w:trHeight w:val="1644"/>
        </w:trPr>
        <w:tc>
          <w:tcPr>
            <w:tcW w:w="4672" w:type="dxa"/>
            <w:vAlign w:val="center"/>
          </w:tcPr>
          <w:p w:rsidR="006016FB" w:rsidRDefault="00751073">
            <w:pPr>
              <w:tabs>
                <w:tab w:val="left" w:pos="426"/>
              </w:tabs>
              <w:contextualSpacing/>
              <w:rPr>
                <w:b/>
                <w:sz w:val="28"/>
              </w:rPr>
            </w:pPr>
            <w:r w:rsidRPr="00DA1C5F">
              <w:rPr>
                <w:b/>
                <w:sz w:val="28"/>
              </w:rPr>
              <w:t xml:space="preserve">Было </w:t>
            </w:r>
          </w:p>
        </w:tc>
        <w:tc>
          <w:tcPr>
            <w:tcW w:w="4672" w:type="dxa"/>
            <w:vAlign w:val="center"/>
          </w:tcPr>
          <w:p w:rsidR="006016FB" w:rsidRDefault="00751073">
            <w:pPr>
              <w:tabs>
                <w:tab w:val="left" w:pos="426"/>
              </w:tabs>
              <w:contextualSpacing/>
              <w:rPr>
                <w:b/>
                <w:sz w:val="28"/>
              </w:rPr>
            </w:pPr>
            <w:r w:rsidRPr="00DA1C5F">
              <w:rPr>
                <w:b/>
                <w:sz w:val="28"/>
              </w:rPr>
              <w:t xml:space="preserve">Стало </w:t>
            </w:r>
          </w:p>
        </w:tc>
      </w:tr>
      <w:tr w:rsidR="006016FB" w:rsidTr="00751073">
        <w:tc>
          <w:tcPr>
            <w:tcW w:w="9344" w:type="dxa"/>
            <w:gridSpan w:val="2"/>
          </w:tcPr>
          <w:p w:rsidR="006016FB" w:rsidRDefault="006016FB">
            <w:pPr>
              <w:tabs>
                <w:tab w:val="left" w:pos="426"/>
              </w:tabs>
              <w:contextualSpacing/>
              <w:jc w:val="both"/>
              <w:rPr>
                <w:b/>
                <w:sz w:val="28"/>
              </w:rPr>
            </w:pPr>
          </w:p>
          <w:p w:rsidR="006016FB" w:rsidRDefault="006016FB">
            <w:pPr>
              <w:tabs>
                <w:tab w:val="left" w:pos="426"/>
              </w:tabs>
              <w:contextualSpacing/>
              <w:jc w:val="both"/>
              <w:rPr>
                <w:b/>
                <w:sz w:val="28"/>
              </w:rPr>
            </w:pPr>
          </w:p>
          <w:p w:rsidR="006016FB" w:rsidRDefault="00751073">
            <w:pPr>
              <w:tabs>
                <w:tab w:val="left" w:pos="426"/>
              </w:tabs>
              <w:contextualSpacing/>
              <w:jc w:val="both"/>
              <w:rPr>
                <w:b/>
                <w:sz w:val="28"/>
              </w:rPr>
            </w:pPr>
            <w:r w:rsidRPr="00DA1C5F">
              <w:rPr>
                <w:b/>
                <w:sz w:val="28"/>
              </w:rPr>
              <w:t>Основание:</w:t>
            </w:r>
          </w:p>
          <w:p w:rsidR="006016FB" w:rsidRDefault="006016FB">
            <w:pPr>
              <w:tabs>
                <w:tab w:val="left" w:pos="426"/>
              </w:tabs>
              <w:contextualSpacing/>
              <w:jc w:val="both"/>
              <w:rPr>
                <w:b/>
                <w:sz w:val="28"/>
              </w:rPr>
            </w:pPr>
          </w:p>
          <w:p w:rsidR="006016FB" w:rsidRDefault="006016FB">
            <w:pPr>
              <w:tabs>
                <w:tab w:val="left" w:pos="426"/>
              </w:tabs>
              <w:contextualSpacing/>
              <w:jc w:val="both"/>
              <w:rPr>
                <w:b/>
                <w:sz w:val="28"/>
              </w:rPr>
            </w:pPr>
          </w:p>
          <w:p w:rsidR="006016FB" w:rsidRDefault="00751073">
            <w:pPr>
              <w:tabs>
                <w:tab w:val="left" w:pos="426"/>
              </w:tabs>
              <w:contextualSpacing/>
              <w:jc w:val="both"/>
              <w:rPr>
                <w:b/>
                <w:sz w:val="28"/>
              </w:rPr>
            </w:pPr>
            <w:r w:rsidRPr="00DA1C5F">
              <w:rPr>
                <w:b/>
                <w:sz w:val="28"/>
              </w:rPr>
              <w:t>Подпись лица, внёсшего изменения</w:t>
            </w:r>
          </w:p>
          <w:p w:rsidR="006016FB" w:rsidRDefault="006016FB">
            <w:pPr>
              <w:tabs>
                <w:tab w:val="left" w:pos="426"/>
              </w:tabs>
              <w:contextualSpacing/>
              <w:jc w:val="both"/>
              <w:rPr>
                <w:b/>
                <w:sz w:val="28"/>
              </w:rPr>
            </w:pPr>
          </w:p>
        </w:tc>
      </w:tr>
    </w:tbl>
    <w:p w:rsidR="006016FB" w:rsidRDefault="006016FB">
      <w:pPr>
        <w:tabs>
          <w:tab w:val="left" w:pos="426"/>
        </w:tabs>
        <w:spacing w:after="0" w:line="240" w:lineRule="auto"/>
        <w:contextualSpacing/>
        <w:jc w:val="both"/>
        <w:sectPr w:rsidR="006016FB" w:rsidSect="00751073">
          <w:pgSz w:w="11906" w:h="16838"/>
          <w:pgMar w:top="1134" w:right="851" w:bottom="993" w:left="1701" w:header="709" w:footer="709" w:gutter="0"/>
          <w:cols w:space="708"/>
          <w:titlePg/>
          <w:docGrid w:linePitch="360"/>
        </w:sectPr>
      </w:pPr>
    </w:p>
    <w:p w:rsidR="006016FB" w:rsidRDefault="00751073">
      <w:pPr>
        <w:tabs>
          <w:tab w:val="left" w:pos="142"/>
          <w:tab w:val="left" w:pos="284"/>
        </w:tabs>
        <w:ind w:left="-284"/>
        <w:jc w:val="center"/>
        <w:rPr>
          <w:b/>
          <w:caps/>
          <w:sz w:val="28"/>
          <w:szCs w:val="28"/>
        </w:rPr>
      </w:pPr>
      <w:r w:rsidRPr="00145F6E">
        <w:rPr>
          <w:b/>
          <w:caps/>
          <w:sz w:val="28"/>
          <w:szCs w:val="28"/>
        </w:rPr>
        <w:lastRenderedPageBreak/>
        <w:t xml:space="preserve">Государственное бюджетное профессиональное </w:t>
      </w:r>
    </w:p>
    <w:p w:rsidR="006016FB" w:rsidRDefault="00751073">
      <w:pPr>
        <w:tabs>
          <w:tab w:val="left" w:pos="142"/>
          <w:tab w:val="left" w:pos="284"/>
        </w:tabs>
        <w:ind w:left="-284"/>
        <w:jc w:val="center"/>
        <w:rPr>
          <w:b/>
          <w:caps/>
          <w:sz w:val="28"/>
          <w:szCs w:val="28"/>
        </w:rPr>
      </w:pPr>
      <w:r w:rsidRPr="00145F6E">
        <w:rPr>
          <w:b/>
          <w:caps/>
          <w:sz w:val="28"/>
          <w:szCs w:val="28"/>
        </w:rPr>
        <w:t>образовательное учреждение Иркутской области</w:t>
      </w:r>
    </w:p>
    <w:p w:rsidR="006016FB" w:rsidRDefault="00751073">
      <w:pPr>
        <w:tabs>
          <w:tab w:val="left" w:pos="142"/>
          <w:tab w:val="left" w:pos="284"/>
        </w:tabs>
        <w:ind w:left="-284"/>
        <w:jc w:val="center"/>
        <w:rPr>
          <w:b/>
          <w:caps/>
          <w:sz w:val="28"/>
          <w:szCs w:val="28"/>
        </w:rPr>
      </w:pPr>
      <w:r w:rsidRPr="00145F6E">
        <w:rPr>
          <w:b/>
          <w:caps/>
          <w:sz w:val="28"/>
          <w:szCs w:val="28"/>
        </w:rPr>
        <w:t xml:space="preserve"> «Черемховский горнотехнический колледж им. М.И. Щадова»</w:t>
      </w:r>
    </w:p>
    <w:p w:rsidR="006016FB" w:rsidRDefault="00751073">
      <w:pPr>
        <w:tabs>
          <w:tab w:val="left" w:pos="-284"/>
        </w:tabs>
        <w:ind w:left="-284"/>
        <w:jc w:val="center"/>
        <w:rPr>
          <w:b/>
        </w:rPr>
      </w:pPr>
      <w:r>
        <w:rPr>
          <w:b/>
        </w:rPr>
        <w:t xml:space="preserve">      </w:t>
      </w:r>
    </w:p>
    <w:p w:rsidR="006016FB" w:rsidRDefault="006016FB">
      <w:pPr>
        <w:tabs>
          <w:tab w:val="left" w:pos="-284"/>
        </w:tabs>
        <w:ind w:left="-284"/>
        <w:jc w:val="center"/>
        <w:rPr>
          <w:b/>
          <w:sz w:val="28"/>
          <w:szCs w:val="28"/>
        </w:rPr>
      </w:pPr>
    </w:p>
    <w:p w:rsidR="006016FB" w:rsidRDefault="006016FB">
      <w:pPr>
        <w:tabs>
          <w:tab w:val="left" w:pos="-284"/>
        </w:tabs>
        <w:ind w:left="-284"/>
        <w:jc w:val="center"/>
        <w:rPr>
          <w:b/>
          <w:sz w:val="28"/>
          <w:szCs w:val="28"/>
        </w:rPr>
      </w:pPr>
    </w:p>
    <w:p w:rsidR="006016FB" w:rsidRDefault="006016FB">
      <w:pPr>
        <w:tabs>
          <w:tab w:val="left" w:pos="-284"/>
        </w:tabs>
        <w:ind w:left="-284"/>
        <w:jc w:val="center"/>
        <w:rPr>
          <w:b/>
          <w:sz w:val="28"/>
          <w:szCs w:val="28"/>
        </w:rPr>
      </w:pPr>
    </w:p>
    <w:p w:rsidR="006016FB" w:rsidRDefault="006016FB">
      <w:pPr>
        <w:rPr>
          <w:b/>
          <w:sz w:val="28"/>
        </w:rPr>
      </w:pPr>
    </w:p>
    <w:tbl>
      <w:tblPr>
        <w:tblW w:w="0" w:type="auto"/>
        <w:tblLook w:val="01E0" w:firstRow="1" w:lastRow="1" w:firstColumn="1" w:lastColumn="1" w:noHBand="0" w:noVBand="0"/>
      </w:tblPr>
      <w:tblGrid>
        <w:gridCol w:w="5529"/>
        <w:gridCol w:w="4785"/>
      </w:tblGrid>
      <w:tr w:rsidR="006016FB" w:rsidTr="00751073">
        <w:tc>
          <w:tcPr>
            <w:tcW w:w="5529" w:type="dxa"/>
          </w:tcPr>
          <w:p w:rsidR="006016FB" w:rsidRDefault="006016FB">
            <w:pPr>
              <w:rPr>
                <w:b/>
                <w:sz w:val="28"/>
                <w:szCs w:val="28"/>
              </w:rPr>
            </w:pPr>
          </w:p>
        </w:tc>
        <w:tc>
          <w:tcPr>
            <w:tcW w:w="4785" w:type="dxa"/>
          </w:tcPr>
          <w:p w:rsidR="006016FB" w:rsidRDefault="00751073" w:rsidP="0013460C">
            <w:pPr>
              <w:spacing w:after="0"/>
              <w:jc w:val="right"/>
              <w:rPr>
                <w:sz w:val="28"/>
                <w:szCs w:val="28"/>
              </w:rPr>
            </w:pPr>
            <w:r w:rsidRPr="00EA624E">
              <w:rPr>
                <w:b/>
                <w:sz w:val="28"/>
                <w:szCs w:val="28"/>
              </w:rPr>
              <w:t xml:space="preserve">                    Утверждаю:</w:t>
            </w:r>
            <w:r w:rsidRPr="00EA624E">
              <w:rPr>
                <w:sz w:val="28"/>
                <w:szCs w:val="28"/>
              </w:rPr>
              <w:t xml:space="preserve"> </w:t>
            </w:r>
          </w:p>
          <w:p w:rsidR="006016FB" w:rsidRDefault="00751073" w:rsidP="0013460C">
            <w:pPr>
              <w:spacing w:after="0"/>
              <w:jc w:val="right"/>
              <w:rPr>
                <w:sz w:val="28"/>
                <w:szCs w:val="28"/>
              </w:rPr>
            </w:pPr>
            <w:r w:rsidRPr="00EA624E">
              <w:rPr>
                <w:sz w:val="28"/>
                <w:szCs w:val="28"/>
              </w:rPr>
              <w:t xml:space="preserve">Директор ГБПОУ «ЧГТК </w:t>
            </w:r>
          </w:p>
          <w:p w:rsidR="006016FB" w:rsidRDefault="00751073" w:rsidP="0013460C">
            <w:pPr>
              <w:spacing w:after="0"/>
              <w:jc w:val="right"/>
              <w:rPr>
                <w:b/>
                <w:sz w:val="28"/>
                <w:szCs w:val="28"/>
              </w:rPr>
            </w:pPr>
            <w:r w:rsidRPr="00EA624E">
              <w:rPr>
                <w:sz w:val="28"/>
                <w:szCs w:val="28"/>
              </w:rPr>
              <w:t>им. М.И. Щадова»</w:t>
            </w:r>
          </w:p>
          <w:p w:rsidR="006016FB" w:rsidRDefault="00751073" w:rsidP="0013460C">
            <w:pPr>
              <w:spacing w:after="0"/>
              <w:jc w:val="right"/>
              <w:rPr>
                <w:sz w:val="28"/>
                <w:szCs w:val="28"/>
              </w:rPr>
            </w:pPr>
            <w:r w:rsidRPr="00EA624E">
              <w:rPr>
                <w:sz w:val="28"/>
                <w:szCs w:val="28"/>
              </w:rPr>
              <w:t xml:space="preserve">               С.Н. Сычев </w:t>
            </w:r>
          </w:p>
          <w:p w:rsidR="006016FB" w:rsidRDefault="00751073" w:rsidP="0013460C">
            <w:pPr>
              <w:spacing w:after="0"/>
              <w:jc w:val="right"/>
              <w:rPr>
                <w:b/>
                <w:sz w:val="28"/>
                <w:szCs w:val="28"/>
              </w:rPr>
            </w:pPr>
            <w:r>
              <w:rPr>
                <w:sz w:val="28"/>
              </w:rPr>
              <w:t xml:space="preserve">« </w:t>
            </w:r>
            <w:r>
              <w:rPr>
                <w:sz w:val="28"/>
                <w:u w:val="single"/>
              </w:rPr>
              <w:t>26</w:t>
            </w:r>
            <w:r>
              <w:rPr>
                <w:sz w:val="28"/>
              </w:rPr>
              <w:t>» ноября 20</w:t>
            </w:r>
            <w:r>
              <w:rPr>
                <w:sz w:val="28"/>
                <w:u w:val="single"/>
              </w:rPr>
              <w:t>25</w:t>
            </w:r>
            <w:r>
              <w:rPr>
                <w:sz w:val="28"/>
              </w:rPr>
              <w:t xml:space="preserve"> г.</w:t>
            </w:r>
          </w:p>
        </w:tc>
      </w:tr>
    </w:tbl>
    <w:p w:rsidR="006016FB" w:rsidRDefault="006016FB">
      <w:pPr>
        <w:widowControl w:val="0"/>
        <w:suppressAutoHyphens/>
        <w:autoSpaceDE w:val="0"/>
        <w:autoSpaceDN w:val="0"/>
        <w:adjustRightInd w:val="0"/>
        <w:jc w:val="center"/>
        <w:rPr>
          <w:caps/>
          <w:sz w:val="28"/>
          <w:szCs w:val="28"/>
        </w:rPr>
      </w:pPr>
    </w:p>
    <w:p w:rsidR="006016FB" w:rsidRDefault="006016FB">
      <w:pPr>
        <w:widowControl w:val="0"/>
        <w:suppressAutoHyphens/>
        <w:autoSpaceDE w:val="0"/>
        <w:autoSpaceDN w:val="0"/>
        <w:adjustRightInd w:val="0"/>
        <w:jc w:val="center"/>
        <w:rPr>
          <w:caps/>
          <w:sz w:val="28"/>
          <w:szCs w:val="28"/>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3460C" w:rsidRDefault="001346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016FB" w:rsidRDefault="00751073">
      <w:pPr>
        <w:tabs>
          <w:tab w:val="left" w:pos="-284"/>
        </w:tabs>
        <w:spacing w:line="360" w:lineRule="auto"/>
        <w:ind w:left="-284"/>
        <w:contextualSpacing/>
        <w:jc w:val="center"/>
        <w:rPr>
          <w:b/>
          <w:sz w:val="28"/>
          <w:szCs w:val="28"/>
        </w:rPr>
      </w:pPr>
      <w:r w:rsidRPr="00145F6E">
        <w:rPr>
          <w:b/>
          <w:sz w:val="28"/>
          <w:szCs w:val="28"/>
        </w:rPr>
        <w:t>РАБОЧАЯ ПРОГРАММА ПРОФЕССИОНАЛЬНОГО МОДУЛЯ</w:t>
      </w: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b/>
          <w:i/>
          <w:sz w:val="28"/>
          <w:szCs w:val="28"/>
        </w:rPr>
      </w:pPr>
      <w:r w:rsidRPr="00EA624E">
        <w:rPr>
          <w:b/>
          <w:i/>
          <w:sz w:val="28"/>
          <w:szCs w:val="28"/>
        </w:rPr>
        <w:t xml:space="preserve"> ПМ. 0</w:t>
      </w:r>
      <w:r>
        <w:rPr>
          <w:b/>
          <w:i/>
          <w:sz w:val="28"/>
          <w:szCs w:val="28"/>
        </w:rPr>
        <w:t>4</w:t>
      </w:r>
      <w:r w:rsidRPr="00EA624E">
        <w:rPr>
          <w:b/>
          <w:i/>
          <w:sz w:val="28"/>
          <w:szCs w:val="28"/>
        </w:rPr>
        <w:t xml:space="preserve"> </w:t>
      </w:r>
      <w:r w:rsidRPr="002C74E7">
        <w:rPr>
          <w:b/>
          <w:i/>
          <w:sz w:val="28"/>
          <w:szCs w:val="28"/>
        </w:rPr>
        <w:t>Выполнение работ по одной или нескольким профессиям рабочих, должностям служащих Оператор ЭВМ</w:t>
      </w:r>
    </w:p>
    <w:p w:rsidR="006016FB" w:rsidRDefault="00751073">
      <w:pPr>
        <w:tabs>
          <w:tab w:val="left" w:pos="-284"/>
        </w:tabs>
        <w:spacing w:line="360" w:lineRule="auto"/>
        <w:ind w:left="-284"/>
        <w:contextualSpacing/>
        <w:jc w:val="center"/>
        <w:rPr>
          <w:b/>
          <w:sz w:val="28"/>
          <w:szCs w:val="28"/>
        </w:rPr>
      </w:pPr>
      <w:r>
        <w:rPr>
          <w:b/>
          <w:sz w:val="28"/>
          <w:szCs w:val="28"/>
        </w:rPr>
        <w:t xml:space="preserve">программы подготовки специалистов среднего звена </w:t>
      </w:r>
    </w:p>
    <w:p w:rsidR="006016FB" w:rsidRDefault="00751073">
      <w:pPr>
        <w:tabs>
          <w:tab w:val="left" w:pos="-284"/>
        </w:tabs>
        <w:spacing w:line="360" w:lineRule="auto"/>
        <w:ind w:left="-284"/>
        <w:contextualSpacing/>
        <w:jc w:val="center"/>
        <w:rPr>
          <w:b/>
          <w:sz w:val="28"/>
          <w:szCs w:val="28"/>
        </w:rPr>
      </w:pPr>
      <w:r>
        <w:rPr>
          <w:b/>
          <w:sz w:val="28"/>
          <w:szCs w:val="28"/>
        </w:rPr>
        <w:t>по специальности</w:t>
      </w:r>
    </w:p>
    <w:p w:rsidR="006016FB" w:rsidRDefault="00751073">
      <w:pPr>
        <w:tabs>
          <w:tab w:val="left" w:pos="-284"/>
        </w:tabs>
        <w:jc w:val="center"/>
        <w:rPr>
          <w:b/>
        </w:rPr>
      </w:pPr>
      <w:r w:rsidRPr="00B504BD">
        <w:rPr>
          <w:rFonts w:eastAsia="Calibri"/>
          <w:b/>
          <w:bCs/>
          <w:i/>
          <w:sz w:val="28"/>
          <w:szCs w:val="28"/>
        </w:rPr>
        <w:t>09.02.12 Техническая эксплуатация и сопровождение информационных систем</w:t>
      </w: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3460C" w:rsidRDefault="001346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016FB" w:rsidRDefault="00751073">
      <w:pPr>
        <w:tabs>
          <w:tab w:val="left" w:pos="-284"/>
        </w:tabs>
        <w:jc w:val="center"/>
        <w:rPr>
          <w:b/>
          <w:sz w:val="28"/>
          <w:szCs w:val="28"/>
        </w:rPr>
      </w:pPr>
      <w:r w:rsidRPr="00EA624E">
        <w:rPr>
          <w:b/>
          <w:sz w:val="28"/>
          <w:szCs w:val="28"/>
        </w:rPr>
        <w:t>Черемхово, 202</w:t>
      </w:r>
      <w:r>
        <w:rPr>
          <w:b/>
          <w:sz w:val="28"/>
          <w:szCs w:val="28"/>
        </w:rPr>
        <w:t>5</w:t>
      </w:r>
    </w:p>
    <w:p w:rsidR="006016FB" w:rsidRDefault="006016FB">
      <w:pPr>
        <w:tabs>
          <w:tab w:val="left" w:pos="-284"/>
        </w:tabs>
        <w:jc w:val="center"/>
        <w:rPr>
          <w:b/>
        </w:rPr>
      </w:pPr>
    </w:p>
    <w:tbl>
      <w:tblPr>
        <w:tblW w:w="0" w:type="auto"/>
        <w:tblInd w:w="-34" w:type="dxa"/>
        <w:tblLook w:val="00A0" w:firstRow="1" w:lastRow="0" w:firstColumn="1" w:lastColumn="0" w:noHBand="0" w:noVBand="0"/>
      </w:tblPr>
      <w:tblGrid>
        <w:gridCol w:w="4996"/>
        <w:gridCol w:w="4633"/>
      </w:tblGrid>
      <w:tr w:rsidR="006016FB" w:rsidTr="00751073">
        <w:tc>
          <w:tcPr>
            <w:tcW w:w="4996" w:type="dxa"/>
          </w:tcPr>
          <w:p w:rsidR="006016FB" w:rsidRDefault="00751073" w:rsidP="0013460C">
            <w:pPr>
              <w:tabs>
                <w:tab w:val="left" w:pos="-284"/>
              </w:tabs>
              <w:spacing w:after="0"/>
              <w:rPr>
                <w:b/>
                <w:sz w:val="28"/>
                <w:szCs w:val="28"/>
              </w:rPr>
            </w:pPr>
            <w:r w:rsidRPr="00EA624E">
              <w:rPr>
                <w:b/>
                <w:sz w:val="28"/>
                <w:szCs w:val="28"/>
              </w:rPr>
              <w:lastRenderedPageBreak/>
              <w:t>РАССМОТРЕНА</w:t>
            </w:r>
          </w:p>
          <w:p w:rsidR="006016FB" w:rsidRDefault="00751073" w:rsidP="0013460C">
            <w:pPr>
              <w:spacing w:after="0"/>
              <w:rPr>
                <w:sz w:val="28"/>
                <w:szCs w:val="28"/>
              </w:rPr>
            </w:pPr>
            <w:r w:rsidRPr="00EA624E">
              <w:rPr>
                <w:sz w:val="28"/>
                <w:szCs w:val="28"/>
              </w:rPr>
              <w:t>Рассмотрено на</w:t>
            </w:r>
          </w:p>
          <w:p w:rsidR="006016FB" w:rsidRDefault="00751073" w:rsidP="0013460C">
            <w:pPr>
              <w:spacing w:after="0"/>
              <w:rPr>
                <w:sz w:val="28"/>
                <w:szCs w:val="28"/>
              </w:rPr>
            </w:pPr>
            <w:r w:rsidRPr="00EA624E">
              <w:rPr>
                <w:sz w:val="28"/>
                <w:szCs w:val="28"/>
              </w:rPr>
              <w:t xml:space="preserve">заседании ЦК </w:t>
            </w:r>
          </w:p>
          <w:p w:rsidR="006016FB" w:rsidRDefault="00751073" w:rsidP="0013460C">
            <w:pPr>
              <w:tabs>
                <w:tab w:val="left" w:pos="-284"/>
              </w:tabs>
              <w:spacing w:after="0"/>
              <w:rPr>
                <w:sz w:val="28"/>
                <w:szCs w:val="28"/>
              </w:rPr>
            </w:pPr>
            <w:r w:rsidRPr="00EA624E">
              <w:rPr>
                <w:sz w:val="28"/>
                <w:szCs w:val="28"/>
              </w:rPr>
              <w:t>«Информатики и ВТ»</w:t>
            </w:r>
          </w:p>
          <w:p w:rsidR="006016FB" w:rsidRDefault="00751073" w:rsidP="0013460C">
            <w:pPr>
              <w:widowControl w:val="0"/>
              <w:tabs>
                <w:tab w:val="left" w:pos="-284"/>
              </w:tabs>
              <w:spacing w:after="0"/>
              <w:contextualSpacing/>
              <w:rPr>
                <w:color w:val="000000"/>
                <w:sz w:val="28"/>
                <w:lang w:eastAsia="en-US"/>
              </w:rPr>
            </w:pPr>
            <w:r w:rsidRPr="001E0F90">
              <w:rPr>
                <w:color w:val="000000"/>
                <w:sz w:val="28"/>
                <w:lang w:eastAsia="en-US"/>
              </w:rPr>
              <w:t>Протокол №</w:t>
            </w:r>
            <w:r>
              <w:rPr>
                <w:color w:val="000000"/>
                <w:sz w:val="28"/>
                <w:lang w:eastAsia="en-US"/>
              </w:rPr>
              <w:t xml:space="preserve"> 3</w:t>
            </w:r>
          </w:p>
          <w:p w:rsidR="006016FB" w:rsidRDefault="00751073" w:rsidP="0013460C">
            <w:pPr>
              <w:widowControl w:val="0"/>
              <w:tabs>
                <w:tab w:val="left" w:pos="-284"/>
              </w:tabs>
              <w:spacing w:after="0"/>
              <w:contextualSpacing/>
              <w:rPr>
                <w:color w:val="000000"/>
                <w:sz w:val="28"/>
                <w:lang w:eastAsia="en-US"/>
              </w:rPr>
            </w:pPr>
            <w:r w:rsidRPr="001E0F90">
              <w:rPr>
                <w:color w:val="000000"/>
                <w:sz w:val="28"/>
                <w:lang w:eastAsia="en-US"/>
              </w:rPr>
              <w:t>«</w:t>
            </w:r>
            <w:r>
              <w:rPr>
                <w:color w:val="000000"/>
                <w:sz w:val="28"/>
                <w:lang w:eastAsia="en-US"/>
              </w:rPr>
              <w:t>11</w:t>
            </w:r>
            <w:r w:rsidRPr="001E0F90">
              <w:rPr>
                <w:color w:val="000000"/>
                <w:sz w:val="28"/>
                <w:lang w:eastAsia="en-US"/>
              </w:rPr>
              <w:t xml:space="preserve">» </w:t>
            </w:r>
            <w:r>
              <w:rPr>
                <w:color w:val="000000"/>
                <w:sz w:val="28"/>
                <w:lang w:eastAsia="en-US"/>
              </w:rPr>
              <w:t>ноября</w:t>
            </w:r>
            <w:r w:rsidRPr="001E0F90">
              <w:rPr>
                <w:color w:val="000000"/>
                <w:sz w:val="28"/>
                <w:lang w:eastAsia="en-US"/>
              </w:rPr>
              <w:t xml:space="preserve"> 2025 г.</w:t>
            </w:r>
          </w:p>
          <w:p w:rsidR="006016FB" w:rsidRDefault="00751073" w:rsidP="0013460C">
            <w:pPr>
              <w:spacing w:after="0"/>
              <w:rPr>
                <w:b/>
                <w:sz w:val="28"/>
                <w:szCs w:val="28"/>
              </w:rPr>
            </w:pPr>
            <w:r w:rsidRPr="001E0F90">
              <w:rPr>
                <w:color w:val="000000"/>
                <w:sz w:val="28"/>
                <w:lang w:eastAsia="en-US"/>
              </w:rPr>
              <w:t>Председатель: Н.С. Коровина</w:t>
            </w:r>
          </w:p>
        </w:tc>
        <w:tc>
          <w:tcPr>
            <w:tcW w:w="4633" w:type="dxa"/>
          </w:tcPr>
          <w:p w:rsidR="006016FB" w:rsidRDefault="00751073" w:rsidP="0013460C">
            <w:pPr>
              <w:tabs>
                <w:tab w:val="left" w:pos="-284"/>
              </w:tabs>
              <w:spacing w:after="0"/>
              <w:rPr>
                <w:b/>
                <w:sz w:val="28"/>
                <w:szCs w:val="28"/>
              </w:rPr>
            </w:pPr>
            <w:r w:rsidRPr="00EA624E">
              <w:rPr>
                <w:b/>
                <w:sz w:val="28"/>
                <w:szCs w:val="28"/>
              </w:rPr>
              <w:t>ОДОБРЕНА</w:t>
            </w:r>
          </w:p>
          <w:p w:rsidR="006016FB" w:rsidRDefault="00751073" w:rsidP="0013460C">
            <w:pPr>
              <w:tabs>
                <w:tab w:val="left" w:pos="-284"/>
              </w:tabs>
              <w:spacing w:after="0"/>
              <w:rPr>
                <w:b/>
                <w:sz w:val="28"/>
                <w:szCs w:val="28"/>
              </w:rPr>
            </w:pPr>
            <w:r w:rsidRPr="00EA624E">
              <w:rPr>
                <w:sz w:val="28"/>
                <w:szCs w:val="28"/>
              </w:rPr>
              <w:t>Методическим советом                               колледжа</w:t>
            </w:r>
          </w:p>
          <w:p w:rsidR="006016FB" w:rsidRDefault="00751073" w:rsidP="0013460C">
            <w:pPr>
              <w:widowControl w:val="0"/>
              <w:tabs>
                <w:tab w:val="left" w:pos="-284"/>
              </w:tabs>
              <w:spacing w:after="0"/>
              <w:contextualSpacing/>
              <w:rPr>
                <w:color w:val="000000"/>
                <w:sz w:val="28"/>
                <w:lang w:eastAsia="en-US"/>
              </w:rPr>
            </w:pPr>
            <w:r w:rsidRPr="001E0F90">
              <w:rPr>
                <w:color w:val="000000"/>
                <w:sz w:val="28"/>
                <w:lang w:eastAsia="en-US"/>
              </w:rPr>
              <w:t>Протокол №</w:t>
            </w:r>
            <w:r>
              <w:rPr>
                <w:color w:val="000000"/>
                <w:sz w:val="28"/>
                <w:lang w:eastAsia="en-US"/>
              </w:rPr>
              <w:t xml:space="preserve"> 2</w:t>
            </w:r>
          </w:p>
          <w:p w:rsidR="006016FB" w:rsidRDefault="00751073" w:rsidP="0013460C">
            <w:pPr>
              <w:widowControl w:val="0"/>
              <w:tabs>
                <w:tab w:val="left" w:pos="-284"/>
              </w:tabs>
              <w:spacing w:after="0"/>
              <w:contextualSpacing/>
              <w:rPr>
                <w:color w:val="000000"/>
                <w:sz w:val="28"/>
                <w:lang w:eastAsia="en-US"/>
              </w:rPr>
            </w:pPr>
            <w:r w:rsidRPr="001E0F90">
              <w:rPr>
                <w:color w:val="000000"/>
                <w:sz w:val="28"/>
                <w:lang w:eastAsia="en-US"/>
              </w:rPr>
              <w:t>от «</w:t>
            </w:r>
            <w:r>
              <w:rPr>
                <w:color w:val="000000"/>
                <w:sz w:val="28"/>
                <w:lang w:eastAsia="en-US"/>
              </w:rPr>
              <w:t>12</w:t>
            </w:r>
            <w:r w:rsidRPr="001E0F90">
              <w:rPr>
                <w:color w:val="000000"/>
                <w:sz w:val="28"/>
                <w:lang w:eastAsia="en-US"/>
              </w:rPr>
              <w:t xml:space="preserve">» </w:t>
            </w:r>
            <w:r>
              <w:rPr>
                <w:color w:val="000000"/>
                <w:sz w:val="28"/>
                <w:lang w:eastAsia="en-US"/>
              </w:rPr>
              <w:t>ноября</w:t>
            </w:r>
            <w:r w:rsidRPr="001E0F90">
              <w:rPr>
                <w:color w:val="000000"/>
                <w:sz w:val="28"/>
                <w:lang w:eastAsia="en-US"/>
              </w:rPr>
              <w:t xml:space="preserve"> 2025 года</w:t>
            </w:r>
          </w:p>
          <w:p w:rsidR="006016FB" w:rsidRDefault="00751073" w:rsidP="0013460C">
            <w:pPr>
              <w:tabs>
                <w:tab w:val="left" w:pos="-284"/>
              </w:tabs>
              <w:spacing w:after="0"/>
              <w:rPr>
                <w:sz w:val="28"/>
                <w:szCs w:val="28"/>
              </w:rPr>
            </w:pPr>
            <w:r w:rsidRPr="00EA624E">
              <w:rPr>
                <w:sz w:val="28"/>
                <w:szCs w:val="28"/>
              </w:rPr>
              <w:t xml:space="preserve">Председатель МС: </w:t>
            </w:r>
            <w:r>
              <w:rPr>
                <w:sz w:val="28"/>
                <w:szCs w:val="28"/>
              </w:rPr>
              <w:t>Е.А. Литвинцева</w:t>
            </w:r>
          </w:p>
          <w:p w:rsidR="006016FB" w:rsidRDefault="006016FB" w:rsidP="0013460C">
            <w:pPr>
              <w:tabs>
                <w:tab w:val="left" w:pos="-284"/>
              </w:tabs>
              <w:spacing w:after="0"/>
              <w:jc w:val="right"/>
              <w:rPr>
                <w:sz w:val="28"/>
                <w:szCs w:val="28"/>
              </w:rPr>
            </w:pPr>
          </w:p>
          <w:p w:rsidR="006016FB" w:rsidRDefault="006016FB" w:rsidP="0013460C">
            <w:pPr>
              <w:tabs>
                <w:tab w:val="left" w:pos="-284"/>
              </w:tabs>
              <w:spacing w:after="0"/>
              <w:rPr>
                <w:b/>
                <w:sz w:val="28"/>
                <w:szCs w:val="28"/>
              </w:rPr>
            </w:pPr>
          </w:p>
        </w:tc>
      </w:tr>
    </w:tbl>
    <w:p w:rsidR="006016FB" w:rsidRDefault="006016FB">
      <w:pPr>
        <w:tabs>
          <w:tab w:val="left" w:pos="-284"/>
        </w:tabs>
        <w:ind w:left="-284"/>
        <w:rPr>
          <w:b/>
        </w:rPr>
      </w:pPr>
    </w:p>
    <w:p w:rsidR="0013460C" w:rsidRDefault="0013460C">
      <w:pPr>
        <w:tabs>
          <w:tab w:val="left" w:pos="-284"/>
        </w:tabs>
        <w:ind w:left="-284"/>
        <w:rPr>
          <w:b/>
        </w:rPr>
      </w:pPr>
    </w:p>
    <w:p w:rsidR="0013460C" w:rsidRDefault="0013460C">
      <w:pPr>
        <w:tabs>
          <w:tab w:val="left" w:pos="-284"/>
        </w:tabs>
        <w:ind w:left="-284"/>
        <w:rPr>
          <w:b/>
        </w:rPr>
      </w:pPr>
    </w:p>
    <w:p w:rsidR="006016FB" w:rsidRDefault="006016FB">
      <w:pPr>
        <w:tabs>
          <w:tab w:val="left" w:pos="-284"/>
        </w:tabs>
        <w:ind w:left="-284"/>
      </w:pPr>
    </w:p>
    <w:p w:rsidR="006016FB" w:rsidRDefault="00751073">
      <w:pPr>
        <w:tabs>
          <w:tab w:val="left" w:pos="-284"/>
        </w:tabs>
        <w:ind w:left="-284" w:firstLine="709"/>
        <w:jc w:val="both"/>
        <w:rPr>
          <w:b/>
          <w:sz w:val="28"/>
          <w:szCs w:val="28"/>
        </w:rPr>
      </w:pPr>
      <w:r w:rsidRPr="00FE6C32">
        <w:rPr>
          <w:sz w:val="28"/>
          <w:szCs w:val="28"/>
        </w:rPr>
        <w:t xml:space="preserve">Рабочая программа </w:t>
      </w:r>
      <w:r>
        <w:rPr>
          <w:sz w:val="28"/>
          <w:szCs w:val="28"/>
        </w:rPr>
        <w:t xml:space="preserve">профессионального модуля </w:t>
      </w:r>
      <w:r w:rsidRPr="00221484">
        <w:rPr>
          <w:b/>
          <w:sz w:val="28"/>
          <w:szCs w:val="28"/>
        </w:rPr>
        <w:t>ПМ</w:t>
      </w:r>
      <w:r>
        <w:rPr>
          <w:b/>
          <w:sz w:val="28"/>
          <w:szCs w:val="28"/>
        </w:rPr>
        <w:t>.</w:t>
      </w:r>
      <w:r w:rsidRPr="00221484">
        <w:rPr>
          <w:b/>
          <w:sz w:val="28"/>
          <w:szCs w:val="28"/>
        </w:rPr>
        <w:t>0</w:t>
      </w:r>
      <w:r>
        <w:rPr>
          <w:b/>
          <w:sz w:val="28"/>
          <w:szCs w:val="28"/>
        </w:rPr>
        <w:t>4</w:t>
      </w:r>
      <w:r w:rsidRPr="00221484">
        <w:rPr>
          <w:b/>
          <w:sz w:val="28"/>
          <w:szCs w:val="28"/>
        </w:rPr>
        <w:t xml:space="preserve"> </w:t>
      </w:r>
      <w:r w:rsidRPr="002C74E7">
        <w:rPr>
          <w:b/>
          <w:i/>
          <w:sz w:val="28"/>
          <w:szCs w:val="28"/>
        </w:rPr>
        <w:t>Выполнение работ по одной или нескольким профессиям рабочих, должностям служащих Оператор ЭВМ</w:t>
      </w:r>
      <w:r w:rsidRPr="00FE6C32">
        <w:rPr>
          <w:sz w:val="28"/>
          <w:szCs w:val="28"/>
        </w:rPr>
        <w:t xml:space="preserve"> разработана</w:t>
      </w:r>
      <w:r>
        <w:rPr>
          <w:sz w:val="28"/>
          <w:szCs w:val="28"/>
        </w:rPr>
        <w:t xml:space="preserve"> в соответствии </w:t>
      </w:r>
      <w:r w:rsidRPr="00FE6C32">
        <w:rPr>
          <w:sz w:val="28"/>
          <w:szCs w:val="28"/>
        </w:rPr>
        <w:t>с</w:t>
      </w:r>
      <w:r>
        <w:rPr>
          <w:sz w:val="28"/>
          <w:szCs w:val="28"/>
        </w:rPr>
        <w:t xml:space="preserve"> ФГОС СПО</w:t>
      </w: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bCs/>
        </w:rPr>
      </w:pPr>
    </w:p>
    <w:p w:rsidR="006016FB" w:rsidRDefault="006016FB">
      <w:pPr>
        <w:tabs>
          <w:tab w:val="left" w:pos="-284"/>
        </w:tabs>
        <w:ind w:left="-284"/>
        <w:rPr>
          <w:sz w:val="28"/>
          <w:szCs w:val="28"/>
        </w:rPr>
      </w:pPr>
    </w:p>
    <w:p w:rsidR="006016FB" w:rsidRDefault="006016FB">
      <w:pPr>
        <w:tabs>
          <w:tab w:val="left" w:pos="-284"/>
        </w:tabs>
        <w:ind w:left="-284"/>
        <w:rPr>
          <w:sz w:val="28"/>
          <w:szCs w:val="28"/>
        </w:rPr>
      </w:pPr>
    </w:p>
    <w:p w:rsidR="006016FB" w:rsidRDefault="006016FB">
      <w:pPr>
        <w:tabs>
          <w:tab w:val="left" w:pos="-284"/>
        </w:tabs>
        <w:ind w:left="-284"/>
        <w:rPr>
          <w:b/>
          <w:sz w:val="28"/>
          <w:szCs w:val="28"/>
        </w:rPr>
      </w:pPr>
    </w:p>
    <w:p w:rsidR="006016FB" w:rsidRDefault="006016FB">
      <w:pPr>
        <w:tabs>
          <w:tab w:val="left" w:pos="-284"/>
        </w:tabs>
        <w:ind w:left="-284"/>
        <w:rPr>
          <w:b/>
          <w:sz w:val="28"/>
          <w:szCs w:val="28"/>
        </w:rPr>
      </w:pPr>
    </w:p>
    <w:p w:rsidR="006016FB" w:rsidRDefault="006016FB">
      <w:pPr>
        <w:tabs>
          <w:tab w:val="left" w:pos="-284"/>
        </w:tabs>
        <w:ind w:left="-284"/>
        <w:rPr>
          <w:b/>
          <w:sz w:val="28"/>
          <w:szCs w:val="28"/>
        </w:rPr>
      </w:pPr>
    </w:p>
    <w:p w:rsidR="006016FB" w:rsidRDefault="006016FB">
      <w:pPr>
        <w:tabs>
          <w:tab w:val="left" w:pos="-284"/>
        </w:tabs>
        <w:ind w:left="-284"/>
        <w:rPr>
          <w:b/>
          <w:sz w:val="28"/>
          <w:szCs w:val="28"/>
        </w:rPr>
      </w:pPr>
    </w:p>
    <w:p w:rsidR="006016FB" w:rsidRDefault="00751073">
      <w:pPr>
        <w:jc w:val="both"/>
        <w:rPr>
          <w:sz w:val="28"/>
          <w:szCs w:val="28"/>
        </w:rPr>
      </w:pPr>
      <w:r w:rsidRPr="00145F6E">
        <w:rPr>
          <w:b/>
          <w:sz w:val="28"/>
          <w:szCs w:val="28"/>
        </w:rPr>
        <w:t>Разработчик</w:t>
      </w:r>
      <w:r w:rsidRPr="00145F6E">
        <w:rPr>
          <w:sz w:val="28"/>
          <w:szCs w:val="28"/>
        </w:rPr>
        <w:t xml:space="preserve">: Литвинцева Евгения Александровна – преподаватель ГБПОУ </w:t>
      </w:r>
      <w:r>
        <w:rPr>
          <w:sz w:val="28"/>
          <w:szCs w:val="28"/>
        </w:rPr>
        <w:t xml:space="preserve">ИО </w:t>
      </w:r>
      <w:r w:rsidRPr="00145F6E">
        <w:rPr>
          <w:sz w:val="28"/>
          <w:szCs w:val="28"/>
        </w:rPr>
        <w:t xml:space="preserve"> «ЧГТК им. М.И. Щадова»</w:t>
      </w:r>
    </w:p>
    <w:p w:rsidR="006016FB" w:rsidRDefault="006016FB">
      <w:pPr>
        <w:jc w:val="both"/>
      </w:pPr>
    </w:p>
    <w:p w:rsidR="006016FB" w:rsidRDefault="006016F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6016FB" w:rsidRDefault="006016F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6016FB" w:rsidRDefault="006016FB">
      <w:pPr>
        <w:widowControl w:val="0"/>
        <w:tabs>
          <w:tab w:val="left" w:pos="0"/>
        </w:tabs>
        <w:suppressAutoHyphens/>
        <w:ind w:firstLine="1440"/>
        <w:rPr>
          <w:vertAlign w:val="superscript"/>
        </w:rPr>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Default="00751073">
      <w:pPr>
        <w:widowControl w:val="0"/>
        <w:suppressAutoHyphens/>
        <w:rPr>
          <w:vertAlign w:val="superscript"/>
        </w:rPr>
      </w:pPr>
      <w:r>
        <w:rPr>
          <w:i/>
          <w:caps/>
        </w:rPr>
        <w:tab/>
      </w:r>
      <w:r>
        <w:rPr>
          <w:i/>
          <w:caps/>
        </w:rPr>
        <w:tab/>
      </w:r>
      <w:r>
        <w:rPr>
          <w:i/>
          <w:caps/>
        </w:rPr>
        <w:tab/>
      </w:r>
      <w:r>
        <w:rPr>
          <w:i/>
          <w:caps/>
        </w:rPr>
        <w:tab/>
      </w:r>
      <w:r>
        <w:rPr>
          <w:i/>
          <w:caps/>
        </w:rPr>
        <w:tab/>
      </w:r>
      <w:r>
        <w:rPr>
          <w:i/>
          <w:caps/>
        </w:rPr>
        <w:tab/>
      </w:r>
      <w:r>
        <w:rPr>
          <w:i/>
          <w:caps/>
        </w:rPr>
        <w:tab/>
      </w:r>
      <w:r>
        <w:rPr>
          <w:i/>
          <w:caps/>
        </w:rPr>
        <w:tab/>
      </w:r>
      <w:r>
        <w:rPr>
          <w:i/>
          <w:caps/>
        </w:rPr>
        <w:tab/>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br w:type="page"/>
      </w:r>
      <w:r w:rsidRPr="00145F6E">
        <w:rPr>
          <w:b/>
          <w:sz w:val="28"/>
          <w:szCs w:val="28"/>
        </w:rPr>
        <w:lastRenderedPageBreak/>
        <w:t>СОДЕРЖАНИЕ</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jc w:val="center"/>
        <w:tblLook w:val="01E0" w:firstRow="1" w:lastRow="1" w:firstColumn="1" w:lastColumn="1" w:noHBand="0" w:noVBand="0"/>
      </w:tblPr>
      <w:tblGrid>
        <w:gridCol w:w="8760"/>
        <w:gridCol w:w="1303"/>
      </w:tblGrid>
      <w:tr w:rsidR="006016FB" w:rsidTr="00751073">
        <w:trPr>
          <w:trHeight w:val="931"/>
          <w:jc w:val="center"/>
        </w:trPr>
        <w:tc>
          <w:tcPr>
            <w:tcW w:w="8760" w:type="dxa"/>
            <w:shd w:val="clear" w:color="auto" w:fill="auto"/>
          </w:tcPr>
          <w:p w:rsidR="006016FB" w:rsidRDefault="006016FB">
            <w:pPr>
              <w:pStyle w:val="1"/>
              <w:spacing w:line="360" w:lineRule="auto"/>
              <w:ind w:firstLine="0"/>
              <w:jc w:val="both"/>
              <w:rPr>
                <w:caps/>
                <w:sz w:val="28"/>
                <w:szCs w:val="28"/>
              </w:rPr>
            </w:pPr>
          </w:p>
          <w:p w:rsidR="006016FB" w:rsidRDefault="006016FB">
            <w:pPr>
              <w:pStyle w:val="1"/>
              <w:spacing w:line="360" w:lineRule="auto"/>
              <w:ind w:firstLine="0"/>
              <w:jc w:val="both"/>
              <w:rPr>
                <w:caps/>
                <w:sz w:val="28"/>
                <w:szCs w:val="28"/>
              </w:rPr>
            </w:pPr>
          </w:p>
          <w:p w:rsidR="006016FB" w:rsidRDefault="00751073">
            <w:pPr>
              <w:pStyle w:val="1"/>
              <w:spacing w:line="360" w:lineRule="auto"/>
              <w:ind w:firstLine="0"/>
              <w:rPr>
                <w:caps/>
                <w:sz w:val="28"/>
                <w:szCs w:val="28"/>
              </w:rPr>
            </w:pPr>
            <w:r w:rsidRPr="00EA624E">
              <w:rPr>
                <w:caps/>
                <w:sz w:val="28"/>
                <w:szCs w:val="28"/>
              </w:rPr>
              <w:t>1. ПАСПОРТ ПРОГРАММЫ ПРОФЕССИОНАЛЬНОГО МОДУЛЯ</w:t>
            </w:r>
          </w:p>
        </w:tc>
        <w:tc>
          <w:tcPr>
            <w:tcW w:w="1303" w:type="dxa"/>
            <w:shd w:val="clear" w:color="auto" w:fill="auto"/>
          </w:tcPr>
          <w:p w:rsidR="006016FB" w:rsidRDefault="00751073">
            <w:pPr>
              <w:jc w:val="center"/>
              <w:rPr>
                <w:sz w:val="28"/>
                <w:szCs w:val="28"/>
              </w:rPr>
            </w:pPr>
            <w:r w:rsidRPr="00E74E95">
              <w:rPr>
                <w:sz w:val="28"/>
                <w:szCs w:val="28"/>
              </w:rPr>
              <w:t>стр.</w:t>
            </w:r>
          </w:p>
          <w:p w:rsidR="006016FB" w:rsidRDefault="006016FB">
            <w:pPr>
              <w:jc w:val="center"/>
              <w:rPr>
                <w:sz w:val="28"/>
                <w:szCs w:val="28"/>
              </w:rPr>
            </w:pPr>
          </w:p>
          <w:p w:rsidR="006016FB" w:rsidRDefault="006016FB">
            <w:pPr>
              <w:jc w:val="center"/>
              <w:rPr>
                <w:sz w:val="28"/>
                <w:szCs w:val="28"/>
              </w:rPr>
            </w:pPr>
          </w:p>
          <w:p w:rsidR="006016FB" w:rsidRDefault="00751073">
            <w:pPr>
              <w:jc w:val="center"/>
              <w:rPr>
                <w:sz w:val="28"/>
                <w:szCs w:val="28"/>
              </w:rPr>
            </w:pPr>
            <w:r w:rsidRPr="00E74E95">
              <w:rPr>
                <w:sz w:val="28"/>
                <w:szCs w:val="28"/>
              </w:rPr>
              <w:t>4</w:t>
            </w:r>
          </w:p>
        </w:tc>
      </w:tr>
      <w:tr w:rsidR="006016FB" w:rsidTr="00751073">
        <w:trPr>
          <w:trHeight w:val="720"/>
          <w:jc w:val="center"/>
        </w:trPr>
        <w:tc>
          <w:tcPr>
            <w:tcW w:w="8760" w:type="dxa"/>
            <w:shd w:val="clear" w:color="auto" w:fill="auto"/>
          </w:tcPr>
          <w:p w:rsidR="006016FB" w:rsidRDefault="00751073">
            <w:pPr>
              <w:contextualSpacing/>
              <w:rPr>
                <w:caps/>
                <w:sz w:val="28"/>
                <w:szCs w:val="28"/>
              </w:rPr>
            </w:pPr>
            <w:r w:rsidRPr="00EA624E">
              <w:rPr>
                <w:caps/>
                <w:sz w:val="28"/>
                <w:szCs w:val="28"/>
              </w:rPr>
              <w:t>2. результаты освоения ПРОФЕССИОНАЛЬНОГО МОДУЛЯ</w:t>
            </w:r>
          </w:p>
        </w:tc>
        <w:tc>
          <w:tcPr>
            <w:tcW w:w="1303" w:type="dxa"/>
            <w:shd w:val="clear" w:color="auto" w:fill="auto"/>
          </w:tcPr>
          <w:p w:rsidR="006016FB" w:rsidRDefault="00751073">
            <w:pPr>
              <w:jc w:val="center"/>
              <w:rPr>
                <w:sz w:val="28"/>
                <w:szCs w:val="28"/>
              </w:rPr>
            </w:pPr>
            <w:r w:rsidRPr="00E74E95">
              <w:rPr>
                <w:sz w:val="28"/>
                <w:szCs w:val="28"/>
              </w:rPr>
              <w:t>5</w:t>
            </w:r>
          </w:p>
        </w:tc>
      </w:tr>
      <w:tr w:rsidR="006016FB" w:rsidTr="00751073">
        <w:trPr>
          <w:trHeight w:val="594"/>
          <w:jc w:val="center"/>
        </w:trPr>
        <w:tc>
          <w:tcPr>
            <w:tcW w:w="8760" w:type="dxa"/>
            <w:shd w:val="clear" w:color="auto" w:fill="auto"/>
          </w:tcPr>
          <w:p w:rsidR="006016FB" w:rsidRDefault="00751073">
            <w:pPr>
              <w:pStyle w:val="1"/>
              <w:ind w:firstLine="0"/>
              <w:contextualSpacing/>
              <w:jc w:val="both"/>
              <w:rPr>
                <w:caps/>
                <w:sz w:val="28"/>
                <w:szCs w:val="28"/>
              </w:rPr>
            </w:pPr>
            <w:r w:rsidRPr="00EA624E">
              <w:rPr>
                <w:caps/>
                <w:sz w:val="28"/>
                <w:szCs w:val="28"/>
              </w:rPr>
              <w:t>3. СТРУКТУРА и содержание профессионального модуля</w:t>
            </w:r>
          </w:p>
        </w:tc>
        <w:tc>
          <w:tcPr>
            <w:tcW w:w="1303" w:type="dxa"/>
            <w:shd w:val="clear" w:color="auto" w:fill="auto"/>
          </w:tcPr>
          <w:p w:rsidR="006016FB" w:rsidRDefault="00751073">
            <w:pPr>
              <w:jc w:val="center"/>
              <w:rPr>
                <w:sz w:val="28"/>
                <w:szCs w:val="28"/>
              </w:rPr>
            </w:pPr>
            <w:r w:rsidRPr="00E74E95">
              <w:rPr>
                <w:sz w:val="28"/>
                <w:szCs w:val="28"/>
              </w:rPr>
              <w:t>6</w:t>
            </w:r>
          </w:p>
        </w:tc>
      </w:tr>
      <w:tr w:rsidR="006016FB" w:rsidTr="00751073">
        <w:trPr>
          <w:trHeight w:val="692"/>
          <w:jc w:val="center"/>
        </w:trPr>
        <w:tc>
          <w:tcPr>
            <w:tcW w:w="8760" w:type="dxa"/>
            <w:shd w:val="clear" w:color="auto" w:fill="auto"/>
          </w:tcPr>
          <w:p w:rsidR="006016FB" w:rsidRDefault="006016FB">
            <w:pPr>
              <w:pStyle w:val="1"/>
              <w:ind w:firstLine="0"/>
              <w:contextualSpacing/>
              <w:jc w:val="both"/>
              <w:rPr>
                <w:caps/>
                <w:sz w:val="28"/>
                <w:szCs w:val="28"/>
              </w:rPr>
            </w:pPr>
          </w:p>
          <w:p w:rsidR="006016FB" w:rsidRDefault="00751073">
            <w:pPr>
              <w:pStyle w:val="1"/>
              <w:ind w:firstLine="0"/>
              <w:contextualSpacing/>
              <w:jc w:val="both"/>
              <w:rPr>
                <w:caps/>
                <w:sz w:val="28"/>
                <w:szCs w:val="28"/>
              </w:rPr>
            </w:pPr>
            <w:r w:rsidRPr="00EA624E">
              <w:rPr>
                <w:caps/>
                <w:sz w:val="28"/>
                <w:szCs w:val="28"/>
              </w:rPr>
              <w:t>4 условия реализации ПРОГРАММЫ ПРОФЕССИОНАЛЬНОГО МОДУЛЯ</w:t>
            </w:r>
          </w:p>
          <w:p w:rsidR="006016FB" w:rsidRDefault="006016FB">
            <w:pPr>
              <w:rPr>
                <w:sz w:val="28"/>
                <w:szCs w:val="28"/>
              </w:rPr>
            </w:pPr>
          </w:p>
        </w:tc>
        <w:tc>
          <w:tcPr>
            <w:tcW w:w="1303" w:type="dxa"/>
            <w:shd w:val="clear" w:color="auto" w:fill="auto"/>
          </w:tcPr>
          <w:p w:rsidR="006016FB" w:rsidRDefault="006016FB">
            <w:pPr>
              <w:jc w:val="center"/>
              <w:rPr>
                <w:sz w:val="28"/>
                <w:szCs w:val="28"/>
              </w:rPr>
            </w:pPr>
          </w:p>
          <w:p w:rsidR="006016FB" w:rsidRDefault="00751073">
            <w:pPr>
              <w:jc w:val="center"/>
              <w:rPr>
                <w:sz w:val="28"/>
                <w:szCs w:val="28"/>
              </w:rPr>
            </w:pPr>
            <w:r w:rsidRPr="00E74E95">
              <w:rPr>
                <w:sz w:val="28"/>
                <w:szCs w:val="28"/>
              </w:rPr>
              <w:t>1</w:t>
            </w:r>
            <w:r>
              <w:rPr>
                <w:sz w:val="28"/>
                <w:szCs w:val="28"/>
              </w:rPr>
              <w:t>1</w:t>
            </w:r>
          </w:p>
        </w:tc>
      </w:tr>
      <w:tr w:rsidR="006016FB" w:rsidTr="00751073">
        <w:trPr>
          <w:trHeight w:val="1440"/>
          <w:jc w:val="center"/>
        </w:trPr>
        <w:tc>
          <w:tcPr>
            <w:tcW w:w="8760" w:type="dxa"/>
            <w:shd w:val="clear" w:color="auto" w:fill="auto"/>
          </w:tcPr>
          <w:p w:rsidR="006016FB" w:rsidRDefault="00751073">
            <w:pPr>
              <w:spacing w:line="360" w:lineRule="auto"/>
              <w:jc w:val="both"/>
              <w:rPr>
                <w:bCs/>
                <w:sz w:val="28"/>
                <w:szCs w:val="28"/>
              </w:rPr>
            </w:pPr>
            <w:r w:rsidRPr="00EA624E">
              <w:rPr>
                <w:caps/>
                <w:sz w:val="28"/>
                <w:szCs w:val="28"/>
              </w:rPr>
              <w:t>5. ИНФОРМАЦИОННОЕ ОБЕСПЕЧЕНИЕ РЕАЛИЗАЦИИ ПРОГРАММЫ</w:t>
            </w:r>
          </w:p>
          <w:p w:rsidR="006016FB" w:rsidRDefault="00751073">
            <w:pPr>
              <w:spacing w:line="360" w:lineRule="auto"/>
              <w:jc w:val="both"/>
              <w:rPr>
                <w:bCs/>
                <w:sz w:val="28"/>
                <w:szCs w:val="28"/>
              </w:rPr>
            </w:pPr>
            <w:r w:rsidRPr="00EA624E">
              <w:rPr>
                <w:bCs/>
                <w:sz w:val="28"/>
                <w:szCs w:val="28"/>
              </w:rPr>
              <w:t xml:space="preserve">6. </w:t>
            </w:r>
            <w:r w:rsidRPr="00EA624E">
              <w:rPr>
                <w:caps/>
                <w:sz w:val="28"/>
                <w:szCs w:val="28"/>
              </w:rPr>
              <w:t>Контроль и оценка результатов освоения профессионального модуля (вида профессиональной деятельности</w:t>
            </w:r>
            <w:r w:rsidRPr="00EA624E">
              <w:rPr>
                <w:bCs/>
                <w:sz w:val="28"/>
                <w:szCs w:val="28"/>
              </w:rPr>
              <w:t>)</w:t>
            </w:r>
          </w:p>
          <w:p w:rsidR="006016FB" w:rsidRDefault="00751073">
            <w:pPr>
              <w:rPr>
                <w:sz w:val="28"/>
                <w:szCs w:val="28"/>
              </w:rPr>
            </w:pPr>
            <w:r>
              <w:rPr>
                <w:bCs/>
                <w:sz w:val="28"/>
                <w:szCs w:val="28"/>
              </w:rPr>
              <w:t xml:space="preserve">7. </w:t>
            </w:r>
            <w:r w:rsidRPr="00EA624E">
              <w:rPr>
                <w:sz w:val="28"/>
                <w:szCs w:val="28"/>
              </w:rPr>
              <w:t>ЛИСТ ИЗМЕНЕНИЙ И ДОПОЛНЕНИЙ, ВНЕСЕННЫХ В РАБОЧУЮ ПРОГРАММУ ПМ</w:t>
            </w:r>
          </w:p>
          <w:p w:rsidR="006016FB" w:rsidRDefault="00751073">
            <w:pPr>
              <w:spacing w:line="360" w:lineRule="auto"/>
              <w:jc w:val="both"/>
              <w:rPr>
                <w:bCs/>
                <w:color w:val="FFFFFF" w:themeColor="background1"/>
                <w:sz w:val="28"/>
                <w:szCs w:val="28"/>
              </w:rPr>
            </w:pPr>
            <w:r w:rsidRPr="00EA624E">
              <w:rPr>
                <w:bCs/>
                <w:color w:val="FFFFFF" w:themeColor="background1"/>
                <w:sz w:val="28"/>
                <w:szCs w:val="28"/>
              </w:rPr>
              <w:t>. ТЕМАТИКА САМОСТОЯТЕЛЬНОЙ РАБОТЫ СТУДЕНТОВ</w:t>
            </w:r>
          </w:p>
          <w:p w:rsidR="006016FB" w:rsidRDefault="006016FB">
            <w:pPr>
              <w:spacing w:line="360" w:lineRule="auto"/>
              <w:jc w:val="both"/>
              <w:rPr>
                <w:bCs/>
                <w:color w:val="FFFFFF" w:themeColor="background1"/>
                <w:sz w:val="28"/>
                <w:szCs w:val="28"/>
              </w:rPr>
            </w:pPr>
          </w:p>
          <w:p w:rsidR="006016FB" w:rsidRDefault="00751073">
            <w:pPr>
              <w:pStyle w:val="1"/>
              <w:spacing w:line="360" w:lineRule="auto"/>
              <w:ind w:firstLine="0"/>
              <w:rPr>
                <w:caps/>
                <w:color w:val="FFFFFF" w:themeColor="background1"/>
                <w:sz w:val="28"/>
                <w:szCs w:val="28"/>
              </w:rPr>
            </w:pPr>
            <w:r w:rsidRPr="00EA624E">
              <w:rPr>
                <w:bCs/>
                <w:color w:val="FFFFFF" w:themeColor="background1"/>
                <w:sz w:val="28"/>
                <w:szCs w:val="28"/>
              </w:rPr>
              <w:t xml:space="preserve">7. ЛИСТ ИЗМЕНЕНИЙ И ДОПОЛНЕНИЙ, ВНЕСЕННЫХ В РАБОЧУЮ ПРОГРАММУ </w:t>
            </w:r>
            <w:r w:rsidRPr="00EA624E">
              <w:rPr>
                <w:caps/>
                <w:color w:val="FFFFFF" w:themeColor="background1"/>
                <w:sz w:val="28"/>
                <w:szCs w:val="28"/>
              </w:rPr>
              <w:t>ПРОФЕССИОНАЛЬНОГО МОДУЛЯ</w:t>
            </w:r>
          </w:p>
          <w:p w:rsidR="006016FB" w:rsidRDefault="006016FB">
            <w:pPr>
              <w:spacing w:line="360" w:lineRule="auto"/>
              <w:jc w:val="both"/>
              <w:rPr>
                <w:bCs/>
                <w:sz w:val="28"/>
                <w:szCs w:val="28"/>
              </w:rPr>
            </w:pPr>
          </w:p>
          <w:p w:rsidR="006016FB" w:rsidRDefault="006016FB">
            <w:pPr>
              <w:spacing w:line="360" w:lineRule="auto"/>
              <w:rPr>
                <w:caps/>
                <w:sz w:val="28"/>
                <w:szCs w:val="28"/>
              </w:rPr>
            </w:pPr>
          </w:p>
        </w:tc>
        <w:tc>
          <w:tcPr>
            <w:tcW w:w="1303" w:type="dxa"/>
            <w:shd w:val="clear" w:color="auto" w:fill="auto"/>
          </w:tcPr>
          <w:p w:rsidR="006016FB" w:rsidRDefault="00751073">
            <w:pPr>
              <w:jc w:val="center"/>
              <w:rPr>
                <w:sz w:val="28"/>
                <w:szCs w:val="28"/>
              </w:rPr>
            </w:pPr>
            <w:r>
              <w:rPr>
                <w:sz w:val="28"/>
                <w:szCs w:val="28"/>
              </w:rPr>
              <w:t>11</w:t>
            </w:r>
          </w:p>
          <w:p w:rsidR="006016FB" w:rsidRDefault="006016FB">
            <w:pPr>
              <w:rPr>
                <w:sz w:val="28"/>
                <w:szCs w:val="28"/>
              </w:rPr>
            </w:pPr>
          </w:p>
          <w:p w:rsidR="006016FB" w:rsidRDefault="006016FB">
            <w:pPr>
              <w:rPr>
                <w:sz w:val="28"/>
                <w:szCs w:val="28"/>
              </w:rPr>
            </w:pPr>
          </w:p>
          <w:p w:rsidR="006016FB" w:rsidRDefault="00751073">
            <w:pPr>
              <w:rPr>
                <w:sz w:val="28"/>
                <w:szCs w:val="28"/>
              </w:rPr>
            </w:pPr>
            <w:r w:rsidRPr="00E74E95">
              <w:rPr>
                <w:sz w:val="28"/>
                <w:szCs w:val="28"/>
              </w:rPr>
              <w:t xml:space="preserve">     1</w:t>
            </w:r>
            <w:r>
              <w:rPr>
                <w:sz w:val="28"/>
                <w:szCs w:val="28"/>
              </w:rPr>
              <w:t>1</w:t>
            </w:r>
          </w:p>
          <w:p w:rsidR="006016FB" w:rsidRDefault="006016FB">
            <w:pPr>
              <w:rPr>
                <w:sz w:val="28"/>
                <w:szCs w:val="28"/>
              </w:rPr>
            </w:pPr>
          </w:p>
          <w:p w:rsidR="006016FB" w:rsidRDefault="006016FB">
            <w:pPr>
              <w:rPr>
                <w:sz w:val="28"/>
                <w:szCs w:val="28"/>
              </w:rPr>
            </w:pPr>
          </w:p>
          <w:p w:rsidR="006016FB" w:rsidRDefault="006016FB">
            <w:pPr>
              <w:rPr>
                <w:sz w:val="28"/>
                <w:szCs w:val="28"/>
              </w:rPr>
            </w:pPr>
          </w:p>
          <w:p w:rsidR="006016FB" w:rsidRDefault="00751073">
            <w:pPr>
              <w:jc w:val="center"/>
              <w:rPr>
                <w:sz w:val="28"/>
                <w:szCs w:val="28"/>
              </w:rPr>
            </w:pPr>
            <w:r w:rsidRPr="00E74E95">
              <w:rPr>
                <w:sz w:val="28"/>
                <w:szCs w:val="28"/>
              </w:rPr>
              <w:t>1</w:t>
            </w:r>
            <w:r>
              <w:rPr>
                <w:sz w:val="28"/>
                <w:szCs w:val="28"/>
              </w:rPr>
              <w:t>4</w:t>
            </w:r>
          </w:p>
        </w:tc>
      </w:tr>
    </w:tbl>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6016FB" w:rsidSect="00751073">
          <w:footerReference w:type="even" r:id="rId19"/>
          <w:footerReference w:type="default" r:id="rId20"/>
          <w:pgSz w:w="11906" w:h="16838"/>
          <w:pgMar w:top="720" w:right="282" w:bottom="720" w:left="720" w:header="708" w:footer="708" w:gutter="0"/>
          <w:cols w:space="720"/>
          <w:titlePg/>
          <w:docGrid w:linePitch="326"/>
        </w:sectPr>
      </w:pP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center"/>
        <w:rPr>
          <w:b/>
          <w:caps/>
          <w:sz w:val="28"/>
          <w:szCs w:val="28"/>
        </w:rPr>
      </w:pPr>
      <w:r w:rsidRPr="00145F6E">
        <w:rPr>
          <w:b/>
          <w:caps/>
          <w:sz w:val="28"/>
          <w:szCs w:val="28"/>
        </w:rPr>
        <w:lastRenderedPageBreak/>
        <w:t>1. паспорт</w:t>
      </w:r>
      <w:r>
        <w:rPr>
          <w:b/>
          <w:caps/>
          <w:sz w:val="28"/>
          <w:szCs w:val="28"/>
        </w:rPr>
        <w:t xml:space="preserve"> </w:t>
      </w:r>
      <w:r w:rsidRPr="00145F6E">
        <w:rPr>
          <w:b/>
          <w:caps/>
          <w:sz w:val="28"/>
          <w:szCs w:val="28"/>
        </w:rPr>
        <w:t>рабочей ПРОГРАММЫ ПРОФЕССИОНАЛЬНОГО МОДУЛЯ</w:t>
      </w:r>
      <w:r>
        <w:rPr>
          <w:b/>
          <w:caps/>
          <w:sz w:val="28"/>
          <w:szCs w:val="28"/>
        </w:rPr>
        <w:t xml:space="preserve"> </w:t>
      </w:r>
      <w:r w:rsidRPr="00145F6E">
        <w:rPr>
          <w:b/>
          <w:caps/>
          <w:sz w:val="28"/>
          <w:szCs w:val="28"/>
        </w:rPr>
        <w:t>ПМ.0</w:t>
      </w:r>
      <w:r>
        <w:rPr>
          <w:b/>
          <w:caps/>
          <w:sz w:val="28"/>
          <w:szCs w:val="28"/>
        </w:rPr>
        <w:t>5</w:t>
      </w:r>
      <w:r w:rsidRPr="00145F6E">
        <w:rPr>
          <w:b/>
          <w:caps/>
          <w:sz w:val="28"/>
          <w:szCs w:val="28"/>
        </w:rPr>
        <w:t xml:space="preserve"> </w:t>
      </w:r>
      <w:r w:rsidRPr="00832DDA">
        <w:rPr>
          <w:b/>
          <w:caps/>
          <w:sz w:val="28"/>
          <w:szCs w:val="28"/>
        </w:rPr>
        <w:t>Выполнение работ по одной или нескольким профессиям рабочих, должностям служащих Оператор ЭВМ</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contextualSpacing/>
        <w:jc w:val="center"/>
        <w:rPr>
          <w:b/>
          <w:sz w:val="28"/>
          <w:szCs w:val="28"/>
        </w:rPr>
      </w:pPr>
      <w:r w:rsidRPr="00145F6E">
        <w:rPr>
          <w:b/>
          <w:sz w:val="28"/>
          <w:szCs w:val="28"/>
        </w:rPr>
        <w:t>1.1. Область применения программы</w:t>
      </w:r>
    </w:p>
    <w:p w:rsidR="006016FB" w:rsidRDefault="00751073">
      <w:pPr>
        <w:tabs>
          <w:tab w:val="left" w:pos="-284"/>
        </w:tabs>
        <w:ind w:firstLine="709"/>
        <w:jc w:val="both"/>
        <w:rPr>
          <w:b/>
        </w:rPr>
      </w:pPr>
      <w:r w:rsidRPr="00145F6E">
        <w:rPr>
          <w:sz w:val="28"/>
          <w:szCs w:val="28"/>
        </w:rPr>
        <w:t xml:space="preserve">Рабочая программа профессионального модуля является частью программы подготовки специалиста среднего звена </w:t>
      </w:r>
      <w:r>
        <w:rPr>
          <w:sz w:val="28"/>
          <w:szCs w:val="28"/>
        </w:rPr>
        <w:t xml:space="preserve">в соответствии с ФГОС СПО </w:t>
      </w:r>
      <w:r w:rsidRPr="00145F6E">
        <w:rPr>
          <w:sz w:val="28"/>
          <w:szCs w:val="28"/>
        </w:rPr>
        <w:t xml:space="preserve">по специальности </w:t>
      </w:r>
      <w:r w:rsidRPr="00816C21">
        <w:rPr>
          <w:rFonts w:eastAsia="Calibri"/>
          <w:b/>
          <w:bCs/>
          <w:sz w:val="28"/>
          <w:szCs w:val="28"/>
        </w:rPr>
        <w:t>09.02.12 Техническая эксплуатация и сопровождение информационных систем</w:t>
      </w:r>
      <w:r>
        <w:rPr>
          <w:b/>
        </w:rPr>
        <w:t xml:space="preserve"> </w:t>
      </w:r>
      <w:r>
        <w:rPr>
          <w:sz w:val="28"/>
          <w:szCs w:val="28"/>
        </w:rPr>
        <w:t>у</w:t>
      </w:r>
      <w:r w:rsidRPr="00145F6E">
        <w:rPr>
          <w:sz w:val="28"/>
          <w:szCs w:val="28"/>
        </w:rPr>
        <w:t>крупненн</w:t>
      </w:r>
      <w:r>
        <w:rPr>
          <w:sz w:val="28"/>
          <w:szCs w:val="28"/>
        </w:rPr>
        <w:t>ой</w:t>
      </w:r>
      <w:r w:rsidRPr="00145F6E">
        <w:rPr>
          <w:sz w:val="28"/>
          <w:szCs w:val="28"/>
        </w:rPr>
        <w:t xml:space="preserve"> групп</w:t>
      </w:r>
      <w:r>
        <w:rPr>
          <w:sz w:val="28"/>
          <w:szCs w:val="28"/>
        </w:rPr>
        <w:t>ы</w:t>
      </w:r>
      <w:r w:rsidRPr="00145F6E">
        <w:rPr>
          <w:sz w:val="28"/>
          <w:szCs w:val="28"/>
        </w:rPr>
        <w:t xml:space="preserve"> специальностей </w:t>
      </w:r>
      <w:r w:rsidRPr="00145F6E">
        <w:rPr>
          <w:b/>
          <w:sz w:val="28"/>
          <w:szCs w:val="28"/>
        </w:rPr>
        <w:t>09.00.00 Информатика и вычислительная техника</w:t>
      </w:r>
      <w:r w:rsidRPr="00145F6E">
        <w:rPr>
          <w:bCs/>
          <w:sz w:val="28"/>
          <w:szCs w:val="28"/>
        </w:rPr>
        <w:t xml:space="preserve">, </w:t>
      </w:r>
      <w:r>
        <w:rPr>
          <w:bCs/>
          <w:sz w:val="28"/>
          <w:szCs w:val="28"/>
        </w:rPr>
        <w:t xml:space="preserve">в </w:t>
      </w:r>
      <w:r>
        <w:rPr>
          <w:rFonts w:ascii="Times New Roman CYR" w:hAnsi="Times New Roman CYR" w:cs="Times New Roman CYR"/>
          <w:color w:val="000000"/>
          <w:sz w:val="28"/>
          <w:szCs w:val="28"/>
        </w:rPr>
        <w:t xml:space="preserve">части освоения основного вида профессиональной деятельности (ВПД): по профессии </w:t>
      </w:r>
      <w:r>
        <w:rPr>
          <w:rFonts w:ascii="Times New Roman CYR" w:hAnsi="Times New Roman CYR" w:cs="Times New Roman CYR"/>
          <w:b/>
          <w:bCs/>
          <w:color w:val="000000"/>
          <w:sz w:val="28"/>
          <w:szCs w:val="28"/>
        </w:rPr>
        <w:t>Оператор</w:t>
      </w:r>
      <w:r>
        <w:rPr>
          <w:rFonts w:ascii="Times New Roman CYR" w:hAnsi="Times New Roman CYR" w:cs="Times New Roman CYR"/>
          <w:color w:val="000000"/>
          <w:sz w:val="28"/>
          <w:szCs w:val="28"/>
        </w:rPr>
        <w:t xml:space="preserve"> </w:t>
      </w:r>
      <w:r>
        <w:rPr>
          <w:rFonts w:ascii="Times New Roman CYR" w:hAnsi="Times New Roman CYR" w:cs="Times New Roman CYR"/>
          <w:b/>
          <w:bCs/>
          <w:color w:val="000000"/>
          <w:sz w:val="28"/>
          <w:szCs w:val="28"/>
        </w:rPr>
        <w:t>электронно</w:t>
      </w:r>
      <w:r>
        <w:rPr>
          <w:rFonts w:ascii="TimesNewRomanPSMT" w:hAnsi="TimesNewRomanPSMT" w:cs="TimesNewRomanPSMT"/>
          <w:b/>
          <w:bCs/>
          <w:color w:val="000000"/>
          <w:sz w:val="28"/>
          <w:szCs w:val="28"/>
        </w:rPr>
        <w:t>-</w:t>
      </w:r>
      <w:r>
        <w:rPr>
          <w:rFonts w:ascii="Times New Roman CYR" w:hAnsi="Times New Roman CYR" w:cs="Times New Roman CYR"/>
          <w:b/>
          <w:bCs/>
          <w:color w:val="000000"/>
          <w:sz w:val="28"/>
          <w:szCs w:val="28"/>
        </w:rPr>
        <w:t>вычислительных и вычислительных машин</w:t>
      </w:r>
      <w:r>
        <w:rPr>
          <w:color w:val="000000"/>
          <w:sz w:val="28"/>
          <w:szCs w:val="28"/>
        </w:rPr>
        <w:t xml:space="preserve"> </w:t>
      </w:r>
      <w:r>
        <w:rPr>
          <w:rFonts w:ascii="Times New Roman CYR" w:hAnsi="Times New Roman CYR" w:cs="Times New Roman CYR"/>
          <w:color w:val="000000"/>
          <w:sz w:val="28"/>
          <w:szCs w:val="28"/>
        </w:rPr>
        <w:t>и соответствующих профессиональных компетенций.</w:t>
      </w:r>
    </w:p>
    <w:p w:rsidR="006016FB" w:rsidRDefault="00751073">
      <w:pPr>
        <w:ind w:firstLine="737"/>
        <w:contextualSpacing/>
        <w:jc w:val="both"/>
        <w:rPr>
          <w:sz w:val="28"/>
          <w:szCs w:val="28"/>
        </w:rPr>
      </w:pPr>
      <w:r w:rsidRPr="00145F6E">
        <w:rPr>
          <w:sz w:val="28"/>
          <w:szCs w:val="28"/>
        </w:rPr>
        <w:t xml:space="preserve"> Рабочая программа профессионального модуля может быть использована в </w:t>
      </w:r>
      <w:r>
        <w:rPr>
          <w:sz w:val="28"/>
          <w:szCs w:val="28"/>
        </w:rPr>
        <w:t>дополнительном профессиональном образовании, в программах подготовки и переподготовки специалистов.</w:t>
      </w:r>
    </w:p>
    <w:p w:rsidR="006016FB" w:rsidRDefault="006016FB">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contextualSpacing/>
        <w:jc w:val="both"/>
        <w:rPr>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145F6E">
        <w:rPr>
          <w:b/>
          <w:sz w:val="28"/>
          <w:szCs w:val="28"/>
        </w:rPr>
        <w:t>1.2. Цели и задачи модуля – требования к результатам освоения модуля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rPr>
          <w:sz w:val="28"/>
          <w:szCs w:val="28"/>
        </w:rPr>
      </w:pPr>
      <w:r w:rsidRPr="00145F6E">
        <w:rPr>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6016FB" w:rsidRDefault="00751073">
      <w:pPr>
        <w:autoSpaceDE w:val="0"/>
        <w:autoSpaceDN w:val="0"/>
        <w:adjustRightInd w:val="0"/>
        <w:contextualSpacing/>
        <w:jc w:val="both"/>
        <w:rPr>
          <w:b/>
          <w:bCs/>
          <w:color w:val="000000"/>
          <w:sz w:val="28"/>
          <w:szCs w:val="28"/>
        </w:rPr>
      </w:pPr>
      <w:r w:rsidRPr="00832DDA">
        <w:rPr>
          <w:b/>
          <w:bCs/>
          <w:color w:val="000000"/>
          <w:sz w:val="28"/>
          <w:szCs w:val="28"/>
        </w:rPr>
        <w:t>иметь практический опыт:</w:t>
      </w:r>
    </w:p>
    <w:p w:rsidR="006016FB" w:rsidRDefault="00751073" w:rsidP="00B769B7">
      <w:pPr>
        <w:pStyle w:val="af2"/>
        <w:numPr>
          <w:ilvl w:val="0"/>
          <w:numId w:val="27"/>
        </w:numPr>
        <w:autoSpaceDE w:val="0"/>
        <w:autoSpaceDN w:val="0"/>
        <w:adjustRightInd w:val="0"/>
        <w:spacing w:after="0" w:line="240" w:lineRule="auto"/>
        <w:ind w:left="426" w:hanging="568"/>
        <w:jc w:val="both"/>
        <w:rPr>
          <w:rFonts w:ascii="Times New Roman" w:hAnsi="Times New Roman"/>
          <w:color w:val="000000"/>
          <w:sz w:val="28"/>
          <w:szCs w:val="28"/>
          <w:shd w:val="clear" w:color="auto" w:fill="FFFFFF"/>
        </w:rPr>
      </w:pPr>
      <w:r w:rsidRPr="00090C43">
        <w:rPr>
          <w:rFonts w:ascii="Times New Roman" w:hAnsi="Times New Roman"/>
          <w:color w:val="000000"/>
          <w:sz w:val="28"/>
          <w:szCs w:val="28"/>
          <w:shd w:val="clear" w:color="auto" w:fill="FFFFFF"/>
        </w:rPr>
        <w:t>работы с прикладными программами при решении профессиональных задач</w:t>
      </w:r>
      <w:r>
        <w:rPr>
          <w:rFonts w:ascii="Times New Roman" w:hAnsi="Times New Roman"/>
          <w:color w:val="000000"/>
          <w:sz w:val="28"/>
          <w:szCs w:val="28"/>
          <w:shd w:val="clear" w:color="auto" w:fill="FFFFFF"/>
        </w:rPr>
        <w:t>.</w:t>
      </w:r>
    </w:p>
    <w:p w:rsidR="006016FB" w:rsidRDefault="00751073">
      <w:pPr>
        <w:autoSpaceDE w:val="0"/>
        <w:autoSpaceDN w:val="0"/>
        <w:adjustRightInd w:val="0"/>
        <w:contextualSpacing/>
        <w:jc w:val="both"/>
        <w:rPr>
          <w:b/>
          <w:bCs/>
          <w:color w:val="000000"/>
          <w:sz w:val="28"/>
          <w:szCs w:val="28"/>
        </w:rPr>
      </w:pPr>
      <w:r w:rsidRPr="00832DDA">
        <w:rPr>
          <w:b/>
          <w:bCs/>
          <w:color w:val="000000"/>
          <w:sz w:val="28"/>
          <w:szCs w:val="28"/>
        </w:rPr>
        <w:t>уметь:</w:t>
      </w:r>
    </w:p>
    <w:p w:rsidR="006016FB" w:rsidRDefault="00751073" w:rsidP="00B769B7">
      <w:pPr>
        <w:pStyle w:val="af2"/>
        <w:numPr>
          <w:ilvl w:val="0"/>
          <w:numId w:val="30"/>
        </w:numPr>
        <w:autoSpaceDE w:val="0"/>
        <w:autoSpaceDN w:val="0"/>
        <w:adjustRightInd w:val="0"/>
        <w:spacing w:after="0" w:line="240" w:lineRule="auto"/>
        <w:ind w:left="426" w:hanging="568"/>
        <w:jc w:val="both"/>
        <w:rPr>
          <w:rFonts w:ascii="Times New Roman" w:hAnsi="Times New Roman"/>
          <w:color w:val="000000"/>
          <w:sz w:val="28"/>
          <w:szCs w:val="28"/>
          <w:shd w:val="clear" w:color="auto" w:fill="FFFFFF"/>
        </w:rPr>
      </w:pPr>
      <w:r w:rsidRPr="00090C43">
        <w:rPr>
          <w:rFonts w:ascii="Times New Roman" w:hAnsi="Times New Roman"/>
          <w:color w:val="000000"/>
          <w:sz w:val="28"/>
          <w:szCs w:val="28"/>
          <w:shd w:val="clear" w:color="auto" w:fill="FFFFFF"/>
        </w:rPr>
        <w:t>ориентироваться в среде выбранных программных продуктов;</w:t>
      </w:r>
      <w:r>
        <w:rPr>
          <w:rFonts w:ascii="Times New Roman" w:hAnsi="Times New Roman"/>
          <w:color w:val="000000"/>
          <w:sz w:val="28"/>
          <w:szCs w:val="28"/>
        </w:rPr>
        <w:br/>
      </w:r>
      <w:r w:rsidRPr="00090C43">
        <w:rPr>
          <w:rFonts w:ascii="Times New Roman" w:hAnsi="Times New Roman"/>
          <w:color w:val="000000"/>
          <w:sz w:val="28"/>
          <w:szCs w:val="28"/>
          <w:shd w:val="clear" w:color="auto" w:fill="FFFFFF"/>
        </w:rPr>
        <w:t>создавать документы и шаблоны в среде выбранных пакетов;</w:t>
      </w:r>
      <w:r>
        <w:rPr>
          <w:rFonts w:ascii="Times New Roman" w:hAnsi="Times New Roman"/>
          <w:color w:val="000000"/>
          <w:sz w:val="28"/>
          <w:szCs w:val="28"/>
        </w:rPr>
        <w:br/>
      </w:r>
      <w:r w:rsidRPr="00090C43">
        <w:rPr>
          <w:rFonts w:ascii="Times New Roman" w:hAnsi="Times New Roman"/>
          <w:color w:val="000000"/>
          <w:sz w:val="28"/>
          <w:szCs w:val="28"/>
          <w:shd w:val="clear" w:color="auto" w:fill="FFFFFF"/>
        </w:rPr>
        <w:t>использовать сопутствующие языки программирования для создания приложений;</w:t>
      </w:r>
      <w:r>
        <w:rPr>
          <w:rFonts w:ascii="Times New Roman" w:hAnsi="Times New Roman"/>
          <w:color w:val="000000"/>
          <w:sz w:val="28"/>
          <w:szCs w:val="28"/>
        </w:rPr>
        <w:br/>
      </w:r>
      <w:r w:rsidRPr="00090C43">
        <w:rPr>
          <w:rFonts w:ascii="Times New Roman" w:hAnsi="Times New Roman"/>
          <w:color w:val="000000"/>
          <w:sz w:val="28"/>
          <w:szCs w:val="28"/>
          <w:shd w:val="clear" w:color="auto" w:fill="FFFFFF"/>
        </w:rPr>
        <w:t>объединять возможности нескольких программных продуктов для создания приложений.</w:t>
      </w:r>
    </w:p>
    <w:p w:rsidR="006016FB" w:rsidRDefault="00751073">
      <w:pPr>
        <w:autoSpaceDE w:val="0"/>
        <w:autoSpaceDN w:val="0"/>
        <w:adjustRightInd w:val="0"/>
        <w:contextualSpacing/>
        <w:jc w:val="both"/>
        <w:rPr>
          <w:b/>
          <w:bCs/>
          <w:color w:val="000000"/>
          <w:sz w:val="28"/>
          <w:szCs w:val="28"/>
        </w:rPr>
      </w:pPr>
      <w:r w:rsidRPr="00832DDA">
        <w:rPr>
          <w:b/>
          <w:bCs/>
          <w:color w:val="000000"/>
          <w:sz w:val="28"/>
          <w:szCs w:val="28"/>
        </w:rPr>
        <w:t>знать:</w:t>
      </w:r>
    </w:p>
    <w:p w:rsidR="006016FB" w:rsidRDefault="00751073" w:rsidP="00B769B7">
      <w:pPr>
        <w:pStyle w:val="af2"/>
        <w:numPr>
          <w:ilvl w:val="0"/>
          <w:numId w:val="28"/>
        </w:numPr>
        <w:autoSpaceDE w:val="0"/>
        <w:autoSpaceDN w:val="0"/>
        <w:adjustRightInd w:val="0"/>
        <w:spacing w:after="0" w:line="240" w:lineRule="auto"/>
        <w:ind w:left="426" w:hanging="426"/>
        <w:jc w:val="both"/>
        <w:rPr>
          <w:rFonts w:ascii="Times New Roman" w:hAnsi="Times New Roman"/>
          <w:color w:val="000000"/>
          <w:sz w:val="28"/>
          <w:szCs w:val="28"/>
        </w:rPr>
      </w:pPr>
      <w:r w:rsidRPr="00430B7A">
        <w:rPr>
          <w:rFonts w:ascii="Times New Roman" w:hAnsi="Times New Roman"/>
          <w:color w:val="000000"/>
          <w:sz w:val="28"/>
          <w:szCs w:val="28"/>
          <w:shd w:val="clear" w:color="auto" w:fill="FFFFFF"/>
        </w:rPr>
        <w:t>состав и структуру пакетов (управляющие, обслуживающие и обрабатывающие модули, информационная база);</w:t>
      </w:r>
    </w:p>
    <w:p w:rsidR="006016FB" w:rsidRDefault="00751073" w:rsidP="00B769B7">
      <w:pPr>
        <w:pStyle w:val="af2"/>
        <w:numPr>
          <w:ilvl w:val="0"/>
          <w:numId w:val="28"/>
        </w:numPr>
        <w:autoSpaceDE w:val="0"/>
        <w:autoSpaceDN w:val="0"/>
        <w:adjustRightInd w:val="0"/>
        <w:spacing w:after="0" w:line="240" w:lineRule="auto"/>
        <w:ind w:left="426" w:hanging="426"/>
        <w:jc w:val="both"/>
        <w:rPr>
          <w:rFonts w:ascii="Times New Roman" w:hAnsi="Times New Roman"/>
          <w:color w:val="000000"/>
          <w:sz w:val="28"/>
          <w:szCs w:val="28"/>
        </w:rPr>
      </w:pPr>
      <w:r w:rsidRPr="00430B7A">
        <w:rPr>
          <w:rFonts w:ascii="Times New Roman" w:hAnsi="Times New Roman"/>
          <w:color w:val="000000"/>
          <w:sz w:val="28"/>
          <w:szCs w:val="28"/>
          <w:shd w:val="clear" w:color="auto" w:fill="FFFFFF"/>
        </w:rPr>
        <w:t>виды интерфейсов (внешние, внутренние, справочные, управления, ввода-вывода, информационные);</w:t>
      </w:r>
    </w:p>
    <w:p w:rsidR="006016FB" w:rsidRDefault="00751073" w:rsidP="00B769B7">
      <w:pPr>
        <w:pStyle w:val="af2"/>
        <w:numPr>
          <w:ilvl w:val="0"/>
          <w:numId w:val="28"/>
        </w:numPr>
        <w:autoSpaceDE w:val="0"/>
        <w:autoSpaceDN w:val="0"/>
        <w:adjustRightInd w:val="0"/>
        <w:spacing w:after="0" w:line="240" w:lineRule="auto"/>
        <w:ind w:left="426" w:hanging="426"/>
        <w:jc w:val="both"/>
        <w:rPr>
          <w:rFonts w:ascii="Times New Roman" w:hAnsi="Times New Roman"/>
          <w:color w:val="000000"/>
          <w:sz w:val="28"/>
          <w:szCs w:val="28"/>
        </w:rPr>
      </w:pPr>
      <w:r w:rsidRPr="00430B7A">
        <w:rPr>
          <w:rFonts w:ascii="Times New Roman" w:hAnsi="Times New Roman"/>
          <w:color w:val="000000"/>
          <w:sz w:val="28"/>
          <w:szCs w:val="28"/>
          <w:shd w:val="clear" w:color="auto" w:fill="FFFFFF"/>
        </w:rPr>
        <w:t>функциональное и системное наполнение пакетов;</w:t>
      </w:r>
    </w:p>
    <w:p w:rsidR="006016FB" w:rsidRDefault="00751073" w:rsidP="00B769B7">
      <w:pPr>
        <w:pStyle w:val="af2"/>
        <w:numPr>
          <w:ilvl w:val="0"/>
          <w:numId w:val="28"/>
        </w:numPr>
        <w:autoSpaceDE w:val="0"/>
        <w:autoSpaceDN w:val="0"/>
        <w:adjustRightInd w:val="0"/>
        <w:spacing w:after="0" w:line="240" w:lineRule="auto"/>
        <w:ind w:left="426" w:hanging="426"/>
        <w:jc w:val="both"/>
        <w:rPr>
          <w:rFonts w:ascii="Times New Roman" w:hAnsi="Times New Roman"/>
          <w:color w:val="000000"/>
          <w:sz w:val="28"/>
          <w:szCs w:val="28"/>
        </w:rPr>
      </w:pPr>
      <w:r w:rsidRPr="00430B7A">
        <w:rPr>
          <w:rFonts w:ascii="Times New Roman" w:hAnsi="Times New Roman"/>
          <w:color w:val="000000"/>
          <w:sz w:val="28"/>
          <w:szCs w:val="28"/>
          <w:shd w:val="clear" w:color="auto" w:fill="FFFFFF"/>
        </w:rPr>
        <w:lastRenderedPageBreak/>
        <w:t>входные языки и использование их для программирования в среде выбранных пакетов;</w:t>
      </w:r>
    </w:p>
    <w:p w:rsidR="006016FB" w:rsidRDefault="00751073" w:rsidP="00B769B7">
      <w:pPr>
        <w:pStyle w:val="af2"/>
        <w:numPr>
          <w:ilvl w:val="0"/>
          <w:numId w:val="28"/>
        </w:numPr>
        <w:autoSpaceDE w:val="0"/>
        <w:autoSpaceDN w:val="0"/>
        <w:adjustRightInd w:val="0"/>
        <w:spacing w:after="0" w:line="240" w:lineRule="auto"/>
        <w:ind w:left="426" w:hanging="426"/>
        <w:jc w:val="both"/>
        <w:rPr>
          <w:rFonts w:ascii="Times New Roman" w:hAnsi="Times New Roman"/>
          <w:color w:val="000000"/>
          <w:sz w:val="28"/>
          <w:szCs w:val="28"/>
        </w:rPr>
      </w:pPr>
      <w:r w:rsidRPr="00430B7A">
        <w:rPr>
          <w:rFonts w:ascii="Times New Roman" w:hAnsi="Times New Roman"/>
          <w:color w:val="000000"/>
          <w:sz w:val="28"/>
          <w:szCs w:val="28"/>
          <w:shd w:val="clear" w:color="auto" w:fill="FFFFFF"/>
        </w:rPr>
        <w:t>интеграция выбранных пакетов с другими программами.</w:t>
      </w:r>
      <w:r w:rsidRPr="00430B7A">
        <w:rPr>
          <w:rFonts w:ascii="Times New Roman" w:hAnsi="Times New Roman"/>
          <w:color w:val="000000"/>
          <w:sz w:val="28"/>
          <w:szCs w:val="28"/>
        </w:rPr>
        <w:t xml:space="preserve"> </w:t>
      </w:r>
    </w:p>
    <w:p w:rsidR="006016FB" w:rsidRDefault="006016FB">
      <w:pPr>
        <w:pStyle w:val="af2"/>
        <w:autoSpaceDE w:val="0"/>
        <w:autoSpaceDN w:val="0"/>
        <w:adjustRightInd w:val="0"/>
        <w:spacing w:after="0" w:line="240" w:lineRule="auto"/>
        <w:ind w:left="426"/>
        <w:jc w:val="both"/>
        <w:rPr>
          <w:rFonts w:ascii="Times New Roman" w:hAnsi="Times New Roman"/>
          <w:color w:val="000000"/>
          <w:sz w:val="28"/>
          <w:szCs w:val="28"/>
        </w:rPr>
      </w:pPr>
    </w:p>
    <w:p w:rsidR="006016FB" w:rsidRDefault="006016FB">
      <w:pPr>
        <w:pStyle w:val="NoSpacing0"/>
        <w:ind w:left="720"/>
        <w:contextualSpacing/>
        <w:rPr>
          <w:color w:val="auto"/>
          <w:sz w:val="28"/>
          <w:szCs w:val="28"/>
        </w:rPr>
      </w:pP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8"/>
          <w:szCs w:val="28"/>
        </w:rPr>
      </w:pPr>
      <w:r w:rsidRPr="00145F6E">
        <w:rPr>
          <w:b/>
          <w:sz w:val="28"/>
          <w:szCs w:val="28"/>
        </w:rPr>
        <w:t>1.3</w:t>
      </w:r>
      <w:r>
        <w:rPr>
          <w:b/>
          <w:sz w:val="28"/>
          <w:szCs w:val="28"/>
        </w:rPr>
        <w:t xml:space="preserve">. </w:t>
      </w:r>
      <w:r w:rsidRPr="00D7135F">
        <w:rPr>
          <w:b/>
          <w:sz w:val="28"/>
          <w:szCs w:val="28"/>
        </w:rPr>
        <w:t>Количество часов на освоение программы профессионального модуля</w:t>
      </w:r>
    </w:p>
    <w:p w:rsidR="006016FB" w:rsidRDefault="00751073">
      <w:pPr>
        <w:tabs>
          <w:tab w:val="left" w:pos="-284"/>
        </w:tabs>
        <w:contextualSpacing/>
        <w:jc w:val="both"/>
        <w:rPr>
          <w:sz w:val="28"/>
          <w:szCs w:val="28"/>
        </w:rPr>
      </w:pPr>
      <w:r w:rsidRPr="00D7135F">
        <w:rPr>
          <w:sz w:val="28"/>
          <w:szCs w:val="28"/>
        </w:rPr>
        <w:t xml:space="preserve">Объем образовательной программы </w:t>
      </w:r>
      <w:r>
        <w:rPr>
          <w:b/>
          <w:sz w:val="28"/>
          <w:szCs w:val="28"/>
          <w:u w:val="single"/>
        </w:rPr>
        <w:t>248</w:t>
      </w:r>
      <w:r w:rsidRPr="00D7135F">
        <w:rPr>
          <w:b/>
          <w:sz w:val="28"/>
          <w:szCs w:val="28"/>
        </w:rPr>
        <w:t xml:space="preserve"> часа</w:t>
      </w:r>
      <w:r w:rsidRPr="00D7135F">
        <w:rPr>
          <w:sz w:val="28"/>
          <w:szCs w:val="28"/>
        </w:rPr>
        <w:t>, включая:</w:t>
      </w:r>
      <w:r w:rsidRPr="00D7135F">
        <w:rPr>
          <w:sz w:val="28"/>
          <w:szCs w:val="28"/>
        </w:rPr>
        <w:tab/>
      </w:r>
    </w:p>
    <w:p w:rsidR="006016FB" w:rsidRDefault="00751073" w:rsidP="00B769B7">
      <w:pPr>
        <w:numPr>
          <w:ilvl w:val="0"/>
          <w:numId w:val="24"/>
        </w:numPr>
        <w:tabs>
          <w:tab w:val="left" w:pos="-284"/>
        </w:tabs>
        <w:contextualSpacing/>
        <w:jc w:val="both"/>
        <w:rPr>
          <w:sz w:val="28"/>
          <w:szCs w:val="28"/>
        </w:rPr>
      </w:pPr>
      <w:r w:rsidRPr="00D7135F">
        <w:rPr>
          <w:b/>
          <w:sz w:val="28"/>
          <w:szCs w:val="28"/>
        </w:rPr>
        <w:t>самостоятельную работу</w:t>
      </w:r>
      <w:r w:rsidRPr="00D7135F">
        <w:rPr>
          <w:sz w:val="28"/>
          <w:szCs w:val="28"/>
        </w:rPr>
        <w:t xml:space="preserve"> </w:t>
      </w:r>
      <w:r>
        <w:rPr>
          <w:b/>
          <w:sz w:val="28"/>
          <w:szCs w:val="28"/>
          <w:u w:val="single"/>
        </w:rPr>
        <w:t>0</w:t>
      </w:r>
      <w:r w:rsidRPr="00D7135F">
        <w:rPr>
          <w:b/>
          <w:sz w:val="28"/>
          <w:szCs w:val="28"/>
        </w:rPr>
        <w:t xml:space="preserve"> часов</w:t>
      </w:r>
      <w:r w:rsidRPr="00D7135F">
        <w:rPr>
          <w:sz w:val="28"/>
          <w:szCs w:val="28"/>
        </w:rPr>
        <w:t xml:space="preserve">; </w:t>
      </w:r>
    </w:p>
    <w:p w:rsidR="006016FB" w:rsidRDefault="00751073" w:rsidP="00B769B7">
      <w:pPr>
        <w:numPr>
          <w:ilvl w:val="0"/>
          <w:numId w:val="24"/>
        </w:numPr>
        <w:tabs>
          <w:tab w:val="left" w:pos="-284"/>
        </w:tabs>
        <w:contextualSpacing/>
        <w:jc w:val="both"/>
        <w:rPr>
          <w:b/>
          <w:sz w:val="28"/>
          <w:szCs w:val="28"/>
        </w:rPr>
      </w:pPr>
      <w:r w:rsidRPr="00D7135F">
        <w:rPr>
          <w:b/>
          <w:sz w:val="28"/>
          <w:szCs w:val="28"/>
        </w:rPr>
        <w:t xml:space="preserve">учебные занятия </w:t>
      </w:r>
      <w:r>
        <w:rPr>
          <w:b/>
          <w:sz w:val="28"/>
          <w:szCs w:val="28"/>
          <w:u w:val="single"/>
        </w:rPr>
        <w:t>78</w:t>
      </w:r>
      <w:r w:rsidRPr="00D7135F">
        <w:rPr>
          <w:b/>
          <w:sz w:val="28"/>
          <w:szCs w:val="28"/>
        </w:rPr>
        <w:t xml:space="preserve"> час</w:t>
      </w:r>
      <w:r w:rsidRPr="00D7135F">
        <w:rPr>
          <w:sz w:val="28"/>
          <w:szCs w:val="28"/>
        </w:rPr>
        <w:t xml:space="preserve">, в том числе практические, лабораторные </w:t>
      </w:r>
      <w:r>
        <w:rPr>
          <w:sz w:val="28"/>
          <w:szCs w:val="28"/>
        </w:rPr>
        <w:t xml:space="preserve">занятия </w:t>
      </w:r>
      <w:r>
        <w:rPr>
          <w:b/>
          <w:sz w:val="28"/>
          <w:szCs w:val="28"/>
          <w:u w:val="single"/>
        </w:rPr>
        <w:t>42</w:t>
      </w:r>
      <w:r w:rsidRPr="00D7135F">
        <w:rPr>
          <w:b/>
          <w:sz w:val="28"/>
          <w:szCs w:val="28"/>
        </w:rPr>
        <w:t xml:space="preserve"> час</w:t>
      </w:r>
      <w:r>
        <w:rPr>
          <w:b/>
          <w:sz w:val="28"/>
          <w:szCs w:val="28"/>
        </w:rPr>
        <w:t>а</w:t>
      </w:r>
      <w:r w:rsidRPr="00D7135F">
        <w:rPr>
          <w:sz w:val="28"/>
          <w:szCs w:val="28"/>
        </w:rPr>
        <w:t xml:space="preserve">, курсовые работы (проекты) </w:t>
      </w:r>
      <w:r w:rsidRPr="00EA624E">
        <w:rPr>
          <w:b/>
          <w:sz w:val="28"/>
          <w:szCs w:val="28"/>
          <w:u w:val="single"/>
        </w:rPr>
        <w:t>0</w:t>
      </w:r>
      <w:r w:rsidRPr="00D7135F">
        <w:rPr>
          <w:sz w:val="28"/>
          <w:szCs w:val="28"/>
        </w:rPr>
        <w:t xml:space="preserve"> часов</w:t>
      </w:r>
      <w:r w:rsidRPr="00D7135F">
        <w:rPr>
          <w:b/>
          <w:sz w:val="28"/>
          <w:szCs w:val="28"/>
        </w:rPr>
        <w:t>;</w:t>
      </w:r>
    </w:p>
    <w:p w:rsidR="006016FB" w:rsidRDefault="00751073" w:rsidP="00B769B7">
      <w:pPr>
        <w:numPr>
          <w:ilvl w:val="0"/>
          <w:numId w:val="24"/>
        </w:numPr>
        <w:tabs>
          <w:tab w:val="left" w:pos="-284"/>
        </w:tabs>
        <w:contextualSpacing/>
        <w:jc w:val="both"/>
        <w:rPr>
          <w:b/>
          <w:sz w:val="28"/>
          <w:szCs w:val="28"/>
        </w:rPr>
      </w:pPr>
      <w:r w:rsidRPr="00D7135F">
        <w:rPr>
          <w:b/>
          <w:sz w:val="28"/>
          <w:szCs w:val="28"/>
        </w:rPr>
        <w:t xml:space="preserve">консультацию </w:t>
      </w:r>
      <w:r>
        <w:rPr>
          <w:b/>
          <w:sz w:val="28"/>
          <w:szCs w:val="28"/>
          <w:u w:val="single"/>
        </w:rPr>
        <w:t>6</w:t>
      </w:r>
      <w:r w:rsidRPr="00D7135F">
        <w:rPr>
          <w:b/>
          <w:sz w:val="28"/>
          <w:szCs w:val="28"/>
        </w:rPr>
        <w:t xml:space="preserve"> часа;</w:t>
      </w:r>
    </w:p>
    <w:p w:rsidR="006016FB" w:rsidRDefault="00751073" w:rsidP="00B769B7">
      <w:pPr>
        <w:numPr>
          <w:ilvl w:val="0"/>
          <w:numId w:val="24"/>
        </w:numPr>
        <w:tabs>
          <w:tab w:val="left" w:pos="-284"/>
        </w:tabs>
        <w:contextualSpacing/>
        <w:jc w:val="both"/>
        <w:rPr>
          <w:b/>
          <w:sz w:val="28"/>
          <w:szCs w:val="28"/>
        </w:rPr>
      </w:pPr>
      <w:r w:rsidRPr="00D7135F">
        <w:rPr>
          <w:b/>
          <w:sz w:val="28"/>
          <w:szCs w:val="28"/>
        </w:rPr>
        <w:t xml:space="preserve">промежуточную аттестацию </w:t>
      </w:r>
      <w:r>
        <w:rPr>
          <w:b/>
          <w:sz w:val="28"/>
          <w:szCs w:val="28"/>
          <w:u w:val="single"/>
        </w:rPr>
        <w:t>20</w:t>
      </w:r>
      <w:r w:rsidRPr="00D7135F">
        <w:rPr>
          <w:b/>
          <w:sz w:val="28"/>
          <w:szCs w:val="28"/>
        </w:rPr>
        <w:t xml:space="preserve"> часов;</w:t>
      </w:r>
    </w:p>
    <w:p w:rsidR="006016FB" w:rsidRDefault="00751073" w:rsidP="00B769B7">
      <w:pPr>
        <w:numPr>
          <w:ilvl w:val="0"/>
          <w:numId w:val="24"/>
        </w:numPr>
        <w:tabs>
          <w:tab w:val="left" w:pos="-284"/>
        </w:tabs>
        <w:contextualSpacing/>
        <w:jc w:val="both"/>
        <w:rPr>
          <w:sz w:val="28"/>
          <w:szCs w:val="28"/>
        </w:rPr>
      </w:pPr>
      <w:r w:rsidRPr="00D7135F">
        <w:rPr>
          <w:b/>
          <w:sz w:val="28"/>
          <w:szCs w:val="28"/>
        </w:rPr>
        <w:t>учебной практики</w:t>
      </w:r>
      <w:r w:rsidRPr="00D7135F">
        <w:rPr>
          <w:sz w:val="28"/>
          <w:szCs w:val="28"/>
        </w:rPr>
        <w:t xml:space="preserve"> </w:t>
      </w:r>
      <w:r w:rsidRPr="00C1551C">
        <w:rPr>
          <w:b/>
          <w:sz w:val="28"/>
          <w:szCs w:val="28"/>
          <w:u w:val="single"/>
        </w:rPr>
        <w:t>72</w:t>
      </w:r>
      <w:r w:rsidRPr="00D7135F">
        <w:rPr>
          <w:sz w:val="28"/>
          <w:szCs w:val="28"/>
          <w:u w:val="single"/>
        </w:rPr>
        <w:t xml:space="preserve"> </w:t>
      </w:r>
      <w:r w:rsidRPr="00D7135F">
        <w:rPr>
          <w:b/>
          <w:sz w:val="28"/>
          <w:szCs w:val="28"/>
        </w:rPr>
        <w:t>часа</w:t>
      </w:r>
    </w:p>
    <w:p w:rsidR="006016FB" w:rsidRDefault="00751073" w:rsidP="00B769B7">
      <w:pPr>
        <w:numPr>
          <w:ilvl w:val="0"/>
          <w:numId w:val="24"/>
        </w:numPr>
        <w:tabs>
          <w:tab w:val="left" w:pos="-284"/>
        </w:tabs>
        <w:contextualSpacing/>
        <w:jc w:val="both"/>
        <w:rPr>
          <w:sz w:val="28"/>
          <w:szCs w:val="28"/>
        </w:rPr>
      </w:pPr>
      <w:r w:rsidRPr="00D7135F">
        <w:rPr>
          <w:b/>
          <w:sz w:val="28"/>
          <w:szCs w:val="28"/>
        </w:rPr>
        <w:t>производственной практики</w:t>
      </w:r>
      <w:r w:rsidRPr="00D7135F">
        <w:rPr>
          <w:sz w:val="28"/>
          <w:szCs w:val="28"/>
        </w:rPr>
        <w:t xml:space="preserve"> </w:t>
      </w:r>
      <w:r w:rsidRPr="00C1551C">
        <w:rPr>
          <w:b/>
          <w:sz w:val="28"/>
          <w:szCs w:val="28"/>
          <w:u w:val="single"/>
        </w:rPr>
        <w:t xml:space="preserve">72 </w:t>
      </w:r>
      <w:r w:rsidRPr="00D7135F">
        <w:rPr>
          <w:b/>
          <w:sz w:val="28"/>
          <w:szCs w:val="28"/>
        </w:rPr>
        <w:t>часа.</w:t>
      </w:r>
    </w:p>
    <w:p w:rsidR="006016FB" w:rsidRDefault="006016FB">
      <w:pPr>
        <w:tabs>
          <w:tab w:val="left" w:pos="-284"/>
        </w:tabs>
        <w:ind w:left="720"/>
        <w:contextualSpacing/>
        <w:jc w:val="both"/>
        <w:rPr>
          <w:color w:val="FF0000"/>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C1551C">
        <w:rPr>
          <w:b/>
          <w:caps/>
          <w:sz w:val="28"/>
          <w:szCs w:val="28"/>
        </w:rPr>
        <w:t>2.</w:t>
      </w:r>
      <w:r w:rsidRPr="00D7135F">
        <w:rPr>
          <w:b/>
          <w:caps/>
          <w:sz w:val="28"/>
          <w:szCs w:val="28"/>
        </w:rPr>
        <w:t xml:space="preserve"> результаты освоения ПРОФЕССИОНАЛЬНОГО МОДУЛЯ </w:t>
      </w:r>
    </w:p>
    <w:p w:rsidR="006016FB" w:rsidRDefault="00751073">
      <w:pPr>
        <w:autoSpaceDE w:val="0"/>
        <w:autoSpaceDN w:val="0"/>
        <w:adjustRightInd w:val="0"/>
        <w:jc w:val="both"/>
        <w:rPr>
          <w:b/>
          <w:bCs/>
          <w:color w:val="000000"/>
          <w:sz w:val="28"/>
          <w:szCs w:val="28"/>
        </w:rPr>
      </w:pPr>
      <w:r w:rsidRPr="000D21B2">
        <w:rPr>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0D21B2">
        <w:rPr>
          <w:b/>
          <w:bCs/>
          <w:color w:val="000000"/>
          <w:sz w:val="28"/>
          <w:szCs w:val="28"/>
        </w:rPr>
        <w:t>Оператор электронно-вычислительных и вычислительных машин</w:t>
      </w:r>
      <w:r w:rsidRPr="000D21B2">
        <w:rPr>
          <w:sz w:val="28"/>
          <w:szCs w:val="28"/>
        </w:rPr>
        <w:t>, в том числе профессиональными (ПК) и общими (ОК) компетенциями:</w:t>
      </w:r>
    </w:p>
    <w:p w:rsidR="006016FB" w:rsidRDefault="007510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contextualSpacing/>
        <w:jc w:val="both"/>
        <w:rPr>
          <w:b/>
          <w:sz w:val="28"/>
          <w:szCs w:val="28"/>
          <w:u w:val="single"/>
        </w:rPr>
      </w:pPr>
      <w:r w:rsidRPr="005D17A3">
        <w:rPr>
          <w:b/>
          <w:sz w:val="28"/>
          <w:szCs w:val="28"/>
          <w:u w:val="single"/>
        </w:rPr>
        <w:t>Базовая часть</w:t>
      </w:r>
    </w:p>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7772"/>
      </w:tblGrid>
      <w:tr w:rsidR="006016FB">
        <w:trPr>
          <w:trHeight w:val="651"/>
        </w:trPr>
        <w:tc>
          <w:tcPr>
            <w:tcW w:w="621" w:type="pct"/>
            <w:tcBorders>
              <w:top w:val="single" w:sz="12" w:space="0" w:color="auto"/>
              <w:left w:val="single" w:sz="12" w:space="0" w:color="auto"/>
              <w:bottom w:val="single" w:sz="12" w:space="0" w:color="auto"/>
              <w:right w:val="single" w:sz="4" w:space="0" w:color="auto"/>
            </w:tcBorders>
            <w:shd w:val="clear" w:color="auto" w:fill="auto"/>
            <w:vAlign w:val="center"/>
          </w:tcPr>
          <w:p w:rsidR="006016FB" w:rsidRDefault="00751073">
            <w:pPr>
              <w:widowControl w:val="0"/>
              <w:suppressAutoHyphens/>
              <w:contextualSpacing/>
              <w:jc w:val="center"/>
              <w:rPr>
                <w:b/>
                <w:sz w:val="28"/>
                <w:szCs w:val="28"/>
              </w:rPr>
            </w:pPr>
            <w:r w:rsidRPr="009A3F59">
              <w:rPr>
                <w:b/>
                <w:sz w:val="28"/>
                <w:szCs w:val="28"/>
              </w:rPr>
              <w:t>Код</w:t>
            </w:r>
          </w:p>
        </w:tc>
        <w:tc>
          <w:tcPr>
            <w:tcW w:w="4379" w:type="pct"/>
            <w:tcBorders>
              <w:top w:val="single" w:sz="12" w:space="0" w:color="auto"/>
              <w:left w:val="single" w:sz="4" w:space="0" w:color="auto"/>
              <w:bottom w:val="single" w:sz="12" w:space="0" w:color="auto"/>
              <w:right w:val="single" w:sz="12" w:space="0" w:color="auto"/>
            </w:tcBorders>
            <w:shd w:val="clear" w:color="auto" w:fill="auto"/>
            <w:vAlign w:val="center"/>
          </w:tcPr>
          <w:p w:rsidR="006016FB" w:rsidRDefault="00751073">
            <w:pPr>
              <w:widowControl w:val="0"/>
              <w:suppressAutoHyphens/>
              <w:contextualSpacing/>
              <w:jc w:val="center"/>
              <w:rPr>
                <w:b/>
                <w:sz w:val="28"/>
                <w:szCs w:val="28"/>
              </w:rPr>
            </w:pPr>
            <w:r w:rsidRPr="009A3F59">
              <w:rPr>
                <w:b/>
                <w:sz w:val="28"/>
                <w:szCs w:val="28"/>
              </w:rPr>
              <w:t>Наименование результата обучения</w:t>
            </w:r>
          </w:p>
        </w:tc>
      </w:tr>
      <w:tr w:rsidR="006016FB">
        <w:tc>
          <w:tcPr>
            <w:tcW w:w="621" w:type="pct"/>
            <w:tcBorders>
              <w:top w:val="single" w:sz="12" w:space="0" w:color="auto"/>
              <w:left w:val="single" w:sz="12" w:space="0" w:color="auto"/>
              <w:bottom w:val="single" w:sz="4" w:space="0" w:color="auto"/>
              <w:right w:val="single" w:sz="4" w:space="0" w:color="auto"/>
            </w:tcBorders>
            <w:shd w:val="clear" w:color="auto" w:fill="auto"/>
          </w:tcPr>
          <w:p w:rsidR="006016FB" w:rsidRDefault="006016FB">
            <w:pPr>
              <w:widowControl w:val="0"/>
              <w:suppressAutoHyphens/>
              <w:contextualSpacing/>
              <w:jc w:val="both"/>
              <w:rPr>
                <w:sz w:val="28"/>
                <w:szCs w:val="28"/>
              </w:rPr>
            </w:pP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6016FB" w:rsidRDefault="006016FB">
            <w:pPr>
              <w:widowControl w:val="0"/>
              <w:suppressAutoHyphens/>
              <w:contextualSpacing/>
              <w:jc w:val="both"/>
              <w:rPr>
                <w:sz w:val="28"/>
                <w:szCs w:val="28"/>
              </w:rPr>
            </w:pPr>
          </w:p>
        </w:tc>
      </w:tr>
      <w:tr w:rsidR="006016FB">
        <w:tc>
          <w:tcPr>
            <w:tcW w:w="621" w:type="pct"/>
            <w:tcBorders>
              <w:top w:val="single" w:sz="12"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9A3F59">
              <w:rPr>
                <w:sz w:val="28"/>
                <w:szCs w:val="28"/>
              </w:rPr>
              <w:t>ПК 1.1</w:t>
            </w: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6016FB" w:rsidRDefault="00751073">
            <w:pPr>
              <w:widowControl w:val="0"/>
              <w:suppressAutoHyphens/>
              <w:contextualSpacing/>
              <w:jc w:val="both"/>
              <w:rPr>
                <w:sz w:val="28"/>
                <w:szCs w:val="28"/>
              </w:rPr>
            </w:pPr>
            <w:r>
              <w:rPr>
                <w:color w:val="34343C"/>
                <w:sz w:val="28"/>
                <w:szCs w:val="28"/>
                <w:shd w:val="clear" w:color="auto" w:fill="FFFFFF"/>
              </w:rPr>
              <w:t>Осуществлять сбор данных для выявления требований к типовой информационной системе в соответчики с техническим заданием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Pr>
                <w:sz w:val="28"/>
                <w:szCs w:val="28"/>
              </w:rPr>
              <w:t>ПК 1.6</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shd w:val="clear" w:color="auto" w:fill="FFFFFF"/>
              <w:rPr>
                <w:color w:val="34343C"/>
                <w:sz w:val="28"/>
                <w:szCs w:val="28"/>
              </w:rPr>
            </w:pPr>
            <w:r>
              <w:rPr>
                <w:color w:val="34343C"/>
                <w:sz w:val="28"/>
                <w:szCs w:val="28"/>
              </w:rPr>
              <w:t>Развертывать рабочие места информационных систем у заказчика</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lang w:val="en-US"/>
              </w:rPr>
            </w:pPr>
            <w:r w:rsidRPr="009A3F59">
              <w:rPr>
                <w:sz w:val="28"/>
                <w:szCs w:val="28"/>
              </w:rPr>
              <w:t>ОК 01.</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pStyle w:val="af1"/>
              <w:widowControl w:val="0"/>
              <w:ind w:left="3" w:firstLine="4"/>
              <w:contextualSpacing/>
              <w:jc w:val="both"/>
              <w:rPr>
                <w:sz w:val="28"/>
                <w:szCs w:val="28"/>
              </w:rPr>
            </w:pPr>
            <w:r w:rsidRPr="009A3F59">
              <w:rPr>
                <w:sz w:val="28"/>
                <w:szCs w:val="28"/>
              </w:rPr>
              <w:t>Выбирать способы решения задач профессиональной деятельности применительно к различным контекстам</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9A3F59">
              <w:rPr>
                <w:sz w:val="28"/>
                <w:szCs w:val="28"/>
              </w:rPr>
              <w:t xml:space="preserve">ОК 02. </w:t>
            </w:r>
          </w:p>
          <w:p w:rsidR="006016FB" w:rsidRDefault="006016FB">
            <w:pPr>
              <w:widowControl w:val="0"/>
              <w:suppressAutoHyphens/>
              <w:ind w:left="-180" w:firstLine="180"/>
              <w:contextualSpacing/>
              <w:jc w:val="both"/>
              <w:rPr>
                <w:sz w:val="28"/>
                <w:szCs w:val="28"/>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ind w:left="3" w:firstLine="4"/>
              <w:contextualSpacing/>
              <w:jc w:val="both"/>
              <w:rPr>
                <w:sz w:val="28"/>
                <w:szCs w:val="28"/>
              </w:rPr>
            </w:pPr>
            <w:r w:rsidRPr="009A3F59">
              <w:rPr>
                <w:sz w:val="28"/>
                <w:szCs w:val="28"/>
              </w:rPr>
              <w:t>Использовать современные средства поиска, анализа и интерпретации информации к различным контекстам</w:t>
            </w:r>
          </w:p>
        </w:tc>
      </w:tr>
      <w:tr w:rsidR="006016FB" w:rsidTr="00751073">
        <w:trPr>
          <w:trHeight w:val="292"/>
        </w:trPr>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jc w:val="both"/>
              <w:rPr>
                <w:sz w:val="28"/>
                <w:szCs w:val="28"/>
              </w:rPr>
            </w:pPr>
            <w:r w:rsidRPr="009A3F59">
              <w:rPr>
                <w:sz w:val="28"/>
                <w:szCs w:val="28"/>
              </w:rPr>
              <w:t xml:space="preserve">ОК 04. </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ind w:left="3" w:firstLine="4"/>
              <w:contextualSpacing/>
              <w:jc w:val="both"/>
              <w:rPr>
                <w:sz w:val="28"/>
                <w:szCs w:val="28"/>
              </w:rPr>
            </w:pPr>
            <w:r w:rsidRPr="009A3F59">
              <w:rPr>
                <w:sz w:val="28"/>
                <w:szCs w:val="28"/>
              </w:rPr>
              <w:t>Эффективно взаимодействовать и работать в коллективе и команде</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ind w:left="-180" w:firstLine="180"/>
              <w:contextualSpacing/>
              <w:jc w:val="both"/>
              <w:rPr>
                <w:sz w:val="28"/>
                <w:szCs w:val="28"/>
                <w:lang w:val="en-US"/>
              </w:rPr>
            </w:pPr>
            <w:r w:rsidRPr="009A3F59">
              <w:rPr>
                <w:sz w:val="28"/>
                <w:szCs w:val="28"/>
              </w:rPr>
              <w:lastRenderedPageBreak/>
              <w:t>ОК 05.</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9A3F59">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16FB">
        <w:tc>
          <w:tcPr>
            <w:tcW w:w="621" w:type="pct"/>
            <w:tcBorders>
              <w:top w:val="single" w:sz="4" w:space="0" w:color="auto"/>
              <w:left w:val="single" w:sz="12" w:space="0" w:color="auto"/>
              <w:bottom w:val="single" w:sz="4" w:space="0" w:color="auto"/>
              <w:right w:val="single" w:sz="4" w:space="0" w:color="auto"/>
            </w:tcBorders>
            <w:shd w:val="clear" w:color="auto" w:fill="auto"/>
          </w:tcPr>
          <w:p w:rsidR="006016FB" w:rsidRDefault="00751073">
            <w:pPr>
              <w:widowControl w:val="0"/>
              <w:suppressAutoHyphens/>
              <w:contextualSpacing/>
              <w:jc w:val="both"/>
              <w:rPr>
                <w:sz w:val="28"/>
                <w:szCs w:val="28"/>
              </w:rPr>
            </w:pPr>
            <w:r w:rsidRPr="009A3F59">
              <w:rPr>
                <w:sz w:val="28"/>
                <w:szCs w:val="28"/>
              </w:rPr>
              <w:t>ОК 09.</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6016FB" w:rsidRDefault="00751073">
            <w:pPr>
              <w:contextualSpacing/>
              <w:jc w:val="both"/>
              <w:rPr>
                <w:sz w:val="28"/>
                <w:szCs w:val="28"/>
              </w:rPr>
            </w:pPr>
            <w:r w:rsidRPr="009A3F59">
              <w:rPr>
                <w:sz w:val="28"/>
                <w:szCs w:val="28"/>
              </w:rPr>
              <w:t>Пользоваться профессиональной документацией на государственном и иностранном языках</w:t>
            </w:r>
          </w:p>
        </w:tc>
      </w:tr>
    </w:tbl>
    <w:p w:rsidR="006016FB" w:rsidRDefault="006016FB">
      <w:pPr>
        <w:sectPr w:rsidR="006016FB" w:rsidSect="00751073">
          <w:pgSz w:w="11907" w:h="16840"/>
          <w:pgMar w:top="1134" w:right="851" w:bottom="1134" w:left="1701" w:header="709" w:footer="709" w:gutter="0"/>
          <w:cols w:space="720"/>
        </w:sectPr>
      </w:pPr>
    </w:p>
    <w:p w:rsidR="006016FB" w:rsidRDefault="0075107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74458C">
        <w:rPr>
          <w:b/>
          <w:caps/>
        </w:rPr>
        <w:lastRenderedPageBreak/>
        <w:t>3. СТРУКТУРА и содержание профессионального модуля</w:t>
      </w:r>
    </w:p>
    <w:p w:rsidR="006016FB" w:rsidRDefault="0075107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rPr>
      </w:pPr>
      <w:r w:rsidRPr="0074458C">
        <w:rPr>
          <w:b/>
        </w:rPr>
        <w:t>3.1. Тематический план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6"/>
        <w:gridCol w:w="3139"/>
        <w:gridCol w:w="713"/>
        <w:gridCol w:w="756"/>
        <w:gridCol w:w="1485"/>
        <w:gridCol w:w="1033"/>
        <w:gridCol w:w="827"/>
        <w:gridCol w:w="1534"/>
        <w:gridCol w:w="978"/>
        <w:gridCol w:w="1257"/>
        <w:gridCol w:w="1116"/>
        <w:gridCol w:w="1030"/>
      </w:tblGrid>
      <w:tr w:rsidR="006016FB" w:rsidTr="00751073">
        <w:trPr>
          <w:trHeight w:val="435"/>
        </w:trPr>
        <w:tc>
          <w:tcPr>
            <w:tcW w:w="489" w:type="pct"/>
            <w:gridSpan w:val="2"/>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Код</w:t>
            </w:r>
          </w:p>
          <w:p w:rsidR="006016FB" w:rsidRDefault="00751073">
            <w:pPr>
              <w:pStyle w:val="21"/>
              <w:widowControl w:val="0"/>
              <w:ind w:left="0" w:firstLine="0"/>
              <w:jc w:val="center"/>
              <w:rPr>
                <w:b/>
                <w:sz w:val="20"/>
                <w:szCs w:val="20"/>
              </w:rPr>
            </w:pPr>
            <w:r w:rsidRPr="008F7508">
              <w:rPr>
                <w:b/>
                <w:sz w:val="20"/>
                <w:szCs w:val="20"/>
              </w:rPr>
              <w:t>формируемых компетенций</w:t>
            </w:r>
          </w:p>
        </w:tc>
        <w:tc>
          <w:tcPr>
            <w:tcW w:w="1021"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Наименования разделов профессионального модуля</w:t>
            </w:r>
          </w:p>
        </w:tc>
        <w:tc>
          <w:tcPr>
            <w:tcW w:w="232" w:type="pct"/>
            <w:vMerge w:val="restart"/>
            <w:tcBorders>
              <w:top w:val="single" w:sz="12" w:space="0" w:color="auto"/>
              <w:left w:val="single" w:sz="12" w:space="0" w:color="auto"/>
              <w:bottom w:val="single" w:sz="12" w:space="0" w:color="auto"/>
              <w:right w:val="single" w:sz="12" w:space="0" w:color="auto"/>
            </w:tcBorders>
            <w:vAlign w:val="center"/>
          </w:tcPr>
          <w:p w:rsidR="006016FB" w:rsidRDefault="00751073">
            <w:pPr>
              <w:pStyle w:val="21"/>
              <w:widowControl w:val="0"/>
              <w:ind w:left="0" w:firstLine="0"/>
              <w:jc w:val="center"/>
              <w:rPr>
                <w:b/>
                <w:iCs/>
                <w:sz w:val="20"/>
                <w:szCs w:val="20"/>
              </w:rPr>
            </w:pPr>
            <w:r w:rsidRPr="008F7508">
              <w:rPr>
                <w:b/>
                <w:iCs/>
                <w:sz w:val="20"/>
                <w:szCs w:val="20"/>
              </w:rPr>
              <w:t>Всего часов</w:t>
            </w:r>
          </w:p>
          <w:p w:rsidR="006016FB" w:rsidRDefault="006016FB">
            <w:pPr>
              <w:pStyle w:val="21"/>
              <w:widowControl w:val="0"/>
              <w:ind w:left="0" w:firstLine="0"/>
              <w:jc w:val="center"/>
              <w:rPr>
                <w:i/>
                <w:iCs/>
                <w:sz w:val="20"/>
                <w:szCs w:val="20"/>
              </w:rPr>
            </w:pPr>
          </w:p>
        </w:tc>
        <w:tc>
          <w:tcPr>
            <w:tcW w:w="1833" w:type="pct"/>
            <w:gridSpan w:val="5"/>
            <w:tcBorders>
              <w:top w:val="single" w:sz="12" w:space="0" w:color="auto"/>
              <w:left w:val="single" w:sz="12" w:space="0" w:color="auto"/>
              <w:bottom w:val="single" w:sz="4"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Объем времени, отведенный на освоение междисциплинарного курса (курсов)</w:t>
            </w:r>
          </w:p>
        </w:tc>
        <w:tc>
          <w:tcPr>
            <w:tcW w:w="727" w:type="pct"/>
            <w:gridSpan w:val="2"/>
            <w:tcBorders>
              <w:top w:val="single" w:sz="12" w:space="0" w:color="auto"/>
              <w:left w:val="single" w:sz="12" w:space="0" w:color="auto"/>
              <w:bottom w:val="single" w:sz="4"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 xml:space="preserve">Практика </w:t>
            </w:r>
          </w:p>
        </w:tc>
        <w:tc>
          <w:tcPr>
            <w:tcW w:w="698" w:type="pct"/>
            <w:gridSpan w:val="2"/>
            <w:tcBorders>
              <w:top w:val="single" w:sz="12"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Промежуточная аттестация</w:t>
            </w:r>
          </w:p>
        </w:tc>
      </w:tr>
      <w:tr w:rsidR="006016FB" w:rsidTr="00751073">
        <w:trPr>
          <w:trHeight w:val="435"/>
        </w:trPr>
        <w:tc>
          <w:tcPr>
            <w:tcW w:w="489" w:type="pct"/>
            <w:gridSpan w:val="2"/>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1021"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232"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i/>
                <w:iCs/>
                <w:sz w:val="20"/>
                <w:szCs w:val="20"/>
              </w:rPr>
            </w:pPr>
          </w:p>
        </w:tc>
        <w:tc>
          <w:tcPr>
            <w:tcW w:w="1065" w:type="pct"/>
            <w:gridSpan w:val="3"/>
            <w:tcBorders>
              <w:top w:val="single" w:sz="12" w:space="0" w:color="auto"/>
              <w:left w:val="single" w:sz="12" w:space="0" w:color="auto"/>
              <w:bottom w:val="single" w:sz="12" w:space="0" w:color="auto"/>
              <w:right w:val="single" w:sz="12"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Обучение по МДК</w:t>
            </w:r>
          </w:p>
        </w:tc>
        <w:tc>
          <w:tcPr>
            <w:tcW w:w="768" w:type="pct"/>
            <w:gridSpan w:val="2"/>
            <w:tcBorders>
              <w:top w:val="single" w:sz="12" w:space="0" w:color="auto"/>
              <w:left w:val="single" w:sz="12" w:space="0" w:color="auto"/>
              <w:bottom w:val="single" w:sz="12" w:space="0" w:color="auto"/>
              <w:right w:val="single" w:sz="12"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Самостоятельная работа обучающегося</w:t>
            </w:r>
          </w:p>
        </w:tc>
        <w:tc>
          <w:tcPr>
            <w:tcW w:w="318" w:type="pct"/>
            <w:vMerge w:val="restart"/>
            <w:tcBorders>
              <w:top w:val="single" w:sz="12" w:space="0" w:color="auto"/>
              <w:left w:val="single" w:sz="12" w:space="0" w:color="auto"/>
              <w:bottom w:val="single" w:sz="12" w:space="0" w:color="auto"/>
              <w:right w:val="single" w:sz="12" w:space="0" w:color="auto"/>
            </w:tcBorders>
            <w:textDirection w:val="btLr"/>
            <w:vAlign w:val="center"/>
          </w:tcPr>
          <w:p w:rsidR="006016FB" w:rsidRDefault="00751073">
            <w:pPr>
              <w:pStyle w:val="21"/>
              <w:widowControl w:val="0"/>
              <w:ind w:left="113" w:right="113" w:firstLine="0"/>
              <w:jc w:val="center"/>
              <w:rPr>
                <w:b/>
                <w:sz w:val="20"/>
                <w:szCs w:val="20"/>
              </w:rPr>
            </w:pPr>
            <w:r w:rsidRPr="008F7508">
              <w:rPr>
                <w:b/>
                <w:sz w:val="20"/>
                <w:szCs w:val="20"/>
              </w:rPr>
              <w:t>Учебная,</w:t>
            </w:r>
          </w:p>
          <w:p w:rsidR="006016FB" w:rsidRDefault="00751073">
            <w:pPr>
              <w:pStyle w:val="21"/>
              <w:widowControl w:val="0"/>
              <w:ind w:left="113" w:right="113" w:firstLine="0"/>
              <w:jc w:val="center"/>
              <w:rPr>
                <w:b/>
                <w:i/>
                <w:sz w:val="20"/>
                <w:szCs w:val="20"/>
              </w:rPr>
            </w:pPr>
            <w:r w:rsidRPr="008F7508">
              <w:rPr>
                <w:sz w:val="20"/>
                <w:szCs w:val="20"/>
              </w:rPr>
              <w:t>часов</w:t>
            </w:r>
          </w:p>
        </w:tc>
        <w:tc>
          <w:tcPr>
            <w:tcW w:w="409" w:type="pct"/>
            <w:vMerge w:val="restart"/>
            <w:tcBorders>
              <w:top w:val="single" w:sz="12" w:space="0" w:color="auto"/>
              <w:left w:val="single" w:sz="4" w:space="0" w:color="auto"/>
              <w:bottom w:val="single" w:sz="12" w:space="0" w:color="auto"/>
              <w:right w:val="single" w:sz="12" w:space="0" w:color="auto"/>
            </w:tcBorders>
            <w:textDirection w:val="btLr"/>
            <w:vAlign w:val="center"/>
          </w:tcPr>
          <w:p w:rsidR="006016FB" w:rsidRDefault="00751073">
            <w:pPr>
              <w:pStyle w:val="21"/>
              <w:widowControl w:val="0"/>
              <w:ind w:left="-108" w:right="113" w:firstLine="0"/>
              <w:jc w:val="center"/>
              <w:rPr>
                <w:b/>
                <w:sz w:val="20"/>
                <w:szCs w:val="20"/>
              </w:rPr>
            </w:pPr>
            <w:r w:rsidRPr="008F7508">
              <w:rPr>
                <w:b/>
                <w:sz w:val="20"/>
                <w:szCs w:val="20"/>
              </w:rPr>
              <w:t>Производственная</w:t>
            </w:r>
            <w:r w:rsidRPr="008F7508">
              <w:rPr>
                <w:sz w:val="20"/>
                <w:szCs w:val="20"/>
              </w:rPr>
              <w:t>,</w:t>
            </w:r>
          </w:p>
          <w:p w:rsidR="006016FB" w:rsidRDefault="00751073">
            <w:pPr>
              <w:pStyle w:val="21"/>
              <w:widowControl w:val="0"/>
              <w:ind w:left="72" w:right="113" w:firstLine="0"/>
              <w:jc w:val="center"/>
              <w:rPr>
                <w:sz w:val="20"/>
                <w:szCs w:val="20"/>
              </w:rPr>
            </w:pPr>
            <w:r w:rsidRPr="008F7508">
              <w:rPr>
                <w:sz w:val="20"/>
                <w:szCs w:val="20"/>
              </w:rPr>
              <w:t>часов</w:t>
            </w:r>
          </w:p>
          <w:p w:rsidR="006016FB" w:rsidRDefault="006016FB">
            <w:pPr>
              <w:pStyle w:val="21"/>
              <w:widowControl w:val="0"/>
              <w:ind w:left="72" w:right="113" w:firstLine="0"/>
              <w:jc w:val="center"/>
              <w:rPr>
                <w:b/>
                <w:sz w:val="20"/>
                <w:szCs w:val="20"/>
              </w:rPr>
            </w:pPr>
          </w:p>
        </w:tc>
        <w:tc>
          <w:tcPr>
            <w:tcW w:w="363" w:type="pct"/>
            <w:vMerge w:val="restart"/>
            <w:tcBorders>
              <w:top w:val="single" w:sz="12" w:space="0" w:color="auto"/>
              <w:left w:val="single" w:sz="4" w:space="0" w:color="auto"/>
              <w:right w:val="single" w:sz="4" w:space="0" w:color="auto"/>
            </w:tcBorders>
            <w:textDirection w:val="btLr"/>
          </w:tcPr>
          <w:p w:rsidR="006016FB" w:rsidRDefault="00751073">
            <w:pPr>
              <w:pStyle w:val="21"/>
              <w:widowControl w:val="0"/>
              <w:ind w:left="-108" w:right="113" w:firstLine="0"/>
              <w:jc w:val="center"/>
              <w:rPr>
                <w:b/>
                <w:sz w:val="20"/>
                <w:szCs w:val="20"/>
              </w:rPr>
            </w:pPr>
            <w:r w:rsidRPr="008F7508">
              <w:rPr>
                <w:b/>
                <w:sz w:val="20"/>
                <w:szCs w:val="20"/>
              </w:rPr>
              <w:t>Консультация</w:t>
            </w:r>
          </w:p>
        </w:tc>
        <w:tc>
          <w:tcPr>
            <w:tcW w:w="335" w:type="pct"/>
            <w:vMerge w:val="restart"/>
            <w:tcBorders>
              <w:top w:val="single" w:sz="12" w:space="0" w:color="auto"/>
              <w:left w:val="single" w:sz="4" w:space="0" w:color="auto"/>
              <w:right w:val="single" w:sz="12" w:space="0" w:color="auto"/>
            </w:tcBorders>
            <w:textDirection w:val="btLr"/>
          </w:tcPr>
          <w:p w:rsidR="006016FB" w:rsidRDefault="00751073">
            <w:pPr>
              <w:pStyle w:val="21"/>
              <w:widowControl w:val="0"/>
              <w:ind w:left="-108" w:right="113" w:firstLine="0"/>
              <w:jc w:val="center"/>
              <w:rPr>
                <w:b/>
                <w:sz w:val="20"/>
                <w:szCs w:val="20"/>
              </w:rPr>
            </w:pPr>
            <w:r w:rsidRPr="008F7508">
              <w:rPr>
                <w:b/>
                <w:sz w:val="20"/>
                <w:szCs w:val="20"/>
              </w:rPr>
              <w:t>Экзамен</w:t>
            </w:r>
          </w:p>
        </w:tc>
      </w:tr>
      <w:tr w:rsidR="006016FB" w:rsidTr="00751073">
        <w:trPr>
          <w:trHeight w:val="390"/>
        </w:trPr>
        <w:tc>
          <w:tcPr>
            <w:tcW w:w="489" w:type="pct"/>
            <w:gridSpan w:val="2"/>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1021"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sz w:val="20"/>
                <w:szCs w:val="20"/>
              </w:rPr>
            </w:pPr>
          </w:p>
        </w:tc>
        <w:tc>
          <w:tcPr>
            <w:tcW w:w="232"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i/>
                <w:iCs/>
                <w:sz w:val="20"/>
                <w:szCs w:val="20"/>
              </w:rPr>
            </w:pPr>
          </w:p>
        </w:tc>
        <w:tc>
          <w:tcPr>
            <w:tcW w:w="246" w:type="pct"/>
            <w:tcBorders>
              <w:top w:val="single" w:sz="12" w:space="0" w:color="auto"/>
              <w:left w:val="single" w:sz="12" w:space="0" w:color="auto"/>
              <w:bottom w:val="single" w:sz="12" w:space="0" w:color="auto"/>
              <w:right w:val="single" w:sz="4"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Всего,</w:t>
            </w:r>
          </w:p>
          <w:p w:rsidR="006016FB" w:rsidRDefault="00751073">
            <w:pPr>
              <w:pStyle w:val="a3"/>
              <w:widowControl w:val="0"/>
              <w:suppressAutoHyphens/>
              <w:spacing w:before="0" w:beforeAutospacing="0" w:after="0" w:afterAutospacing="0"/>
              <w:jc w:val="center"/>
              <w:rPr>
                <w:i/>
                <w:sz w:val="20"/>
                <w:szCs w:val="20"/>
              </w:rPr>
            </w:pPr>
            <w:r w:rsidRPr="008F7508">
              <w:rPr>
                <w:sz w:val="20"/>
                <w:szCs w:val="20"/>
              </w:rPr>
              <w:t>часов</w:t>
            </w:r>
          </w:p>
        </w:tc>
        <w:tc>
          <w:tcPr>
            <w:tcW w:w="483" w:type="pct"/>
            <w:tcBorders>
              <w:top w:val="single" w:sz="12" w:space="0" w:color="auto"/>
              <w:left w:val="single" w:sz="4" w:space="0" w:color="auto"/>
              <w:bottom w:val="single" w:sz="12" w:space="0" w:color="auto"/>
              <w:right w:val="single" w:sz="4"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в т.ч. лабораторные работы и практические занятия,</w:t>
            </w:r>
          </w:p>
          <w:p w:rsidR="006016FB" w:rsidRDefault="00751073">
            <w:pPr>
              <w:pStyle w:val="a3"/>
              <w:widowControl w:val="0"/>
              <w:suppressAutoHyphens/>
              <w:spacing w:before="0" w:beforeAutospacing="0" w:after="0" w:afterAutospacing="0"/>
              <w:jc w:val="center"/>
              <w:rPr>
                <w:b/>
                <w:sz w:val="20"/>
                <w:szCs w:val="20"/>
              </w:rPr>
            </w:pPr>
            <w:r w:rsidRPr="008F7508">
              <w:rPr>
                <w:sz w:val="20"/>
                <w:szCs w:val="20"/>
              </w:rPr>
              <w:t>часов</w:t>
            </w:r>
          </w:p>
        </w:tc>
        <w:tc>
          <w:tcPr>
            <w:tcW w:w="336" w:type="pct"/>
            <w:tcBorders>
              <w:top w:val="single" w:sz="12" w:space="0" w:color="auto"/>
              <w:left w:val="single" w:sz="4"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в т.ч., курсовая работа (проект),</w:t>
            </w:r>
          </w:p>
          <w:p w:rsidR="006016FB" w:rsidRDefault="00751073">
            <w:pPr>
              <w:pStyle w:val="21"/>
              <w:widowControl w:val="0"/>
              <w:ind w:left="0" w:firstLine="0"/>
              <w:jc w:val="center"/>
              <w:rPr>
                <w:i/>
                <w:sz w:val="20"/>
                <w:szCs w:val="20"/>
              </w:rPr>
            </w:pPr>
            <w:r w:rsidRPr="008F7508">
              <w:rPr>
                <w:sz w:val="20"/>
                <w:szCs w:val="20"/>
              </w:rPr>
              <w:t>часов</w:t>
            </w:r>
          </w:p>
        </w:tc>
        <w:tc>
          <w:tcPr>
            <w:tcW w:w="269" w:type="pct"/>
            <w:tcBorders>
              <w:top w:val="single" w:sz="12" w:space="0" w:color="auto"/>
              <w:left w:val="single" w:sz="12" w:space="0" w:color="auto"/>
              <w:bottom w:val="single" w:sz="12" w:space="0" w:color="auto"/>
              <w:right w:val="single" w:sz="4" w:space="0" w:color="auto"/>
            </w:tcBorders>
            <w:vAlign w:val="center"/>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Всего,</w:t>
            </w:r>
          </w:p>
          <w:p w:rsidR="006016FB" w:rsidRDefault="00751073">
            <w:pPr>
              <w:pStyle w:val="a3"/>
              <w:widowControl w:val="0"/>
              <w:suppressAutoHyphens/>
              <w:spacing w:before="0" w:beforeAutospacing="0" w:after="0" w:afterAutospacing="0"/>
              <w:jc w:val="center"/>
              <w:rPr>
                <w:b/>
                <w:i/>
                <w:sz w:val="20"/>
                <w:szCs w:val="20"/>
              </w:rPr>
            </w:pPr>
            <w:r w:rsidRPr="008F7508">
              <w:rPr>
                <w:sz w:val="20"/>
                <w:szCs w:val="20"/>
              </w:rPr>
              <w:t>часов</w:t>
            </w:r>
          </w:p>
        </w:tc>
        <w:tc>
          <w:tcPr>
            <w:tcW w:w="499" w:type="pct"/>
            <w:tcBorders>
              <w:top w:val="single" w:sz="12" w:space="0" w:color="auto"/>
              <w:left w:val="single" w:sz="4" w:space="0" w:color="auto"/>
              <w:bottom w:val="single" w:sz="12" w:space="0" w:color="auto"/>
              <w:right w:val="single" w:sz="12" w:space="0" w:color="auto"/>
            </w:tcBorders>
            <w:vAlign w:val="center"/>
          </w:tcPr>
          <w:p w:rsidR="006016FB" w:rsidRDefault="00751073">
            <w:pPr>
              <w:pStyle w:val="21"/>
              <w:widowControl w:val="0"/>
              <w:ind w:left="0" w:firstLine="0"/>
              <w:jc w:val="center"/>
              <w:rPr>
                <w:b/>
                <w:sz w:val="20"/>
                <w:szCs w:val="20"/>
              </w:rPr>
            </w:pPr>
            <w:r w:rsidRPr="008F7508">
              <w:rPr>
                <w:b/>
                <w:sz w:val="20"/>
                <w:szCs w:val="20"/>
              </w:rPr>
              <w:t>в т.ч., курсовая работа (проект),</w:t>
            </w:r>
          </w:p>
          <w:p w:rsidR="006016FB" w:rsidRDefault="00751073">
            <w:pPr>
              <w:pStyle w:val="21"/>
              <w:widowControl w:val="0"/>
              <w:ind w:left="0" w:firstLine="0"/>
              <w:jc w:val="center"/>
              <w:rPr>
                <w:i/>
                <w:sz w:val="20"/>
                <w:szCs w:val="20"/>
              </w:rPr>
            </w:pPr>
            <w:r w:rsidRPr="008F7508">
              <w:rPr>
                <w:sz w:val="20"/>
                <w:szCs w:val="20"/>
              </w:rPr>
              <w:t>часов</w:t>
            </w:r>
          </w:p>
        </w:tc>
        <w:tc>
          <w:tcPr>
            <w:tcW w:w="318" w:type="pct"/>
            <w:vMerge/>
            <w:tcBorders>
              <w:top w:val="single" w:sz="12" w:space="0" w:color="auto"/>
              <w:left w:val="single" w:sz="12" w:space="0" w:color="auto"/>
              <w:bottom w:val="single" w:sz="12" w:space="0" w:color="auto"/>
              <w:right w:val="single" w:sz="12" w:space="0" w:color="auto"/>
            </w:tcBorders>
            <w:vAlign w:val="center"/>
          </w:tcPr>
          <w:p w:rsidR="006016FB" w:rsidRDefault="006016FB">
            <w:pPr>
              <w:rPr>
                <w:b/>
                <w:i/>
                <w:sz w:val="20"/>
                <w:szCs w:val="20"/>
              </w:rPr>
            </w:pPr>
          </w:p>
        </w:tc>
        <w:tc>
          <w:tcPr>
            <w:tcW w:w="409" w:type="pct"/>
            <w:vMerge/>
            <w:tcBorders>
              <w:top w:val="single" w:sz="12" w:space="0" w:color="auto"/>
              <w:left w:val="single" w:sz="4" w:space="0" w:color="auto"/>
              <w:bottom w:val="single" w:sz="12" w:space="0" w:color="auto"/>
              <w:right w:val="single" w:sz="12" w:space="0" w:color="auto"/>
            </w:tcBorders>
            <w:vAlign w:val="center"/>
          </w:tcPr>
          <w:p w:rsidR="006016FB" w:rsidRDefault="006016FB">
            <w:pPr>
              <w:rPr>
                <w:b/>
                <w:sz w:val="20"/>
                <w:szCs w:val="20"/>
              </w:rPr>
            </w:pPr>
          </w:p>
        </w:tc>
        <w:tc>
          <w:tcPr>
            <w:tcW w:w="363" w:type="pct"/>
            <w:vMerge/>
            <w:tcBorders>
              <w:left w:val="single" w:sz="4" w:space="0" w:color="auto"/>
              <w:bottom w:val="single" w:sz="12" w:space="0" w:color="auto"/>
              <w:right w:val="single" w:sz="4" w:space="0" w:color="auto"/>
            </w:tcBorders>
          </w:tcPr>
          <w:p w:rsidR="006016FB" w:rsidRDefault="006016FB">
            <w:pPr>
              <w:rPr>
                <w:b/>
                <w:sz w:val="20"/>
                <w:szCs w:val="20"/>
              </w:rPr>
            </w:pPr>
          </w:p>
        </w:tc>
        <w:tc>
          <w:tcPr>
            <w:tcW w:w="335" w:type="pct"/>
            <w:vMerge/>
            <w:tcBorders>
              <w:left w:val="single" w:sz="4" w:space="0" w:color="auto"/>
              <w:bottom w:val="single" w:sz="12" w:space="0" w:color="auto"/>
              <w:right w:val="single" w:sz="12" w:space="0" w:color="auto"/>
            </w:tcBorders>
          </w:tcPr>
          <w:p w:rsidR="006016FB" w:rsidRDefault="006016FB">
            <w:pPr>
              <w:rPr>
                <w:b/>
                <w:sz w:val="20"/>
                <w:szCs w:val="20"/>
              </w:rPr>
            </w:pPr>
          </w:p>
        </w:tc>
      </w:tr>
      <w:tr w:rsidR="006016FB" w:rsidTr="00751073">
        <w:trPr>
          <w:trHeight w:val="390"/>
        </w:trPr>
        <w:tc>
          <w:tcPr>
            <w:tcW w:w="489" w:type="pct"/>
            <w:gridSpan w:val="2"/>
            <w:tcBorders>
              <w:top w:val="single" w:sz="4" w:space="0" w:color="auto"/>
              <w:left w:val="single" w:sz="12" w:space="0" w:color="auto"/>
              <w:bottom w:val="single" w:sz="12" w:space="0" w:color="auto"/>
              <w:right w:val="single" w:sz="12" w:space="0" w:color="auto"/>
            </w:tcBorders>
          </w:tcPr>
          <w:p w:rsidR="006016FB" w:rsidRDefault="00751073">
            <w:pPr>
              <w:jc w:val="center"/>
              <w:rPr>
                <w:b/>
                <w:sz w:val="20"/>
                <w:szCs w:val="20"/>
              </w:rPr>
            </w:pPr>
            <w:r w:rsidRPr="008F7508">
              <w:rPr>
                <w:b/>
                <w:sz w:val="20"/>
                <w:szCs w:val="20"/>
              </w:rPr>
              <w:t>1</w:t>
            </w:r>
          </w:p>
        </w:tc>
        <w:tc>
          <w:tcPr>
            <w:tcW w:w="1021" w:type="pct"/>
            <w:tcBorders>
              <w:top w:val="single" w:sz="4" w:space="0" w:color="auto"/>
              <w:left w:val="single" w:sz="12" w:space="0" w:color="auto"/>
              <w:bottom w:val="single" w:sz="12" w:space="0" w:color="auto"/>
              <w:right w:val="single" w:sz="12" w:space="0" w:color="auto"/>
            </w:tcBorders>
          </w:tcPr>
          <w:p w:rsidR="006016FB" w:rsidRDefault="00751073">
            <w:pPr>
              <w:jc w:val="center"/>
              <w:rPr>
                <w:b/>
                <w:sz w:val="20"/>
                <w:szCs w:val="20"/>
              </w:rPr>
            </w:pPr>
            <w:r w:rsidRPr="008F7508">
              <w:rPr>
                <w:b/>
                <w:sz w:val="20"/>
                <w:szCs w:val="20"/>
              </w:rPr>
              <w:t>2</w:t>
            </w:r>
          </w:p>
        </w:tc>
        <w:tc>
          <w:tcPr>
            <w:tcW w:w="232" w:type="pct"/>
            <w:tcBorders>
              <w:top w:val="single" w:sz="4" w:space="0" w:color="auto"/>
              <w:left w:val="single" w:sz="12" w:space="0" w:color="auto"/>
              <w:bottom w:val="single" w:sz="12"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3</w:t>
            </w:r>
          </w:p>
        </w:tc>
        <w:tc>
          <w:tcPr>
            <w:tcW w:w="246" w:type="pct"/>
            <w:tcBorders>
              <w:top w:val="single" w:sz="4" w:space="0" w:color="auto"/>
              <w:left w:val="single" w:sz="12" w:space="0" w:color="auto"/>
              <w:bottom w:val="single" w:sz="12" w:space="0" w:color="auto"/>
              <w:right w:val="single" w:sz="6"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4</w:t>
            </w:r>
          </w:p>
        </w:tc>
        <w:tc>
          <w:tcPr>
            <w:tcW w:w="483" w:type="pct"/>
            <w:tcBorders>
              <w:top w:val="single" w:sz="12" w:space="0" w:color="auto"/>
              <w:left w:val="single" w:sz="6" w:space="0" w:color="auto"/>
              <w:bottom w:val="single" w:sz="12" w:space="0" w:color="auto"/>
              <w:right w:val="single" w:sz="6"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5</w:t>
            </w:r>
          </w:p>
        </w:tc>
        <w:tc>
          <w:tcPr>
            <w:tcW w:w="336" w:type="pct"/>
            <w:tcBorders>
              <w:top w:val="single" w:sz="12" w:space="0" w:color="auto"/>
              <w:left w:val="single" w:sz="6" w:space="0" w:color="auto"/>
              <w:bottom w:val="single" w:sz="12"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6</w:t>
            </w:r>
          </w:p>
        </w:tc>
        <w:tc>
          <w:tcPr>
            <w:tcW w:w="269" w:type="pct"/>
            <w:tcBorders>
              <w:top w:val="single" w:sz="12" w:space="0" w:color="auto"/>
              <w:left w:val="single" w:sz="12" w:space="0" w:color="auto"/>
              <w:bottom w:val="single" w:sz="12" w:space="0" w:color="auto"/>
              <w:right w:val="single" w:sz="4" w:space="0" w:color="auto"/>
            </w:tcBorders>
          </w:tcPr>
          <w:p w:rsidR="006016FB" w:rsidRDefault="00751073">
            <w:pPr>
              <w:pStyle w:val="a3"/>
              <w:widowControl w:val="0"/>
              <w:suppressAutoHyphens/>
              <w:spacing w:before="0" w:beforeAutospacing="0" w:after="0" w:afterAutospacing="0"/>
              <w:jc w:val="center"/>
              <w:rPr>
                <w:b/>
                <w:sz w:val="20"/>
                <w:szCs w:val="20"/>
              </w:rPr>
            </w:pPr>
            <w:r w:rsidRPr="008F7508">
              <w:rPr>
                <w:b/>
                <w:sz w:val="20"/>
                <w:szCs w:val="20"/>
              </w:rPr>
              <w:t>7</w:t>
            </w:r>
          </w:p>
        </w:tc>
        <w:tc>
          <w:tcPr>
            <w:tcW w:w="499" w:type="pct"/>
            <w:tcBorders>
              <w:top w:val="single" w:sz="12" w:space="0" w:color="auto"/>
              <w:left w:val="single" w:sz="4" w:space="0" w:color="auto"/>
              <w:bottom w:val="single" w:sz="12"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8</w:t>
            </w:r>
          </w:p>
        </w:tc>
        <w:tc>
          <w:tcPr>
            <w:tcW w:w="318" w:type="pct"/>
            <w:tcBorders>
              <w:top w:val="single" w:sz="4" w:space="0" w:color="auto"/>
              <w:left w:val="single" w:sz="12" w:space="0" w:color="auto"/>
              <w:bottom w:val="single" w:sz="12"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9</w:t>
            </w:r>
          </w:p>
        </w:tc>
        <w:tc>
          <w:tcPr>
            <w:tcW w:w="409" w:type="pct"/>
            <w:tcBorders>
              <w:top w:val="single" w:sz="4" w:space="0" w:color="auto"/>
              <w:left w:val="single" w:sz="12" w:space="0" w:color="auto"/>
              <w:bottom w:val="single" w:sz="12" w:space="0" w:color="auto"/>
              <w:right w:val="single" w:sz="12" w:space="0" w:color="auto"/>
            </w:tcBorders>
          </w:tcPr>
          <w:p w:rsidR="006016FB" w:rsidRDefault="00751073">
            <w:pPr>
              <w:pStyle w:val="21"/>
              <w:widowControl w:val="0"/>
              <w:ind w:left="0" w:firstLine="0"/>
              <w:jc w:val="center"/>
              <w:rPr>
                <w:b/>
                <w:sz w:val="20"/>
                <w:szCs w:val="20"/>
                <w:lang w:val="en-US"/>
              </w:rPr>
            </w:pPr>
            <w:r w:rsidRPr="008F7508">
              <w:rPr>
                <w:b/>
                <w:sz w:val="20"/>
                <w:szCs w:val="20"/>
                <w:lang w:val="en-US"/>
              </w:rPr>
              <w:t>10</w:t>
            </w:r>
          </w:p>
        </w:tc>
        <w:tc>
          <w:tcPr>
            <w:tcW w:w="363" w:type="pct"/>
            <w:tcBorders>
              <w:top w:val="single" w:sz="4" w:space="0" w:color="auto"/>
              <w:left w:val="single" w:sz="12" w:space="0" w:color="auto"/>
              <w:bottom w:val="single" w:sz="12" w:space="0" w:color="auto"/>
              <w:right w:val="single" w:sz="4" w:space="0" w:color="auto"/>
            </w:tcBorders>
          </w:tcPr>
          <w:p w:rsidR="006016FB" w:rsidRDefault="00751073">
            <w:pPr>
              <w:pStyle w:val="21"/>
              <w:widowControl w:val="0"/>
              <w:ind w:left="0" w:firstLine="0"/>
              <w:jc w:val="center"/>
              <w:rPr>
                <w:b/>
                <w:sz w:val="20"/>
                <w:szCs w:val="20"/>
              </w:rPr>
            </w:pPr>
            <w:r w:rsidRPr="008F7508">
              <w:rPr>
                <w:b/>
                <w:sz w:val="20"/>
                <w:szCs w:val="20"/>
              </w:rPr>
              <w:t>11</w:t>
            </w:r>
          </w:p>
        </w:tc>
        <w:tc>
          <w:tcPr>
            <w:tcW w:w="335" w:type="pct"/>
            <w:tcBorders>
              <w:top w:val="single" w:sz="4" w:space="0" w:color="auto"/>
              <w:left w:val="single" w:sz="4" w:space="0" w:color="auto"/>
              <w:bottom w:val="single" w:sz="12"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12</w:t>
            </w:r>
          </w:p>
        </w:tc>
      </w:tr>
      <w:tr w:rsidR="006016FB" w:rsidTr="00751073">
        <w:trPr>
          <w:trHeight w:val="640"/>
        </w:trPr>
        <w:tc>
          <w:tcPr>
            <w:tcW w:w="489" w:type="pct"/>
            <w:gridSpan w:val="2"/>
            <w:tcBorders>
              <w:top w:val="single" w:sz="12"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rPr>
                <w:sz w:val="20"/>
                <w:szCs w:val="20"/>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c>
          <w:tcPr>
            <w:tcW w:w="1021" w:type="pct"/>
            <w:tcBorders>
              <w:top w:val="single" w:sz="12" w:space="0" w:color="auto"/>
              <w:left w:val="single" w:sz="12" w:space="0" w:color="auto"/>
              <w:bottom w:val="single" w:sz="4" w:space="0" w:color="auto"/>
              <w:right w:val="single" w:sz="12" w:space="0" w:color="auto"/>
            </w:tcBorders>
          </w:tcPr>
          <w:p w:rsidR="006016FB" w:rsidRDefault="00751073">
            <w:pPr>
              <w:rPr>
                <w:sz w:val="20"/>
                <w:szCs w:val="20"/>
              </w:rPr>
            </w:pPr>
            <w:r w:rsidRPr="008F7508">
              <w:rPr>
                <w:b/>
                <w:sz w:val="20"/>
                <w:szCs w:val="20"/>
              </w:rPr>
              <w:t>Раздел 1.</w:t>
            </w:r>
            <w:r w:rsidRPr="008F7508">
              <w:rPr>
                <w:sz w:val="20"/>
                <w:szCs w:val="20"/>
              </w:rPr>
              <w:t xml:space="preserve"> </w:t>
            </w:r>
            <w:r>
              <w:rPr>
                <w:sz w:val="20"/>
                <w:szCs w:val="20"/>
              </w:rPr>
              <w:t>Пакеты прикладных программ</w:t>
            </w:r>
          </w:p>
          <w:p w:rsidR="006016FB" w:rsidRDefault="006016FB">
            <w:pPr>
              <w:rPr>
                <w:sz w:val="20"/>
                <w:szCs w:val="20"/>
              </w:rPr>
            </w:pPr>
          </w:p>
        </w:tc>
        <w:tc>
          <w:tcPr>
            <w:tcW w:w="232" w:type="pct"/>
            <w:tcBorders>
              <w:top w:val="single" w:sz="12" w:space="0" w:color="auto"/>
              <w:left w:val="single" w:sz="12" w:space="0" w:color="auto"/>
              <w:bottom w:val="single" w:sz="4" w:space="0" w:color="auto"/>
              <w:right w:val="single" w:sz="12" w:space="0" w:color="auto"/>
            </w:tcBorders>
          </w:tcPr>
          <w:p w:rsidR="006016FB" w:rsidRDefault="00751073">
            <w:pPr>
              <w:pStyle w:val="a3"/>
              <w:widowControl w:val="0"/>
              <w:suppressAutoHyphens/>
              <w:spacing w:before="0" w:beforeAutospacing="0" w:after="0" w:afterAutospacing="0"/>
              <w:jc w:val="center"/>
              <w:rPr>
                <w:b/>
                <w:sz w:val="20"/>
                <w:szCs w:val="20"/>
              </w:rPr>
            </w:pPr>
            <w:r>
              <w:rPr>
                <w:b/>
                <w:sz w:val="20"/>
                <w:szCs w:val="20"/>
              </w:rPr>
              <w:t>88</w:t>
            </w:r>
          </w:p>
        </w:tc>
        <w:tc>
          <w:tcPr>
            <w:tcW w:w="246" w:type="pct"/>
            <w:tcBorders>
              <w:top w:val="single" w:sz="12"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78</w:t>
            </w:r>
          </w:p>
        </w:tc>
        <w:tc>
          <w:tcPr>
            <w:tcW w:w="483" w:type="pct"/>
            <w:tcBorders>
              <w:top w:val="single" w:sz="12" w:space="0" w:color="auto"/>
              <w:left w:val="single" w:sz="4"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sidRPr="008F7508">
              <w:rPr>
                <w:sz w:val="20"/>
                <w:szCs w:val="20"/>
              </w:rPr>
              <w:t>4</w:t>
            </w:r>
            <w:r>
              <w:rPr>
                <w:sz w:val="20"/>
                <w:szCs w:val="20"/>
              </w:rPr>
              <w:t>2</w:t>
            </w:r>
          </w:p>
        </w:tc>
        <w:tc>
          <w:tcPr>
            <w:tcW w:w="336" w:type="pct"/>
            <w:tcBorders>
              <w:top w:val="single" w:sz="12"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sz w:val="20"/>
                <w:szCs w:val="20"/>
              </w:rPr>
            </w:pPr>
            <w:r w:rsidRPr="008F7508">
              <w:rPr>
                <w:sz w:val="20"/>
                <w:szCs w:val="20"/>
              </w:rPr>
              <w:t>-</w:t>
            </w:r>
          </w:p>
        </w:tc>
        <w:tc>
          <w:tcPr>
            <w:tcW w:w="269" w:type="pct"/>
            <w:tcBorders>
              <w:top w:val="single" w:sz="12"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w:t>
            </w:r>
          </w:p>
        </w:tc>
        <w:tc>
          <w:tcPr>
            <w:tcW w:w="499" w:type="pct"/>
            <w:tcBorders>
              <w:top w:val="single" w:sz="12"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sz w:val="20"/>
                <w:szCs w:val="20"/>
              </w:rPr>
            </w:pPr>
            <w:r w:rsidRPr="008F7508">
              <w:rPr>
                <w:sz w:val="20"/>
                <w:szCs w:val="20"/>
              </w:rPr>
              <w:t>-</w:t>
            </w:r>
          </w:p>
        </w:tc>
        <w:tc>
          <w:tcPr>
            <w:tcW w:w="318" w:type="pct"/>
            <w:tcBorders>
              <w:top w:val="single" w:sz="12"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409" w:type="pct"/>
            <w:tcBorders>
              <w:top w:val="single" w:sz="12"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63" w:type="pct"/>
            <w:tcBorders>
              <w:top w:val="single" w:sz="12"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sz w:val="20"/>
                <w:szCs w:val="20"/>
              </w:rPr>
            </w:pPr>
            <w:r w:rsidRPr="006162FC">
              <w:rPr>
                <w:sz w:val="20"/>
                <w:szCs w:val="20"/>
              </w:rPr>
              <w:t>2</w:t>
            </w:r>
          </w:p>
        </w:tc>
        <w:tc>
          <w:tcPr>
            <w:tcW w:w="335" w:type="pct"/>
            <w:tcBorders>
              <w:top w:val="single" w:sz="12"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sz w:val="20"/>
                <w:szCs w:val="20"/>
              </w:rPr>
            </w:pPr>
            <w:r>
              <w:rPr>
                <w:sz w:val="20"/>
                <w:szCs w:val="20"/>
              </w:rPr>
              <w:t>8</w:t>
            </w:r>
          </w:p>
        </w:tc>
      </w:tr>
      <w:tr w:rsidR="006016FB" w:rsidTr="00751073">
        <w:trPr>
          <w:trHeight w:val="960"/>
        </w:trPr>
        <w:tc>
          <w:tcPr>
            <w:tcW w:w="489" w:type="pct"/>
            <w:gridSpan w:val="2"/>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rPr>
                <w:b/>
                <w:sz w:val="20"/>
                <w:szCs w:val="20"/>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c>
          <w:tcPr>
            <w:tcW w:w="1021"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Учебная практика</w:t>
            </w:r>
          </w:p>
        </w:tc>
        <w:tc>
          <w:tcPr>
            <w:tcW w:w="232" w:type="pct"/>
            <w:tcBorders>
              <w:top w:val="single" w:sz="4" w:space="0" w:color="auto"/>
              <w:left w:val="single" w:sz="12" w:space="0" w:color="auto"/>
              <w:bottom w:val="single" w:sz="4" w:space="0" w:color="auto"/>
              <w:right w:val="single" w:sz="12" w:space="0" w:color="auto"/>
            </w:tcBorders>
          </w:tcPr>
          <w:p w:rsidR="006016FB" w:rsidRDefault="00751073">
            <w:pPr>
              <w:pStyle w:val="a3"/>
              <w:widowControl w:val="0"/>
              <w:suppressAutoHyphens/>
              <w:jc w:val="center"/>
              <w:rPr>
                <w:b/>
                <w:sz w:val="20"/>
                <w:szCs w:val="20"/>
              </w:rPr>
            </w:pPr>
            <w:r w:rsidRPr="008F7508">
              <w:rPr>
                <w:b/>
                <w:sz w:val="20"/>
                <w:szCs w:val="20"/>
              </w:rPr>
              <w:t>72</w:t>
            </w:r>
          </w:p>
        </w:tc>
        <w:tc>
          <w:tcPr>
            <w:tcW w:w="1833" w:type="pct"/>
            <w:gridSpan w:val="5"/>
            <w:tcBorders>
              <w:top w:val="single" w:sz="4" w:space="0" w:color="auto"/>
              <w:left w:val="single" w:sz="12" w:space="0" w:color="auto"/>
              <w:bottom w:val="single" w:sz="4" w:space="0" w:color="auto"/>
              <w:right w:val="single" w:sz="12" w:space="0" w:color="auto"/>
            </w:tcBorders>
            <w:shd w:val="clear" w:color="auto" w:fill="D9D9D9"/>
          </w:tcPr>
          <w:p w:rsidR="006016FB" w:rsidRDefault="006016FB">
            <w:pPr>
              <w:pStyle w:val="21"/>
              <w:widowControl w:val="0"/>
              <w:ind w:left="0"/>
              <w:jc w:val="center"/>
              <w:rPr>
                <w:sz w:val="20"/>
                <w:szCs w:val="20"/>
              </w:rPr>
            </w:pPr>
          </w:p>
        </w:tc>
        <w:tc>
          <w:tcPr>
            <w:tcW w:w="318" w:type="pct"/>
            <w:tcBorders>
              <w:top w:val="single" w:sz="4" w:space="0" w:color="auto"/>
              <w:left w:val="single" w:sz="12" w:space="0" w:color="auto"/>
              <w:bottom w:val="single" w:sz="4" w:space="0" w:color="auto"/>
              <w:right w:val="single" w:sz="12" w:space="0" w:color="auto"/>
            </w:tcBorders>
            <w:shd w:val="clear" w:color="auto" w:fill="FFFFFF"/>
          </w:tcPr>
          <w:p w:rsidR="006016FB" w:rsidRDefault="00751073">
            <w:pPr>
              <w:pStyle w:val="21"/>
              <w:widowControl w:val="0"/>
              <w:ind w:left="0" w:firstLine="0"/>
              <w:jc w:val="center"/>
              <w:rPr>
                <w:b/>
                <w:sz w:val="20"/>
                <w:szCs w:val="20"/>
              </w:rPr>
            </w:pPr>
            <w:r w:rsidRPr="008F7508">
              <w:rPr>
                <w:b/>
                <w:sz w:val="20"/>
                <w:szCs w:val="20"/>
              </w:rPr>
              <w:t>72</w:t>
            </w:r>
          </w:p>
        </w:tc>
        <w:tc>
          <w:tcPr>
            <w:tcW w:w="409" w:type="pct"/>
            <w:tcBorders>
              <w:top w:val="single" w:sz="4" w:space="0" w:color="auto"/>
              <w:left w:val="single" w:sz="12" w:space="0" w:color="auto"/>
              <w:bottom w:val="single" w:sz="4" w:space="0" w:color="auto"/>
              <w:right w:val="single" w:sz="12" w:space="0" w:color="auto"/>
            </w:tcBorders>
            <w:shd w:val="clear" w:color="auto" w:fill="FFFFFF"/>
          </w:tcPr>
          <w:p w:rsidR="006016FB" w:rsidRDefault="00751073">
            <w:pPr>
              <w:pStyle w:val="21"/>
              <w:widowControl w:val="0"/>
              <w:ind w:left="0"/>
              <w:jc w:val="center"/>
              <w:rPr>
                <w:b/>
                <w:sz w:val="20"/>
                <w:szCs w:val="20"/>
              </w:rPr>
            </w:pPr>
            <w:r w:rsidRPr="008F7508">
              <w:rPr>
                <w:b/>
                <w:sz w:val="20"/>
                <w:szCs w:val="20"/>
              </w:rPr>
              <w:t>-</w:t>
            </w:r>
          </w:p>
        </w:tc>
        <w:tc>
          <w:tcPr>
            <w:tcW w:w="363"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jc w:val="center"/>
              <w:rPr>
                <w:b/>
                <w:sz w:val="20"/>
                <w:szCs w:val="20"/>
              </w:rPr>
            </w:pPr>
            <w:r w:rsidRPr="008F7508">
              <w:rPr>
                <w:b/>
                <w:sz w:val="20"/>
                <w:szCs w:val="20"/>
              </w:rPr>
              <w:t>-</w:t>
            </w:r>
          </w:p>
        </w:tc>
        <w:tc>
          <w:tcPr>
            <w:tcW w:w="335"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jc w:val="center"/>
              <w:rPr>
                <w:b/>
                <w:sz w:val="20"/>
                <w:szCs w:val="20"/>
              </w:rPr>
            </w:pPr>
            <w:r w:rsidRPr="008F7508">
              <w:rPr>
                <w:b/>
                <w:sz w:val="20"/>
                <w:szCs w:val="20"/>
              </w:rPr>
              <w:t>-</w:t>
            </w:r>
          </w:p>
        </w:tc>
      </w:tr>
      <w:tr w:rsidR="006016FB" w:rsidTr="00751073">
        <w:tc>
          <w:tcPr>
            <w:tcW w:w="489" w:type="pct"/>
            <w:gridSpan w:val="2"/>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rPr>
                <w:b/>
                <w:sz w:val="20"/>
                <w:szCs w:val="20"/>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c>
          <w:tcPr>
            <w:tcW w:w="1021"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Производственная практика</w:t>
            </w:r>
          </w:p>
        </w:tc>
        <w:tc>
          <w:tcPr>
            <w:tcW w:w="232"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72</w:t>
            </w:r>
          </w:p>
        </w:tc>
        <w:tc>
          <w:tcPr>
            <w:tcW w:w="2151" w:type="pct"/>
            <w:gridSpan w:val="6"/>
            <w:tcBorders>
              <w:left w:val="single" w:sz="12" w:space="0" w:color="auto"/>
              <w:bottom w:val="single" w:sz="4" w:space="0" w:color="auto"/>
              <w:right w:val="single" w:sz="12" w:space="0" w:color="auto"/>
            </w:tcBorders>
            <w:shd w:val="clear" w:color="auto" w:fill="D9D9D9"/>
          </w:tcPr>
          <w:p w:rsidR="006016FB" w:rsidRDefault="006016FB">
            <w:pPr>
              <w:pStyle w:val="21"/>
              <w:widowControl w:val="0"/>
              <w:ind w:left="0" w:firstLine="0"/>
              <w:jc w:val="center"/>
              <w:rPr>
                <w:b/>
                <w:sz w:val="20"/>
                <w:szCs w:val="20"/>
              </w:rPr>
            </w:pPr>
          </w:p>
        </w:tc>
        <w:tc>
          <w:tcPr>
            <w:tcW w:w="409" w:type="pct"/>
            <w:tcBorders>
              <w:top w:val="single" w:sz="4" w:space="0" w:color="auto"/>
              <w:left w:val="single" w:sz="12" w:space="0" w:color="auto"/>
              <w:bottom w:val="single" w:sz="4" w:space="0" w:color="auto"/>
              <w:right w:val="single" w:sz="12" w:space="0" w:color="auto"/>
            </w:tcBorders>
            <w:shd w:val="clear" w:color="auto" w:fill="FFFFFF"/>
          </w:tcPr>
          <w:p w:rsidR="006016FB" w:rsidRDefault="00751073">
            <w:pPr>
              <w:pStyle w:val="21"/>
              <w:widowControl w:val="0"/>
              <w:ind w:left="0" w:firstLine="0"/>
              <w:jc w:val="center"/>
              <w:rPr>
                <w:b/>
                <w:sz w:val="20"/>
                <w:szCs w:val="20"/>
              </w:rPr>
            </w:pPr>
            <w:r w:rsidRPr="008F7508">
              <w:rPr>
                <w:b/>
                <w:sz w:val="20"/>
                <w:szCs w:val="20"/>
              </w:rPr>
              <w:t>72</w:t>
            </w:r>
          </w:p>
        </w:tc>
        <w:tc>
          <w:tcPr>
            <w:tcW w:w="363"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sidRPr="008F7508">
              <w:rPr>
                <w:b/>
                <w:sz w:val="20"/>
                <w:szCs w:val="20"/>
              </w:rPr>
              <w:t>-</w:t>
            </w:r>
          </w:p>
        </w:tc>
        <w:tc>
          <w:tcPr>
            <w:tcW w:w="335"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w:t>
            </w:r>
          </w:p>
        </w:tc>
      </w:tr>
      <w:tr w:rsidR="006016FB" w:rsidTr="00751073">
        <w:tc>
          <w:tcPr>
            <w:tcW w:w="489" w:type="pct"/>
            <w:gridSpan w:val="2"/>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rPr>
                <w:b/>
                <w:sz w:val="20"/>
                <w:szCs w:val="20"/>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c>
          <w:tcPr>
            <w:tcW w:w="1021" w:type="pct"/>
            <w:tcBorders>
              <w:top w:val="single" w:sz="4" w:space="0" w:color="auto"/>
              <w:left w:val="single" w:sz="12" w:space="0" w:color="auto"/>
              <w:bottom w:val="single" w:sz="4" w:space="0" w:color="auto"/>
              <w:right w:val="single" w:sz="12" w:space="0" w:color="auto"/>
            </w:tcBorders>
          </w:tcPr>
          <w:p w:rsidR="006016FB" w:rsidRDefault="00751073">
            <w:pPr>
              <w:rPr>
                <w:sz w:val="20"/>
                <w:szCs w:val="20"/>
              </w:rPr>
            </w:pPr>
            <w:r w:rsidRPr="008F7508">
              <w:rPr>
                <w:sz w:val="20"/>
                <w:szCs w:val="20"/>
              </w:rPr>
              <w:t>Экзамен по модулю</w:t>
            </w:r>
          </w:p>
        </w:tc>
        <w:tc>
          <w:tcPr>
            <w:tcW w:w="232" w:type="pct"/>
            <w:tcBorders>
              <w:top w:val="single" w:sz="4" w:space="0" w:color="auto"/>
              <w:left w:val="single" w:sz="12"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1</w:t>
            </w:r>
            <w:r>
              <w:rPr>
                <w:b/>
                <w:sz w:val="20"/>
                <w:szCs w:val="20"/>
              </w:rPr>
              <w:t>6</w:t>
            </w:r>
          </w:p>
        </w:tc>
        <w:tc>
          <w:tcPr>
            <w:tcW w:w="2560" w:type="pct"/>
            <w:gridSpan w:val="7"/>
            <w:tcBorders>
              <w:left w:val="single" w:sz="12" w:space="0" w:color="auto"/>
              <w:bottom w:val="single" w:sz="4" w:space="0" w:color="auto"/>
              <w:right w:val="single" w:sz="12" w:space="0" w:color="auto"/>
            </w:tcBorders>
            <w:shd w:val="clear" w:color="auto" w:fill="D9D9D9"/>
          </w:tcPr>
          <w:p w:rsidR="006016FB" w:rsidRDefault="006016FB">
            <w:pPr>
              <w:pStyle w:val="21"/>
              <w:widowControl w:val="0"/>
              <w:ind w:left="0" w:firstLine="0"/>
              <w:jc w:val="center"/>
              <w:rPr>
                <w:b/>
                <w:sz w:val="20"/>
                <w:szCs w:val="20"/>
              </w:rPr>
            </w:pPr>
          </w:p>
        </w:tc>
        <w:tc>
          <w:tcPr>
            <w:tcW w:w="363" w:type="pct"/>
            <w:tcBorders>
              <w:top w:val="single" w:sz="4" w:space="0" w:color="auto"/>
              <w:left w:val="single" w:sz="12" w:space="0" w:color="auto"/>
              <w:bottom w:val="single" w:sz="4" w:space="0" w:color="auto"/>
              <w:right w:val="single" w:sz="4" w:space="0" w:color="auto"/>
            </w:tcBorders>
          </w:tcPr>
          <w:p w:rsidR="006016FB" w:rsidRDefault="00751073">
            <w:pPr>
              <w:pStyle w:val="21"/>
              <w:widowControl w:val="0"/>
              <w:ind w:left="0" w:firstLine="0"/>
              <w:jc w:val="center"/>
              <w:rPr>
                <w:b/>
                <w:sz w:val="20"/>
                <w:szCs w:val="20"/>
              </w:rPr>
            </w:pPr>
            <w:r>
              <w:rPr>
                <w:b/>
                <w:sz w:val="20"/>
                <w:szCs w:val="20"/>
              </w:rPr>
              <w:t>4</w:t>
            </w:r>
          </w:p>
        </w:tc>
        <w:tc>
          <w:tcPr>
            <w:tcW w:w="335" w:type="pct"/>
            <w:tcBorders>
              <w:top w:val="single" w:sz="4" w:space="0" w:color="auto"/>
              <w:left w:val="single" w:sz="4" w:space="0" w:color="auto"/>
              <w:bottom w:val="single" w:sz="4" w:space="0" w:color="auto"/>
              <w:right w:val="single" w:sz="12" w:space="0" w:color="auto"/>
            </w:tcBorders>
          </w:tcPr>
          <w:p w:rsidR="006016FB" w:rsidRDefault="00751073">
            <w:pPr>
              <w:pStyle w:val="21"/>
              <w:widowControl w:val="0"/>
              <w:ind w:left="0" w:firstLine="0"/>
              <w:jc w:val="center"/>
              <w:rPr>
                <w:b/>
                <w:sz w:val="20"/>
                <w:szCs w:val="20"/>
              </w:rPr>
            </w:pPr>
            <w:r w:rsidRPr="008F7508">
              <w:rPr>
                <w:b/>
                <w:sz w:val="20"/>
                <w:szCs w:val="20"/>
              </w:rPr>
              <w:t>1</w:t>
            </w:r>
            <w:r>
              <w:rPr>
                <w:b/>
                <w:sz w:val="20"/>
                <w:szCs w:val="20"/>
              </w:rPr>
              <w:t>2</w:t>
            </w:r>
          </w:p>
        </w:tc>
      </w:tr>
      <w:tr w:rsidR="006016FB" w:rsidTr="00751073">
        <w:trPr>
          <w:trHeight w:val="46"/>
        </w:trPr>
        <w:tc>
          <w:tcPr>
            <w:tcW w:w="487" w:type="pct"/>
            <w:tcBorders>
              <w:top w:val="single" w:sz="12" w:space="0" w:color="auto"/>
              <w:left w:val="single" w:sz="12" w:space="0" w:color="auto"/>
              <w:bottom w:val="single" w:sz="12" w:space="0" w:color="auto"/>
              <w:right w:val="single" w:sz="4" w:space="0" w:color="auto"/>
            </w:tcBorders>
          </w:tcPr>
          <w:p w:rsidR="006016FB" w:rsidRDefault="006016FB">
            <w:pPr>
              <w:pStyle w:val="21"/>
              <w:widowControl w:val="0"/>
              <w:ind w:left="0" w:firstLine="0"/>
              <w:jc w:val="right"/>
              <w:rPr>
                <w:sz w:val="20"/>
                <w:szCs w:val="20"/>
              </w:rPr>
            </w:pPr>
          </w:p>
        </w:tc>
        <w:tc>
          <w:tcPr>
            <w:tcW w:w="1023" w:type="pct"/>
            <w:gridSpan w:val="2"/>
            <w:tcBorders>
              <w:top w:val="single" w:sz="12" w:space="0" w:color="auto"/>
              <w:left w:val="single" w:sz="4" w:space="0" w:color="auto"/>
              <w:bottom w:val="single" w:sz="12" w:space="0" w:color="auto"/>
              <w:right w:val="single" w:sz="12" w:space="0" w:color="auto"/>
            </w:tcBorders>
          </w:tcPr>
          <w:p w:rsidR="006016FB" w:rsidRDefault="00751073">
            <w:pPr>
              <w:pStyle w:val="21"/>
              <w:widowControl w:val="0"/>
              <w:ind w:left="180" w:hanging="463"/>
              <w:rPr>
                <w:sz w:val="20"/>
                <w:szCs w:val="20"/>
              </w:rPr>
            </w:pPr>
            <w:r w:rsidRPr="008F7508">
              <w:rPr>
                <w:sz w:val="20"/>
                <w:szCs w:val="20"/>
              </w:rPr>
              <w:t xml:space="preserve">     Всего:</w:t>
            </w:r>
          </w:p>
        </w:tc>
        <w:tc>
          <w:tcPr>
            <w:tcW w:w="232" w:type="pct"/>
            <w:tcBorders>
              <w:top w:val="single" w:sz="12" w:space="0" w:color="auto"/>
              <w:left w:val="single" w:sz="12" w:space="0" w:color="auto"/>
              <w:bottom w:val="single" w:sz="12" w:space="0" w:color="auto"/>
              <w:right w:val="single" w:sz="12" w:space="0" w:color="auto"/>
            </w:tcBorders>
          </w:tcPr>
          <w:p w:rsidR="006016FB" w:rsidRDefault="00751073">
            <w:pPr>
              <w:pStyle w:val="21"/>
              <w:ind w:left="0" w:hanging="38"/>
              <w:rPr>
                <w:b/>
                <w:sz w:val="20"/>
                <w:szCs w:val="20"/>
              </w:rPr>
            </w:pPr>
            <w:r>
              <w:rPr>
                <w:b/>
                <w:sz w:val="20"/>
                <w:szCs w:val="20"/>
              </w:rPr>
              <w:t>248</w:t>
            </w:r>
          </w:p>
        </w:tc>
        <w:tc>
          <w:tcPr>
            <w:tcW w:w="246" w:type="pct"/>
            <w:tcBorders>
              <w:top w:val="single" w:sz="12" w:space="0" w:color="auto"/>
              <w:left w:val="single" w:sz="12" w:space="0" w:color="auto"/>
              <w:bottom w:val="single" w:sz="12" w:space="0" w:color="auto"/>
              <w:right w:val="single" w:sz="4" w:space="0" w:color="auto"/>
            </w:tcBorders>
          </w:tcPr>
          <w:p w:rsidR="006016FB" w:rsidRDefault="00751073">
            <w:pPr>
              <w:jc w:val="center"/>
              <w:rPr>
                <w:b/>
                <w:sz w:val="20"/>
                <w:szCs w:val="20"/>
              </w:rPr>
            </w:pPr>
            <w:r>
              <w:rPr>
                <w:b/>
                <w:sz w:val="20"/>
                <w:szCs w:val="20"/>
              </w:rPr>
              <w:t>78</w:t>
            </w:r>
          </w:p>
        </w:tc>
        <w:tc>
          <w:tcPr>
            <w:tcW w:w="483" w:type="pct"/>
            <w:tcBorders>
              <w:top w:val="single" w:sz="12" w:space="0" w:color="auto"/>
              <w:left w:val="single" w:sz="4" w:space="0" w:color="auto"/>
              <w:bottom w:val="single" w:sz="12" w:space="0" w:color="auto"/>
              <w:right w:val="single" w:sz="12" w:space="0" w:color="auto"/>
            </w:tcBorders>
          </w:tcPr>
          <w:p w:rsidR="006016FB" w:rsidRDefault="00751073">
            <w:pPr>
              <w:jc w:val="center"/>
              <w:rPr>
                <w:sz w:val="20"/>
                <w:szCs w:val="20"/>
              </w:rPr>
            </w:pPr>
            <w:r>
              <w:rPr>
                <w:sz w:val="20"/>
                <w:szCs w:val="20"/>
              </w:rPr>
              <w:t>42</w:t>
            </w:r>
          </w:p>
        </w:tc>
        <w:tc>
          <w:tcPr>
            <w:tcW w:w="336" w:type="pct"/>
            <w:tcBorders>
              <w:top w:val="single" w:sz="12" w:space="0" w:color="auto"/>
              <w:left w:val="single" w:sz="4" w:space="0" w:color="auto"/>
              <w:bottom w:val="single" w:sz="12" w:space="0" w:color="auto"/>
              <w:right w:val="single" w:sz="12" w:space="0" w:color="auto"/>
            </w:tcBorders>
          </w:tcPr>
          <w:p w:rsidR="006016FB" w:rsidRDefault="00751073">
            <w:pPr>
              <w:jc w:val="center"/>
              <w:rPr>
                <w:sz w:val="20"/>
                <w:szCs w:val="20"/>
              </w:rPr>
            </w:pPr>
            <w:r w:rsidRPr="008F7508">
              <w:rPr>
                <w:sz w:val="20"/>
                <w:szCs w:val="20"/>
              </w:rPr>
              <w:t>-</w:t>
            </w:r>
          </w:p>
        </w:tc>
        <w:tc>
          <w:tcPr>
            <w:tcW w:w="269" w:type="pct"/>
            <w:tcBorders>
              <w:top w:val="single" w:sz="12" w:space="0" w:color="auto"/>
              <w:left w:val="single" w:sz="12" w:space="0" w:color="auto"/>
              <w:bottom w:val="single" w:sz="12" w:space="0" w:color="auto"/>
              <w:right w:val="single" w:sz="12" w:space="0" w:color="auto"/>
            </w:tcBorders>
          </w:tcPr>
          <w:p w:rsidR="006016FB" w:rsidRDefault="00751073">
            <w:pPr>
              <w:jc w:val="center"/>
              <w:rPr>
                <w:b/>
                <w:sz w:val="20"/>
                <w:szCs w:val="20"/>
              </w:rPr>
            </w:pPr>
            <w:r>
              <w:rPr>
                <w:b/>
                <w:sz w:val="20"/>
                <w:szCs w:val="20"/>
              </w:rPr>
              <w:t>-</w:t>
            </w:r>
          </w:p>
        </w:tc>
        <w:tc>
          <w:tcPr>
            <w:tcW w:w="499" w:type="pct"/>
            <w:tcBorders>
              <w:top w:val="single" w:sz="12" w:space="0" w:color="auto"/>
              <w:left w:val="single" w:sz="4" w:space="0" w:color="auto"/>
              <w:bottom w:val="single" w:sz="12" w:space="0" w:color="auto"/>
              <w:right w:val="single" w:sz="12" w:space="0" w:color="auto"/>
            </w:tcBorders>
          </w:tcPr>
          <w:p w:rsidR="006016FB" w:rsidRDefault="006016FB">
            <w:pPr>
              <w:jc w:val="center"/>
              <w:rPr>
                <w:sz w:val="20"/>
                <w:szCs w:val="20"/>
              </w:rPr>
            </w:pPr>
          </w:p>
        </w:tc>
        <w:tc>
          <w:tcPr>
            <w:tcW w:w="318" w:type="pct"/>
            <w:tcBorders>
              <w:top w:val="single" w:sz="12" w:space="0" w:color="auto"/>
              <w:left w:val="single" w:sz="12" w:space="0" w:color="auto"/>
              <w:bottom w:val="single" w:sz="12" w:space="0" w:color="auto"/>
              <w:right w:val="single" w:sz="12" w:space="0" w:color="auto"/>
            </w:tcBorders>
          </w:tcPr>
          <w:p w:rsidR="006016FB" w:rsidRDefault="00751073">
            <w:pPr>
              <w:jc w:val="center"/>
              <w:rPr>
                <w:b/>
                <w:sz w:val="20"/>
                <w:szCs w:val="20"/>
              </w:rPr>
            </w:pPr>
            <w:r w:rsidRPr="008F7508">
              <w:rPr>
                <w:b/>
                <w:sz w:val="20"/>
                <w:szCs w:val="20"/>
              </w:rPr>
              <w:t>72</w:t>
            </w:r>
          </w:p>
        </w:tc>
        <w:tc>
          <w:tcPr>
            <w:tcW w:w="409" w:type="pct"/>
            <w:tcBorders>
              <w:top w:val="single" w:sz="12" w:space="0" w:color="auto"/>
              <w:left w:val="single" w:sz="12" w:space="0" w:color="auto"/>
              <w:bottom w:val="single" w:sz="12" w:space="0" w:color="auto"/>
              <w:right w:val="single" w:sz="12" w:space="0" w:color="auto"/>
            </w:tcBorders>
          </w:tcPr>
          <w:p w:rsidR="006016FB" w:rsidRDefault="00751073">
            <w:pPr>
              <w:jc w:val="center"/>
              <w:rPr>
                <w:b/>
                <w:sz w:val="20"/>
                <w:szCs w:val="20"/>
              </w:rPr>
            </w:pPr>
            <w:r w:rsidRPr="008F7508">
              <w:rPr>
                <w:b/>
                <w:sz w:val="20"/>
                <w:szCs w:val="20"/>
              </w:rPr>
              <w:t>72</w:t>
            </w:r>
          </w:p>
        </w:tc>
        <w:tc>
          <w:tcPr>
            <w:tcW w:w="363" w:type="pct"/>
            <w:tcBorders>
              <w:top w:val="single" w:sz="12" w:space="0" w:color="auto"/>
              <w:left w:val="single" w:sz="12" w:space="0" w:color="auto"/>
              <w:bottom w:val="single" w:sz="12" w:space="0" w:color="auto"/>
              <w:right w:val="single" w:sz="4" w:space="0" w:color="auto"/>
            </w:tcBorders>
          </w:tcPr>
          <w:p w:rsidR="006016FB" w:rsidRDefault="00751073">
            <w:pPr>
              <w:jc w:val="center"/>
              <w:rPr>
                <w:b/>
                <w:sz w:val="20"/>
                <w:szCs w:val="20"/>
              </w:rPr>
            </w:pPr>
            <w:r>
              <w:rPr>
                <w:b/>
                <w:sz w:val="20"/>
                <w:szCs w:val="20"/>
              </w:rPr>
              <w:t>6</w:t>
            </w:r>
          </w:p>
        </w:tc>
        <w:tc>
          <w:tcPr>
            <w:tcW w:w="335" w:type="pct"/>
            <w:tcBorders>
              <w:top w:val="single" w:sz="12" w:space="0" w:color="auto"/>
              <w:left w:val="single" w:sz="4" w:space="0" w:color="auto"/>
              <w:bottom w:val="single" w:sz="12" w:space="0" w:color="auto"/>
              <w:right w:val="single" w:sz="12" w:space="0" w:color="auto"/>
            </w:tcBorders>
          </w:tcPr>
          <w:p w:rsidR="006016FB" w:rsidRDefault="00751073">
            <w:pPr>
              <w:jc w:val="center"/>
              <w:rPr>
                <w:b/>
                <w:sz w:val="20"/>
                <w:szCs w:val="20"/>
              </w:rPr>
            </w:pPr>
            <w:r>
              <w:rPr>
                <w:b/>
                <w:sz w:val="20"/>
                <w:szCs w:val="20"/>
              </w:rPr>
              <w:t>20</w:t>
            </w:r>
          </w:p>
        </w:tc>
      </w:tr>
    </w:tbl>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rPr>
      </w:pPr>
      <w:r>
        <w:br w:type="page"/>
      </w:r>
      <w:r w:rsidRPr="00A676A3">
        <w:rPr>
          <w:b/>
          <w:caps/>
        </w:rPr>
        <w:lastRenderedPageBreak/>
        <w:t>3.2</w:t>
      </w:r>
      <w:r>
        <w:rPr>
          <w:b/>
          <w:caps/>
        </w:rPr>
        <w:t xml:space="preserve"> </w:t>
      </w:r>
      <w:r>
        <w:rPr>
          <w:b/>
        </w:rPr>
        <w:t>Тематический план и с</w:t>
      </w:r>
      <w:r w:rsidRPr="00D61B4E">
        <w:rPr>
          <w:b/>
        </w:rPr>
        <w:t>одержание</w:t>
      </w:r>
      <w:r w:rsidRPr="00A80B4E">
        <w:rPr>
          <w:b/>
        </w:rPr>
        <w:t xml:space="preserve"> </w:t>
      </w:r>
      <w:r>
        <w:rPr>
          <w:b/>
        </w:rPr>
        <w:t>обучения по</w:t>
      </w:r>
      <w:r w:rsidRPr="00A676A3">
        <w:rPr>
          <w:b/>
        </w:rPr>
        <w:t xml:space="preserve"> профессиональному модулю ПМ</w:t>
      </w:r>
      <w:r>
        <w:rPr>
          <w:b/>
        </w:rPr>
        <w:t xml:space="preserve">. 05 </w:t>
      </w:r>
      <w:r w:rsidRPr="000379A9">
        <w:rPr>
          <w:b/>
        </w:rPr>
        <w:t>Выполнение работ по одной или нескольким профессиям рабочих, должностям служащих Оператор ЭВМ</w:t>
      </w:r>
    </w:p>
    <w:p w:rsidR="006016FB" w:rsidRDefault="006016FB"/>
    <w:tbl>
      <w:tblPr>
        <w:tblpPr w:leftFromText="180" w:rightFromText="180" w:vertAnchor="text" w:tblpY="1"/>
        <w:tblOverlap w:val="never"/>
        <w:tblW w:w="15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688"/>
        <w:gridCol w:w="7321"/>
        <w:gridCol w:w="1021"/>
        <w:gridCol w:w="1206"/>
        <w:gridCol w:w="2648"/>
      </w:tblGrid>
      <w:tr w:rsidR="006016FB" w:rsidTr="00751073">
        <w:trPr>
          <w:cantSplit/>
          <w:trHeight w:val="1125"/>
        </w:trPr>
        <w:tc>
          <w:tcPr>
            <w:tcW w:w="2654"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rPr>
            </w:pPr>
            <w:r w:rsidRPr="000A1DFE">
              <w:rPr>
                <w:b/>
                <w:bCs/>
              </w:rPr>
              <w:t>Наименование разделов и тем профессионального модуля (ПМ), междисциплинарного курса (МДК)</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6016FB" w:rsidRDefault="00751073">
            <w:pPr>
              <w:ind w:left="113" w:right="113"/>
              <w:jc w:val="center"/>
              <w:rPr>
                <w:b/>
                <w:bCs/>
              </w:rPr>
            </w:pPr>
            <w:r w:rsidRPr="000A1DFE">
              <w:rPr>
                <w:b/>
                <w:bCs/>
              </w:rPr>
              <w:t>№ занятия</w:t>
            </w:r>
          </w:p>
        </w:tc>
        <w:tc>
          <w:tcPr>
            <w:tcW w:w="7470"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rPr>
            </w:pPr>
            <w:r w:rsidRPr="000A1DFE">
              <w:rPr>
                <w:b/>
                <w:bCs/>
              </w:rPr>
              <w:t>Содержание учебного материала, лабораторные работы и практические занятия, самостоятельная работа обучающихся, курсовая работ (проект)</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rsidR="006016FB" w:rsidRDefault="00751073">
            <w:pPr>
              <w:jc w:val="center"/>
              <w:rPr>
                <w:rFonts w:eastAsia="Calibri"/>
                <w:b/>
                <w:bCs/>
              </w:rPr>
            </w:pPr>
            <w:r w:rsidRPr="00C233B8">
              <w:rPr>
                <w:rFonts w:eastAsia="Calibri"/>
                <w:b/>
                <w:bCs/>
              </w:rPr>
              <w:t>Объем часов</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6016FB" w:rsidRDefault="00751073">
            <w:pPr>
              <w:jc w:val="center"/>
              <w:rPr>
                <w:rFonts w:eastAsia="Calibri"/>
                <w:b/>
                <w:bCs/>
              </w:rPr>
            </w:pPr>
            <w:r w:rsidRPr="00C233B8">
              <w:rPr>
                <w:rFonts w:eastAsia="Calibri"/>
                <w:b/>
                <w:bCs/>
              </w:rPr>
              <w:t>Уровень освоения</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
                <w:bCs/>
                <w:sz w:val="20"/>
                <w:szCs w:val="20"/>
              </w:rPr>
            </w:pPr>
            <w:r w:rsidRPr="000A1DFE">
              <w:rPr>
                <w:rFonts w:eastAsia="Calibri"/>
                <w:b/>
                <w:bCs/>
                <w:sz w:val="20"/>
                <w:szCs w:val="20"/>
              </w:rPr>
              <w:t>Коды компетенций, формированию которых способствует элемент программы</w:t>
            </w:r>
          </w:p>
        </w:tc>
      </w:tr>
      <w:tr w:rsidR="006016FB" w:rsidTr="00751073">
        <w:trPr>
          <w:trHeight w:val="70"/>
        </w:trPr>
        <w:tc>
          <w:tcPr>
            <w:tcW w:w="2654"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bCs/>
              </w:rPr>
            </w:pPr>
            <w:r w:rsidRPr="000A1DFE">
              <w:rPr>
                <w:b/>
                <w:bCs/>
              </w:rPr>
              <w:t>1</w:t>
            </w:r>
          </w:p>
        </w:tc>
        <w:tc>
          <w:tcPr>
            <w:tcW w:w="506"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b/>
                <w:bCs/>
              </w:rPr>
            </w:pPr>
            <w:r w:rsidRPr="000A1DFE">
              <w:rPr>
                <w:b/>
                <w:bCs/>
              </w:rPr>
              <w:t>2</w:t>
            </w:r>
          </w:p>
        </w:tc>
        <w:tc>
          <w:tcPr>
            <w:tcW w:w="7470" w:type="dxa"/>
            <w:tcBorders>
              <w:top w:val="single" w:sz="4" w:space="0" w:color="auto"/>
              <w:left w:val="single" w:sz="4" w:space="0" w:color="auto"/>
              <w:bottom w:val="single" w:sz="4" w:space="0" w:color="auto"/>
              <w:right w:val="single" w:sz="4" w:space="0" w:color="auto"/>
            </w:tcBorders>
            <w:hideMark/>
          </w:tcPr>
          <w:p w:rsidR="006016FB" w:rsidRDefault="00751073">
            <w:pPr>
              <w:jc w:val="center"/>
              <w:rPr>
                <w:rFonts w:eastAsia="Calibri"/>
                <w:b/>
                <w:bCs/>
              </w:rPr>
            </w:pPr>
            <w:r w:rsidRPr="000A1DFE">
              <w:rPr>
                <w:rFonts w:eastAsia="Calibri"/>
                <w:b/>
                <w:bCs/>
              </w:rPr>
              <w:t>3</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rsidR="006016FB" w:rsidRDefault="00751073">
            <w:pPr>
              <w:ind w:left="-35" w:firstLine="35"/>
              <w:jc w:val="center"/>
              <w:rPr>
                <w:rFonts w:eastAsia="Calibri"/>
                <w:b/>
                <w:bCs/>
              </w:rPr>
            </w:pPr>
            <w:r w:rsidRPr="00C233B8">
              <w:rPr>
                <w:rFonts w:eastAsia="Calibri"/>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6016FB" w:rsidRDefault="00751073">
            <w:pPr>
              <w:jc w:val="center"/>
              <w:rPr>
                <w:rFonts w:eastAsia="Calibri"/>
                <w:b/>
                <w:bCs/>
              </w:rPr>
            </w:pPr>
            <w:r w:rsidRPr="00C233B8">
              <w:rPr>
                <w:rFonts w:eastAsia="Calibri"/>
                <w:b/>
                <w:bCs/>
              </w:rPr>
              <w:t>5</w:t>
            </w: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eastAsia="Calibri"/>
                <w:b/>
                <w:bCs/>
                <w:sz w:val="20"/>
                <w:szCs w:val="20"/>
              </w:rPr>
            </w:pPr>
            <w:r w:rsidRPr="000A1DFE">
              <w:rPr>
                <w:rFonts w:eastAsia="Calibri"/>
                <w:b/>
                <w:bCs/>
                <w:sz w:val="20"/>
                <w:szCs w:val="20"/>
              </w:rPr>
              <w:t>6</w:t>
            </w:r>
          </w:p>
        </w:tc>
      </w:tr>
      <w:tr w:rsidR="006016FB" w:rsidTr="00751073">
        <w:trPr>
          <w:trHeight w:val="20"/>
        </w:trPr>
        <w:tc>
          <w:tcPr>
            <w:tcW w:w="10630" w:type="dxa"/>
            <w:gridSpan w:val="3"/>
            <w:tcBorders>
              <w:top w:val="single" w:sz="4" w:space="0" w:color="auto"/>
              <w:left w:val="single" w:sz="4" w:space="0" w:color="auto"/>
              <w:bottom w:val="single" w:sz="4" w:space="0" w:color="auto"/>
              <w:right w:val="single" w:sz="4" w:space="0" w:color="auto"/>
            </w:tcBorders>
            <w:shd w:val="clear" w:color="auto" w:fill="D9D9D9"/>
            <w:hideMark/>
          </w:tcPr>
          <w:p w:rsidR="006016FB" w:rsidRDefault="00751073">
            <w:pPr>
              <w:jc w:val="center"/>
              <w:rPr>
                <w:rFonts w:eastAsia="Calibri"/>
                <w:b/>
                <w:bCs/>
              </w:rPr>
            </w:pPr>
            <w:r w:rsidRPr="000A1DFE">
              <w:rPr>
                <w:rFonts w:eastAsia="Calibri"/>
                <w:b/>
                <w:bCs/>
              </w:rPr>
              <w:t xml:space="preserve">Семестр № </w:t>
            </w:r>
            <w:r>
              <w:rPr>
                <w:rFonts w:eastAsia="Calibri"/>
                <w:b/>
                <w:bCs/>
              </w:rPr>
              <w:t>3</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rsidR="006016FB" w:rsidRDefault="00751073">
            <w:pPr>
              <w:ind w:left="-35" w:firstLine="35"/>
              <w:jc w:val="center"/>
              <w:rPr>
                <w:rFonts w:eastAsia="Calibri"/>
                <w:b/>
                <w:bCs/>
              </w:rPr>
            </w:pPr>
            <w:r>
              <w:rPr>
                <w:rFonts w:eastAsia="Calibri"/>
                <w:b/>
                <w:bCs/>
              </w:rPr>
              <w:t>88</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6016FB" w:rsidRDefault="006016FB">
            <w:pPr>
              <w:jc w:val="center"/>
              <w:rPr>
                <w:rFonts w:eastAsia="Calibri"/>
                <w:b/>
                <w:bCs/>
              </w:rPr>
            </w:pPr>
          </w:p>
        </w:tc>
        <w:tc>
          <w:tcPr>
            <w:tcW w:w="2677"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eastAsia="Calibri"/>
                <w:b/>
                <w:bCs/>
              </w:rPr>
            </w:pPr>
          </w:p>
        </w:tc>
      </w:tr>
      <w:tr w:rsidR="006016FB" w:rsidTr="00751073">
        <w:trPr>
          <w:trHeight w:val="165"/>
        </w:trPr>
        <w:tc>
          <w:tcPr>
            <w:tcW w:w="10630" w:type="dxa"/>
            <w:gridSpan w:val="3"/>
            <w:tcBorders>
              <w:top w:val="single" w:sz="4" w:space="0" w:color="auto"/>
              <w:left w:val="single" w:sz="4" w:space="0" w:color="auto"/>
              <w:bottom w:val="single" w:sz="4" w:space="0" w:color="auto"/>
              <w:right w:val="single" w:sz="4" w:space="0" w:color="auto"/>
            </w:tcBorders>
            <w:hideMark/>
          </w:tcPr>
          <w:p w:rsidR="006016FB" w:rsidRDefault="00751073">
            <w:pPr>
              <w:pStyle w:val="af"/>
              <w:spacing w:after="0"/>
              <w:jc w:val="left"/>
              <w:rPr>
                <w:rFonts w:ascii="Times New Roman" w:hAnsi="Times New Roman"/>
                <w:b/>
              </w:rPr>
            </w:pPr>
            <w:r w:rsidRPr="000A1DFE">
              <w:rPr>
                <w:rFonts w:ascii="Times New Roman" w:hAnsi="Times New Roman"/>
                <w:b/>
              </w:rPr>
              <w:t xml:space="preserve">Раздел 1. </w:t>
            </w:r>
            <w:r>
              <w:rPr>
                <w:rFonts w:ascii="Times New Roman" w:hAnsi="Times New Roman"/>
                <w:b/>
              </w:rPr>
              <w:t>Пакеты прикладных программ</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pStyle w:val="af"/>
              <w:spacing w:after="0"/>
              <w:rPr>
                <w:rFonts w:ascii="Times New Roman" w:hAnsi="Times New Roman"/>
                <w:b/>
              </w:rPr>
            </w:pPr>
            <w:r>
              <w:rPr>
                <w:rFonts w:ascii="Times New Roman" w:hAnsi="Times New Roman"/>
                <w:b/>
              </w:rPr>
              <w:t>8</w:t>
            </w:r>
            <w:r w:rsidRPr="00C233B8">
              <w:rPr>
                <w:rFonts w:ascii="Times New Roman" w:hAnsi="Times New Roman"/>
                <w:b/>
              </w:rPr>
              <w:t>8</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tcPr>
          <w:p w:rsidR="006016FB" w:rsidRDefault="006016FB">
            <w:pPr>
              <w:pStyle w:val="af"/>
              <w:spacing w:after="0"/>
              <w:rPr>
                <w:rFonts w:ascii="Times New Roman" w:hAnsi="Times New Roman"/>
                <w:b/>
              </w:rPr>
            </w:pP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pStyle w:val="af"/>
              <w:spacing w:after="0"/>
              <w:rPr>
                <w:rFonts w:ascii="Times New Roman" w:hAnsi="Times New Roman"/>
                <w:b/>
              </w:rPr>
            </w:pPr>
          </w:p>
        </w:tc>
      </w:tr>
      <w:tr w:rsidR="006016FB" w:rsidTr="00751073">
        <w:trPr>
          <w:trHeight w:val="312"/>
        </w:trPr>
        <w:tc>
          <w:tcPr>
            <w:tcW w:w="10630" w:type="dxa"/>
            <w:gridSpan w:val="3"/>
            <w:tcBorders>
              <w:top w:val="single" w:sz="4" w:space="0" w:color="auto"/>
              <w:left w:val="single" w:sz="4" w:space="0" w:color="auto"/>
              <w:bottom w:val="single" w:sz="4" w:space="0" w:color="auto"/>
              <w:right w:val="single" w:sz="4" w:space="0" w:color="auto"/>
            </w:tcBorders>
          </w:tcPr>
          <w:p w:rsidR="006016FB" w:rsidRDefault="00751073">
            <w:pPr>
              <w:pStyle w:val="af"/>
              <w:spacing w:after="0"/>
              <w:jc w:val="left"/>
              <w:rPr>
                <w:rFonts w:ascii="Times New Roman" w:hAnsi="Times New Roman"/>
                <w:b/>
              </w:rPr>
            </w:pPr>
            <w:r w:rsidRPr="000A1DFE">
              <w:rPr>
                <w:rFonts w:ascii="Times New Roman" w:hAnsi="Times New Roman"/>
                <w:b/>
              </w:rPr>
              <w:t>МДК 0</w:t>
            </w:r>
            <w:r>
              <w:rPr>
                <w:rFonts w:ascii="Times New Roman" w:hAnsi="Times New Roman"/>
                <w:b/>
              </w:rPr>
              <w:t>4</w:t>
            </w:r>
            <w:r w:rsidRPr="000A1DFE">
              <w:rPr>
                <w:rFonts w:ascii="Times New Roman" w:hAnsi="Times New Roman"/>
                <w:b/>
              </w:rPr>
              <w:t xml:space="preserve">.01 </w:t>
            </w:r>
            <w:r>
              <w:rPr>
                <w:rFonts w:ascii="Times New Roman" w:hAnsi="Times New Roman"/>
                <w:b/>
              </w:rPr>
              <w:t>Пакеты прикладных программ</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pStyle w:val="af"/>
              <w:spacing w:after="0"/>
              <w:rPr>
                <w:rFonts w:ascii="Times New Roman" w:hAnsi="Times New Roman"/>
                <w:b/>
              </w:rPr>
            </w:pPr>
            <w:r>
              <w:rPr>
                <w:rFonts w:ascii="Times New Roman" w:hAnsi="Times New Roman"/>
                <w:b/>
              </w:rPr>
              <w:t>7</w:t>
            </w:r>
            <w:r w:rsidRPr="00C233B8">
              <w:rPr>
                <w:rFonts w:ascii="Times New Roman" w:hAnsi="Times New Roman"/>
                <w:b/>
              </w:rPr>
              <w:t>8</w:t>
            </w:r>
          </w:p>
        </w:tc>
        <w:tc>
          <w:tcPr>
            <w:tcW w:w="1206" w:type="dxa"/>
            <w:vMerge/>
            <w:tcBorders>
              <w:top w:val="single" w:sz="4" w:space="0" w:color="auto"/>
              <w:left w:val="single" w:sz="4" w:space="0" w:color="auto"/>
              <w:bottom w:val="single" w:sz="4" w:space="0" w:color="auto"/>
              <w:right w:val="single" w:sz="4" w:space="0" w:color="auto"/>
            </w:tcBorders>
            <w:shd w:val="clear" w:color="auto" w:fill="auto"/>
          </w:tcPr>
          <w:p w:rsidR="006016FB" w:rsidRDefault="006016FB">
            <w:pPr>
              <w:pStyle w:val="af"/>
              <w:spacing w:after="0"/>
              <w:rPr>
                <w:rFonts w:ascii="Times New Roman" w:hAnsi="Times New Roman"/>
                <w:b/>
              </w:rPr>
            </w:pPr>
          </w:p>
        </w:tc>
        <w:tc>
          <w:tcPr>
            <w:tcW w:w="2677"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pStyle w:val="af"/>
              <w:spacing w:after="0"/>
              <w:rPr>
                <w:rFonts w:ascii="Times New Roman" w:hAnsi="Times New Roman"/>
                <w:b/>
              </w:rPr>
            </w:pPr>
          </w:p>
        </w:tc>
      </w:tr>
      <w:tr w:rsidR="006016FB" w:rsidTr="00751073">
        <w:trPr>
          <w:trHeight w:val="259"/>
        </w:trPr>
        <w:tc>
          <w:tcPr>
            <w:tcW w:w="2654" w:type="dxa"/>
            <w:vMerge w:val="restart"/>
            <w:tcBorders>
              <w:top w:val="single" w:sz="4" w:space="0" w:color="auto"/>
              <w:left w:val="single" w:sz="4" w:space="0" w:color="auto"/>
              <w:right w:val="single" w:sz="4" w:space="0" w:color="auto"/>
            </w:tcBorders>
            <w:hideMark/>
          </w:tcPr>
          <w:p w:rsidR="006016FB" w:rsidRDefault="00751073">
            <w:pPr>
              <w:rPr>
                <w:rFonts w:eastAsia="Calibri"/>
                <w:b/>
                <w:bCs/>
                <w:sz w:val="20"/>
                <w:szCs w:val="20"/>
              </w:rPr>
            </w:pPr>
            <w:r w:rsidRPr="004A7F21">
              <w:rPr>
                <w:rFonts w:eastAsia="Calibri"/>
                <w:b/>
                <w:bCs/>
                <w:sz w:val="20"/>
                <w:szCs w:val="20"/>
              </w:rPr>
              <w:t xml:space="preserve">Тема 1.1. </w:t>
            </w:r>
            <w:r w:rsidRPr="004A7F21">
              <w:rPr>
                <w:b/>
                <w:bCs/>
                <w:color w:val="000000"/>
                <w:sz w:val="20"/>
                <w:szCs w:val="20"/>
                <w:shd w:val="clear" w:color="auto" w:fill="FAFAFA"/>
              </w:rPr>
              <w:t xml:space="preserve"> </w:t>
            </w:r>
            <w:r w:rsidRPr="004A7F21">
              <w:rPr>
                <w:bCs/>
                <w:color w:val="000000"/>
                <w:sz w:val="20"/>
                <w:szCs w:val="20"/>
                <w:shd w:val="clear" w:color="auto" w:fill="FAFAFA"/>
              </w:rPr>
              <w:t xml:space="preserve">Классификация ПО. Этапы развития </w:t>
            </w:r>
            <w:r>
              <w:rPr>
                <w:bCs/>
                <w:color w:val="000000"/>
                <w:sz w:val="20"/>
                <w:szCs w:val="20"/>
                <w:shd w:val="clear" w:color="auto" w:fill="FAFAFA"/>
              </w:rPr>
              <w:t>пакетов прикладных программ (ППП)</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6FB" w:rsidRDefault="006016FB">
            <w:pPr>
              <w:rPr>
                <w:b/>
              </w:rPr>
            </w:pPr>
          </w:p>
        </w:tc>
        <w:tc>
          <w:tcPr>
            <w:tcW w:w="7470" w:type="dxa"/>
            <w:tcBorders>
              <w:top w:val="single" w:sz="4" w:space="0" w:color="auto"/>
              <w:left w:val="single" w:sz="4" w:space="0" w:color="auto"/>
              <w:bottom w:val="single" w:sz="4" w:space="0" w:color="auto"/>
              <w:right w:val="single" w:sz="4" w:space="0" w:color="auto"/>
            </w:tcBorders>
            <w:hideMark/>
          </w:tcPr>
          <w:p w:rsidR="006016FB" w:rsidRDefault="00751073">
            <w:pPr>
              <w:pStyle w:val="af"/>
              <w:spacing w:after="0"/>
              <w:rPr>
                <w:rFonts w:ascii="Times New Roman" w:hAnsi="Times New Roman"/>
              </w:rPr>
            </w:pPr>
            <w:r w:rsidRPr="00047726">
              <w:rPr>
                <w:rFonts w:ascii="Times New Roman" w:hAnsi="Times New Roman"/>
                <w:bCs/>
              </w:rPr>
              <w:t>Содержание учебного материала</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center"/>
              <w:rPr>
                <w:rFonts w:eastAsia="Calibri"/>
                <w:b/>
                <w:bCs/>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6FB" w:rsidRDefault="006016FB">
            <w:pPr>
              <w:rPr>
                <w:b/>
              </w:rPr>
            </w:pPr>
          </w:p>
        </w:tc>
        <w:tc>
          <w:tcPr>
            <w:tcW w:w="2677" w:type="dxa"/>
            <w:vMerge w:val="restart"/>
            <w:tcBorders>
              <w:top w:val="single" w:sz="4" w:space="0" w:color="auto"/>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264"/>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sz w:val="22"/>
                <w:szCs w:val="22"/>
              </w:rPr>
            </w:pPr>
            <w:r w:rsidRPr="00F23F59">
              <w:rPr>
                <w:color w:val="000000"/>
                <w:sz w:val="22"/>
                <w:szCs w:val="22"/>
                <w:shd w:val="clear" w:color="auto" w:fill="FFFFFF"/>
              </w:rPr>
              <w:t xml:space="preserve">Введение в предмет. Основные понятия ППП. Цели и задачи дисциплины </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11"/>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sz w:val="22"/>
                <w:szCs w:val="22"/>
              </w:rPr>
            </w:pPr>
            <w:r w:rsidRPr="00F23F59">
              <w:rPr>
                <w:color w:val="000000"/>
                <w:sz w:val="22"/>
                <w:szCs w:val="22"/>
                <w:shd w:val="clear" w:color="auto" w:fill="FFFFFF"/>
              </w:rPr>
              <w:t>Классификация программного обеспечения. Понятие пакета прикладных программ Основные компоненты ППП. Этапы развития ППП.</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16"/>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3</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sz w:val="22"/>
                <w:szCs w:val="22"/>
              </w:rPr>
            </w:pPr>
            <w:r w:rsidRPr="00F23F59">
              <w:rPr>
                <w:color w:val="000000"/>
                <w:sz w:val="22"/>
                <w:szCs w:val="22"/>
                <w:shd w:val="clear" w:color="auto" w:fill="FFFFFF"/>
              </w:rPr>
              <w:t>Текстовые документы. Виды программного обеспечения для обработки текстовой информации.</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47"/>
        </w:trPr>
        <w:tc>
          <w:tcPr>
            <w:tcW w:w="2654" w:type="dxa"/>
            <w:vMerge/>
            <w:tcBorders>
              <w:left w:val="single" w:sz="4" w:space="0" w:color="auto"/>
              <w:right w:val="single" w:sz="4" w:space="0" w:color="auto"/>
            </w:tcBorders>
            <w:vAlign w:val="center"/>
            <w:hideMark/>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sidRPr="00AE366D">
              <w:rPr>
                <w:rFonts w:eastAsia="Calibri"/>
                <w:bCs/>
              </w:rPr>
              <w:t>4</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sz w:val="22"/>
                <w:szCs w:val="22"/>
              </w:rPr>
            </w:pPr>
            <w:r w:rsidRPr="00F23F59">
              <w:rPr>
                <w:color w:val="000000"/>
                <w:sz w:val="22"/>
                <w:szCs w:val="22"/>
                <w:shd w:val="clear" w:color="auto" w:fill="FFFFFF"/>
              </w:rPr>
              <w:t>Многостраничные документы. Структура документа. Гипертекстовые документы. Совместная работа над документом</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6FB" w:rsidRDefault="00751073">
            <w:pPr>
              <w:jc w:val="center"/>
              <w:rPr>
                <w:rFonts w:eastAsia="Calibri"/>
                <w:b/>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6FB" w:rsidRDefault="00751073">
            <w:pPr>
              <w:jc w:val="center"/>
              <w:rPr>
                <w:b/>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27"/>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5</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sz w:val="22"/>
                <w:szCs w:val="22"/>
              </w:rPr>
            </w:pPr>
            <w:r w:rsidRPr="007A4C26">
              <w:rPr>
                <w:color w:val="000000"/>
                <w:sz w:val="22"/>
                <w:szCs w:val="22"/>
                <w:shd w:val="clear" w:color="auto" w:fill="FFFFFF"/>
              </w:rPr>
              <w:t>Табличны</w:t>
            </w:r>
            <w:r>
              <w:rPr>
                <w:color w:val="000000"/>
                <w:sz w:val="22"/>
                <w:szCs w:val="22"/>
                <w:shd w:val="clear" w:color="auto" w:fill="FFFFFF"/>
              </w:rPr>
              <w:t>е</w:t>
            </w:r>
            <w:r w:rsidRPr="007A4C26">
              <w:rPr>
                <w:color w:val="000000"/>
                <w:sz w:val="22"/>
                <w:szCs w:val="22"/>
                <w:shd w:val="clear" w:color="auto" w:fill="FFFFFF"/>
              </w:rPr>
              <w:t xml:space="preserve"> процессор</w:t>
            </w:r>
            <w:r>
              <w:rPr>
                <w:color w:val="000000"/>
                <w:sz w:val="22"/>
                <w:szCs w:val="22"/>
                <w:shd w:val="clear" w:color="auto" w:fill="FFFFFF"/>
              </w:rPr>
              <w:t>ы</w:t>
            </w:r>
            <w:r w:rsidRPr="00F23F59">
              <w:rPr>
                <w:color w:val="000000"/>
                <w:sz w:val="22"/>
                <w:szCs w:val="22"/>
                <w:shd w:val="clear" w:color="auto" w:fill="FFFFFF"/>
              </w:rPr>
              <w:t>: назначение, возможности, области применения.</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27"/>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6</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color w:val="000000"/>
                <w:sz w:val="22"/>
                <w:szCs w:val="22"/>
                <w:shd w:val="clear" w:color="auto" w:fill="FFFFFF"/>
              </w:rPr>
            </w:pPr>
            <w:r w:rsidRPr="00F23F59">
              <w:rPr>
                <w:color w:val="000000"/>
                <w:sz w:val="22"/>
                <w:szCs w:val="22"/>
                <w:shd w:val="clear" w:color="auto" w:fill="FFFFFF"/>
              </w:rPr>
              <w:t>Виды компьютерных презентаций. Основные этапы разработки презентации. Анимация в презентации</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52"/>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7</w:t>
            </w:r>
          </w:p>
          <w:p w:rsidR="006016FB" w:rsidRDefault="006016FB">
            <w:pP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b/>
                <w:sz w:val="22"/>
                <w:szCs w:val="22"/>
              </w:rPr>
            </w:pPr>
            <w:r w:rsidRPr="00F23F59">
              <w:rPr>
                <w:b/>
                <w:sz w:val="22"/>
                <w:szCs w:val="22"/>
              </w:rPr>
              <w:lastRenderedPageBreak/>
              <w:t>Практическое занятие № 1.</w:t>
            </w:r>
          </w:p>
          <w:p w:rsidR="006016FB" w:rsidRDefault="00751073">
            <w:pPr>
              <w:rPr>
                <w:color w:val="000000"/>
                <w:sz w:val="22"/>
                <w:szCs w:val="22"/>
                <w:shd w:val="clear" w:color="auto" w:fill="FFFFFF"/>
              </w:rPr>
            </w:pPr>
            <w:r w:rsidRPr="00F23F59">
              <w:rPr>
                <w:color w:val="000000"/>
                <w:sz w:val="22"/>
                <w:szCs w:val="22"/>
                <w:shd w:val="clear" w:color="auto" w:fill="FFFFFF"/>
              </w:rPr>
              <w:lastRenderedPageBreak/>
              <w:t>Редактирование текста. Создание таблиц. Диаграммы в Word.</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lastRenderedPageBreak/>
              <w:t>2</w:t>
            </w:r>
          </w:p>
          <w:p w:rsidR="006016FB" w:rsidRDefault="006016FB">
            <w:pPr>
              <w:jc w:val="center"/>
              <w:rPr>
                <w:rFonts w:eastAsia="Calibri"/>
                <w:bCs/>
              </w:rPr>
            </w:pPr>
          </w:p>
        </w:tc>
        <w:tc>
          <w:tcPr>
            <w:tcW w:w="1206" w:type="dxa"/>
            <w:tcBorders>
              <w:top w:val="single" w:sz="4" w:space="0" w:color="auto"/>
              <w:left w:val="single" w:sz="4" w:space="0" w:color="auto"/>
              <w:right w:val="single" w:sz="4" w:space="0" w:color="auto"/>
            </w:tcBorders>
            <w:shd w:val="clear" w:color="auto" w:fill="auto"/>
          </w:tcPr>
          <w:p w:rsidR="006016FB" w:rsidRDefault="00751073">
            <w:pPr>
              <w:jc w:val="center"/>
            </w:pPr>
            <w:r w:rsidRPr="00C233B8">
              <w:lastRenderedPageBreak/>
              <w:t>2</w:t>
            </w: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27"/>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8</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b/>
                <w:sz w:val="22"/>
                <w:szCs w:val="22"/>
              </w:rPr>
            </w:pPr>
            <w:r w:rsidRPr="00F23F59">
              <w:rPr>
                <w:b/>
                <w:sz w:val="22"/>
                <w:szCs w:val="22"/>
              </w:rPr>
              <w:t>Практическое занятие № 2.</w:t>
            </w:r>
          </w:p>
          <w:p w:rsidR="006016FB" w:rsidRDefault="00751073">
            <w:pPr>
              <w:rPr>
                <w:color w:val="000000"/>
                <w:sz w:val="22"/>
                <w:szCs w:val="22"/>
                <w:shd w:val="clear" w:color="auto" w:fill="FFFFFF"/>
              </w:rPr>
            </w:pPr>
            <w:r w:rsidRPr="00F23F59">
              <w:rPr>
                <w:color w:val="000000"/>
                <w:sz w:val="22"/>
                <w:szCs w:val="22"/>
                <w:shd w:val="clear" w:color="auto" w:fill="FFFFFF"/>
              </w:rPr>
              <w:t>Редактирование текста. Создание таблиц. Диаграммы в Word.</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46"/>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9</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b/>
                <w:sz w:val="22"/>
                <w:szCs w:val="22"/>
              </w:rPr>
            </w:pPr>
            <w:r w:rsidRPr="00F23F59">
              <w:rPr>
                <w:b/>
                <w:sz w:val="22"/>
                <w:szCs w:val="22"/>
              </w:rPr>
              <w:t>Практическое занятие № 3.</w:t>
            </w:r>
          </w:p>
          <w:p w:rsidR="006016FB" w:rsidRDefault="00751073">
            <w:pPr>
              <w:tabs>
                <w:tab w:val="left" w:pos="1320"/>
              </w:tabs>
              <w:rPr>
                <w:sz w:val="22"/>
                <w:szCs w:val="22"/>
              </w:rPr>
            </w:pPr>
            <w:r w:rsidRPr="00F23F59">
              <w:rPr>
                <w:color w:val="000000"/>
                <w:sz w:val="22"/>
                <w:szCs w:val="22"/>
                <w:shd w:val="clear" w:color="auto" w:fill="FFFFFF"/>
              </w:rPr>
              <w:t xml:space="preserve">Оформление документа графическими элементами и данными из дополнительных приложений. </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07"/>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10</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b/>
                <w:sz w:val="22"/>
                <w:szCs w:val="22"/>
              </w:rPr>
            </w:pPr>
            <w:r w:rsidRPr="00F23F59">
              <w:rPr>
                <w:b/>
                <w:sz w:val="22"/>
                <w:szCs w:val="22"/>
              </w:rPr>
              <w:t>Практическое занятие № 4.</w:t>
            </w:r>
          </w:p>
          <w:p w:rsidR="006016FB" w:rsidRDefault="00751073">
            <w:pPr>
              <w:rPr>
                <w:b/>
                <w:sz w:val="22"/>
                <w:szCs w:val="22"/>
              </w:rPr>
            </w:pPr>
            <w:r w:rsidRPr="00F23F59">
              <w:rPr>
                <w:color w:val="000000"/>
                <w:sz w:val="22"/>
                <w:szCs w:val="22"/>
                <w:shd w:val="clear" w:color="auto" w:fill="FFFFFF"/>
              </w:rPr>
              <w:t xml:space="preserve">Составление оглавления документа. </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40"/>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t>11</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b/>
                <w:sz w:val="22"/>
                <w:szCs w:val="22"/>
              </w:rPr>
            </w:pPr>
            <w:r w:rsidRPr="00F23F59">
              <w:rPr>
                <w:b/>
                <w:sz w:val="22"/>
                <w:szCs w:val="22"/>
              </w:rPr>
              <w:t>Практическое занятие № 5.</w:t>
            </w:r>
          </w:p>
          <w:p w:rsidR="006016FB" w:rsidRDefault="00751073">
            <w:pPr>
              <w:rPr>
                <w:sz w:val="22"/>
                <w:szCs w:val="22"/>
              </w:rPr>
            </w:pPr>
            <w:r w:rsidRPr="00F23F59">
              <w:rPr>
                <w:color w:val="000000"/>
                <w:sz w:val="22"/>
                <w:szCs w:val="22"/>
                <w:shd w:val="clear" w:color="auto" w:fill="FFFFFF"/>
              </w:rPr>
              <w:t>Создание однотипных документов</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81"/>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12</w:t>
            </w:r>
          </w:p>
        </w:tc>
        <w:tc>
          <w:tcPr>
            <w:tcW w:w="7470" w:type="dxa"/>
            <w:tcBorders>
              <w:top w:val="single" w:sz="4" w:space="0" w:color="auto"/>
              <w:left w:val="single" w:sz="4" w:space="0" w:color="auto"/>
              <w:bottom w:val="single" w:sz="4" w:space="0" w:color="auto"/>
              <w:right w:val="single" w:sz="4" w:space="0" w:color="auto"/>
            </w:tcBorders>
            <w:shd w:val="clear" w:color="auto" w:fill="FFFFFF"/>
          </w:tcPr>
          <w:p w:rsidR="006016FB" w:rsidRDefault="00751073">
            <w:pPr>
              <w:rPr>
                <w:b/>
                <w:sz w:val="22"/>
                <w:szCs w:val="22"/>
              </w:rPr>
            </w:pPr>
            <w:r w:rsidRPr="00F23F59">
              <w:rPr>
                <w:b/>
                <w:sz w:val="22"/>
                <w:szCs w:val="22"/>
              </w:rPr>
              <w:t>Практическое занятие № 6.</w:t>
            </w:r>
          </w:p>
          <w:p w:rsidR="006016FB" w:rsidRDefault="00751073">
            <w:pPr>
              <w:tabs>
                <w:tab w:val="left" w:pos="1545"/>
              </w:tabs>
              <w:rPr>
                <w:sz w:val="22"/>
                <w:szCs w:val="22"/>
              </w:rPr>
            </w:pPr>
            <w:r w:rsidRPr="00F23F59">
              <w:rPr>
                <w:color w:val="000000"/>
                <w:sz w:val="22"/>
                <w:szCs w:val="22"/>
                <w:shd w:val="clear" w:color="auto" w:fill="FFFFFF"/>
              </w:rPr>
              <w:t xml:space="preserve">Создание презентации. </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t>13</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rPr>
                <w:b/>
                <w:sz w:val="22"/>
                <w:szCs w:val="22"/>
              </w:rPr>
            </w:pPr>
            <w:r w:rsidRPr="00F23F59">
              <w:rPr>
                <w:b/>
                <w:sz w:val="22"/>
                <w:szCs w:val="22"/>
              </w:rPr>
              <w:t>Практическое занятие № 7.</w:t>
            </w:r>
          </w:p>
          <w:p w:rsidR="006016FB" w:rsidRDefault="00751073">
            <w:pPr>
              <w:rPr>
                <w:sz w:val="22"/>
                <w:szCs w:val="22"/>
              </w:rPr>
            </w:pPr>
            <w:r w:rsidRPr="00F23F59">
              <w:rPr>
                <w:color w:val="000000"/>
                <w:sz w:val="22"/>
                <w:szCs w:val="22"/>
                <w:shd w:val="clear" w:color="auto" w:fill="FFFFFF"/>
              </w:rPr>
              <w:t xml:space="preserve">Методы финансово-экономических расчетов. </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162"/>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t>14</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8.</w:t>
            </w:r>
          </w:p>
          <w:p w:rsidR="006016FB" w:rsidRDefault="00751073">
            <w:pPr>
              <w:tabs>
                <w:tab w:val="left" w:pos="709"/>
              </w:tabs>
              <w:rPr>
                <w:b/>
                <w:bCs/>
                <w:sz w:val="22"/>
                <w:szCs w:val="22"/>
              </w:rPr>
            </w:pPr>
            <w:r w:rsidRPr="00F23F59">
              <w:rPr>
                <w:color w:val="000000"/>
                <w:sz w:val="22"/>
                <w:szCs w:val="22"/>
                <w:shd w:val="clear" w:color="auto" w:fill="FFFFFF"/>
              </w:rPr>
              <w:t>Выполнение расчетов и анализ данных с применением финансовых функций. Расчет прямых и обратных задач.</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t>15</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9.</w:t>
            </w:r>
          </w:p>
          <w:p w:rsidR="006016FB" w:rsidRDefault="00751073">
            <w:pPr>
              <w:rPr>
                <w:b/>
                <w:sz w:val="22"/>
                <w:szCs w:val="22"/>
              </w:rPr>
            </w:pPr>
            <w:r w:rsidRPr="00F23F59">
              <w:rPr>
                <w:color w:val="000000"/>
                <w:sz w:val="22"/>
                <w:szCs w:val="22"/>
                <w:shd w:val="clear" w:color="auto" w:fill="FFFFFF"/>
              </w:rPr>
              <w:t>Выполнение расчетов и анализ данных с применением финансовых функций. Расчет прямых и обратных задач.</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lang w:val="en-U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16</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10.</w:t>
            </w:r>
          </w:p>
          <w:p w:rsidR="006016FB" w:rsidRDefault="00751073">
            <w:pPr>
              <w:rPr>
                <w:b/>
                <w:sz w:val="22"/>
                <w:szCs w:val="22"/>
              </w:rPr>
            </w:pPr>
            <w:r w:rsidRPr="00F23F59">
              <w:rPr>
                <w:color w:val="000000"/>
                <w:sz w:val="22"/>
                <w:szCs w:val="22"/>
                <w:shd w:val="clear" w:color="auto" w:fill="FFFFFF"/>
              </w:rPr>
              <w:t>Использование статистических, математических и текстовых функций.</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17</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11.</w:t>
            </w:r>
          </w:p>
          <w:p w:rsidR="006016FB" w:rsidRDefault="00751073">
            <w:pPr>
              <w:rPr>
                <w:b/>
                <w:sz w:val="22"/>
                <w:szCs w:val="22"/>
              </w:rPr>
            </w:pPr>
            <w:r w:rsidRPr="00F23F59">
              <w:rPr>
                <w:color w:val="000000"/>
                <w:sz w:val="22"/>
                <w:szCs w:val="22"/>
                <w:shd w:val="clear" w:color="auto" w:fill="FFFFFF"/>
              </w:rPr>
              <w:t>Встроенные функции. Программирование линейных и разветвляющихся алгоритмов.</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lang w:val="en-U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18</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12.</w:t>
            </w:r>
          </w:p>
          <w:p w:rsidR="006016FB" w:rsidRDefault="00751073">
            <w:pPr>
              <w:rPr>
                <w:b/>
                <w:sz w:val="22"/>
                <w:szCs w:val="22"/>
              </w:rPr>
            </w:pPr>
            <w:r w:rsidRPr="00F23F59">
              <w:rPr>
                <w:color w:val="000000"/>
                <w:sz w:val="22"/>
                <w:szCs w:val="22"/>
                <w:shd w:val="clear" w:color="auto" w:fill="FFFFFF"/>
              </w:rPr>
              <w:t>Разработка пользовательских диалоговых окон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449"/>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19</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13.</w:t>
            </w:r>
          </w:p>
          <w:p w:rsidR="006016FB" w:rsidRDefault="00751073">
            <w:pPr>
              <w:tabs>
                <w:tab w:val="left" w:pos="709"/>
              </w:tabs>
              <w:rPr>
                <w:b/>
                <w:sz w:val="22"/>
                <w:szCs w:val="22"/>
              </w:rPr>
            </w:pPr>
            <w:r w:rsidRPr="00F23F59">
              <w:rPr>
                <w:color w:val="000000"/>
                <w:sz w:val="22"/>
                <w:szCs w:val="22"/>
                <w:shd w:val="clear" w:color="auto" w:fill="FFFFFF"/>
              </w:rPr>
              <w:t>Разработка пользовательских диалоговых окон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325"/>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20</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14.</w:t>
            </w:r>
          </w:p>
          <w:p w:rsidR="006016FB" w:rsidRDefault="00751073">
            <w:pPr>
              <w:rPr>
                <w:b/>
                <w:sz w:val="22"/>
                <w:szCs w:val="22"/>
              </w:rPr>
            </w:pPr>
            <w:r w:rsidRPr="00F23F59">
              <w:rPr>
                <w:color w:val="000000"/>
                <w:sz w:val="22"/>
                <w:szCs w:val="22"/>
                <w:shd w:val="clear" w:color="auto" w:fill="FFFFFF"/>
              </w:rPr>
              <w:t>Разработка пользовательских диалоговых окон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325"/>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left w:val="single" w:sz="4" w:space="0" w:color="auto"/>
              <w:right w:val="single" w:sz="4" w:space="0" w:color="auto"/>
            </w:tcBorders>
            <w:shd w:val="clear" w:color="auto" w:fill="auto"/>
          </w:tcPr>
          <w:p w:rsidR="006016FB" w:rsidRDefault="00751073">
            <w:pPr>
              <w:jc w:val="center"/>
            </w:pPr>
            <w:r>
              <w:rPr>
                <w:rFonts w:eastAsia="Calibri"/>
                <w:bCs/>
              </w:rPr>
              <w:t>21</w:t>
            </w:r>
          </w:p>
        </w:tc>
        <w:tc>
          <w:tcPr>
            <w:tcW w:w="7470" w:type="dxa"/>
            <w:tcBorders>
              <w:left w:val="single" w:sz="4" w:space="0" w:color="auto"/>
              <w:right w:val="single" w:sz="4" w:space="0" w:color="auto"/>
            </w:tcBorders>
            <w:shd w:val="clear" w:color="auto" w:fill="auto"/>
          </w:tcPr>
          <w:p w:rsidR="006016FB" w:rsidRDefault="00751073">
            <w:pPr>
              <w:rPr>
                <w:b/>
                <w:sz w:val="22"/>
                <w:szCs w:val="22"/>
              </w:rPr>
            </w:pPr>
            <w:r w:rsidRPr="00F23F59">
              <w:rPr>
                <w:b/>
                <w:sz w:val="22"/>
                <w:szCs w:val="22"/>
              </w:rPr>
              <w:t>Практическое занятие № 15.</w:t>
            </w:r>
          </w:p>
          <w:p w:rsidR="006016FB" w:rsidRDefault="00751073">
            <w:pPr>
              <w:rPr>
                <w:sz w:val="22"/>
                <w:szCs w:val="22"/>
              </w:rPr>
            </w:pPr>
            <w:r w:rsidRPr="00F23F59">
              <w:rPr>
                <w:color w:val="000000"/>
                <w:sz w:val="22"/>
                <w:szCs w:val="22"/>
                <w:shd w:val="clear" w:color="auto" w:fill="FFFFFF"/>
              </w:rPr>
              <w:t>Разработка пользовательских диалоговых окон</w:t>
            </w:r>
          </w:p>
        </w:tc>
        <w:tc>
          <w:tcPr>
            <w:tcW w:w="1023" w:type="dxa"/>
            <w:tcBorders>
              <w:top w:val="nil"/>
              <w:bottom w:val="nil"/>
            </w:tcBorders>
            <w:shd w:val="clear" w:color="auto" w:fill="auto"/>
            <w:vAlign w:val="center"/>
          </w:tcPr>
          <w:p w:rsidR="006016FB" w:rsidRDefault="00751073">
            <w:pPr>
              <w:jc w:val="center"/>
            </w:pPr>
            <w:r w:rsidRPr="00C233B8">
              <w:rPr>
                <w:rFonts w:eastAsia="Calibri"/>
                <w:bCs/>
              </w:rPr>
              <w:t>2</w:t>
            </w:r>
          </w:p>
        </w:tc>
        <w:tc>
          <w:tcPr>
            <w:tcW w:w="1206" w:type="dxa"/>
            <w:tcBorders>
              <w:top w:val="nil"/>
              <w:bottom w:val="nil"/>
              <w:right w:val="single" w:sz="4" w:space="0" w:color="auto"/>
            </w:tcBorders>
            <w:shd w:val="clear" w:color="auto" w:fill="D9D9D9"/>
            <w:vAlign w:val="center"/>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tc>
      </w:tr>
      <w:tr w:rsidR="006016FB" w:rsidTr="00751073">
        <w:trPr>
          <w:trHeight w:val="440"/>
        </w:trPr>
        <w:tc>
          <w:tcPr>
            <w:tcW w:w="2654" w:type="dxa"/>
            <w:vMerge/>
            <w:tcBorders>
              <w:left w:val="single" w:sz="4" w:space="0" w:color="auto"/>
              <w:right w:val="single" w:sz="4" w:space="0" w:color="auto"/>
            </w:tcBorders>
            <w:vAlign w:val="center"/>
          </w:tcPr>
          <w:p w:rsidR="006016FB" w:rsidRDefault="006016FB">
            <w:pPr>
              <w:rPr>
                <w:rFonts w:eastAsia="Calibri"/>
                <w:bCs/>
              </w:rPr>
            </w:pPr>
          </w:p>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22</w:t>
            </w:r>
          </w:p>
        </w:tc>
        <w:tc>
          <w:tcPr>
            <w:tcW w:w="7470" w:type="dxa"/>
            <w:tcBorders>
              <w:top w:val="single" w:sz="4" w:space="0" w:color="auto"/>
              <w:left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16.</w:t>
            </w:r>
          </w:p>
          <w:p w:rsidR="006016FB" w:rsidRDefault="00751073">
            <w:pPr>
              <w:rPr>
                <w:b/>
                <w:sz w:val="22"/>
                <w:szCs w:val="22"/>
              </w:rPr>
            </w:pPr>
            <w:r w:rsidRPr="00F23F59">
              <w:rPr>
                <w:color w:val="000000"/>
                <w:sz w:val="22"/>
                <w:szCs w:val="22"/>
                <w:shd w:val="clear" w:color="auto" w:fill="FFFFFF"/>
              </w:rPr>
              <w:t>Создание таблиц базы данных. Простейшие операции поиска и фильтрации данных.</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D9D9D9"/>
          </w:tcPr>
          <w:p w:rsidR="006016FB" w:rsidRDefault="006016FB">
            <w:pPr>
              <w:jc w:val="center"/>
            </w:pPr>
          </w:p>
        </w:tc>
        <w:tc>
          <w:tcPr>
            <w:tcW w:w="2677" w:type="dxa"/>
            <w:vMerge/>
            <w:tcBorders>
              <w:left w:val="single" w:sz="4" w:space="0" w:color="auto"/>
              <w:right w:val="single" w:sz="4" w:space="0" w:color="auto"/>
            </w:tcBorders>
            <w:shd w:val="clear" w:color="auto" w:fill="auto"/>
          </w:tcPr>
          <w:p w:rsidR="006016FB" w:rsidRDefault="006016FB">
            <w:pPr>
              <w:jc w:val="center"/>
            </w:pPr>
          </w:p>
        </w:tc>
      </w:tr>
      <w:tr w:rsidR="006016FB" w:rsidTr="00751073">
        <w:trPr>
          <w:trHeight w:val="20"/>
        </w:trPr>
        <w:tc>
          <w:tcPr>
            <w:tcW w:w="2654" w:type="dxa"/>
            <w:vMerge/>
            <w:tcBorders>
              <w:left w:val="single" w:sz="4" w:space="0" w:color="auto"/>
              <w:right w:val="single" w:sz="4" w:space="0" w:color="auto"/>
            </w:tcBorders>
          </w:tcPr>
          <w:p w:rsidR="006016FB" w:rsidRDefault="006016FB">
            <w:pPr>
              <w:rPr>
                <w:b/>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pStyle w:val="af"/>
              <w:spacing w:after="0"/>
              <w:rPr>
                <w:rFonts w:ascii="Times New Roman" w:hAnsi="Times New Roman"/>
              </w:rPr>
            </w:pPr>
            <w:r>
              <w:rPr>
                <w:rFonts w:eastAsia="Calibri"/>
                <w:bCs/>
              </w:rPr>
              <w:t>23</w:t>
            </w:r>
          </w:p>
        </w:tc>
        <w:tc>
          <w:tcPr>
            <w:tcW w:w="7470" w:type="dxa"/>
            <w:tcBorders>
              <w:top w:val="single" w:sz="4" w:space="0" w:color="auto"/>
              <w:left w:val="single" w:sz="4" w:space="0" w:color="auto"/>
              <w:bottom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17.</w:t>
            </w:r>
          </w:p>
          <w:p w:rsidR="006016FB" w:rsidRDefault="00751073">
            <w:pPr>
              <w:rPr>
                <w:sz w:val="22"/>
                <w:szCs w:val="22"/>
              </w:rPr>
            </w:pPr>
            <w:r w:rsidRPr="00F23F59">
              <w:rPr>
                <w:color w:val="000000"/>
                <w:sz w:val="22"/>
                <w:szCs w:val="22"/>
                <w:shd w:val="clear" w:color="auto" w:fill="FFFFFF"/>
              </w:rPr>
              <w:t>Запросы. Отчеты. Связи между таблицами.</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pStyle w:val="af"/>
            </w:pPr>
          </w:p>
        </w:tc>
        <w:tc>
          <w:tcPr>
            <w:tcW w:w="2677" w:type="dxa"/>
            <w:vMerge/>
            <w:tcBorders>
              <w:left w:val="single" w:sz="4" w:space="0" w:color="auto"/>
              <w:right w:val="single" w:sz="4" w:space="0" w:color="auto"/>
            </w:tcBorders>
            <w:shd w:val="clear" w:color="auto" w:fill="auto"/>
          </w:tcPr>
          <w:p w:rsidR="006016FB" w:rsidRDefault="006016FB"/>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pPr>
            <w:r>
              <w:rPr>
                <w:rFonts w:eastAsia="Calibri"/>
                <w:bCs/>
              </w:rPr>
              <w:t>24</w:t>
            </w:r>
          </w:p>
        </w:tc>
        <w:tc>
          <w:tcPr>
            <w:tcW w:w="7470" w:type="dxa"/>
            <w:tcBorders>
              <w:top w:val="single" w:sz="4" w:space="0" w:color="auto"/>
              <w:left w:val="single" w:sz="4" w:space="0" w:color="auto"/>
              <w:right w:val="single" w:sz="4" w:space="0" w:color="auto"/>
            </w:tcBorders>
          </w:tcPr>
          <w:p w:rsidR="006016FB" w:rsidRDefault="00751073">
            <w:pPr>
              <w:rPr>
                <w:b/>
                <w:sz w:val="22"/>
                <w:szCs w:val="22"/>
              </w:rPr>
            </w:pPr>
            <w:r w:rsidRPr="00F23F59">
              <w:rPr>
                <w:b/>
                <w:sz w:val="22"/>
                <w:szCs w:val="22"/>
              </w:rPr>
              <w:t>Практическое занятие № 18.</w:t>
            </w:r>
          </w:p>
          <w:p w:rsidR="006016FB" w:rsidRDefault="00751073">
            <w:pPr>
              <w:pStyle w:val="af"/>
              <w:spacing w:after="0"/>
              <w:jc w:val="both"/>
              <w:rPr>
                <w:rFonts w:ascii="Times New Roman" w:hAnsi="Times New Roman"/>
                <w:sz w:val="22"/>
                <w:szCs w:val="22"/>
              </w:rPr>
            </w:pPr>
            <w:r w:rsidRPr="00F23F59">
              <w:rPr>
                <w:color w:val="000000"/>
                <w:sz w:val="22"/>
                <w:szCs w:val="22"/>
                <w:shd w:val="clear" w:color="auto" w:fill="FFFFFF"/>
              </w:rPr>
              <w:t>Запросы. Отчеты. Связи между таблицами.</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ascii="Cambria" w:hAnsi="Cambria"/>
              </w:rPr>
            </w:pP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val="restart"/>
            <w:tcBorders>
              <w:left w:val="single" w:sz="4" w:space="0" w:color="auto"/>
              <w:right w:val="single" w:sz="4" w:space="0" w:color="auto"/>
            </w:tcBorders>
            <w:vAlign w:val="center"/>
          </w:tcPr>
          <w:p w:rsidR="006016FB" w:rsidRDefault="00751073">
            <w:r w:rsidRPr="004A7F21">
              <w:rPr>
                <w:rFonts w:eastAsia="Calibri"/>
                <w:b/>
                <w:bCs/>
                <w:sz w:val="20"/>
                <w:szCs w:val="20"/>
              </w:rPr>
              <w:t>Тема 1.</w:t>
            </w:r>
            <w:r>
              <w:rPr>
                <w:rFonts w:eastAsia="Calibri"/>
                <w:b/>
                <w:bCs/>
                <w:sz w:val="20"/>
                <w:szCs w:val="20"/>
              </w:rPr>
              <w:t>2</w:t>
            </w:r>
            <w:r w:rsidRPr="004A7F21">
              <w:rPr>
                <w:rFonts w:eastAsia="Calibri"/>
                <w:b/>
                <w:bCs/>
                <w:sz w:val="20"/>
                <w:szCs w:val="20"/>
              </w:rPr>
              <w:t>.</w:t>
            </w:r>
            <w:r>
              <w:t xml:space="preserve"> </w:t>
            </w:r>
            <w:r w:rsidRPr="008049AC">
              <w:rPr>
                <w:rFonts w:eastAsia="Calibri"/>
                <w:bCs/>
                <w:sz w:val="20"/>
                <w:szCs w:val="20"/>
              </w:rPr>
              <w:t>Компьютерная графика</w:t>
            </w:r>
          </w:p>
          <w:p w:rsidR="006016FB" w:rsidRDefault="006016FB">
            <w:pPr>
              <w:rPr>
                <w:rFonts w:eastAsia="Calibri"/>
                <w:b/>
                <w:bCs/>
                <w:sz w:val="20"/>
                <w:szCs w:val="20"/>
              </w:rPr>
            </w:pPr>
          </w:p>
        </w:tc>
        <w:tc>
          <w:tcPr>
            <w:tcW w:w="506" w:type="dxa"/>
            <w:tcBorders>
              <w:top w:val="single" w:sz="4" w:space="0" w:color="auto"/>
              <w:left w:val="single" w:sz="4" w:space="0" w:color="auto"/>
              <w:bottom w:val="single" w:sz="4" w:space="0" w:color="auto"/>
              <w:right w:val="single" w:sz="4" w:space="0" w:color="auto"/>
            </w:tcBorders>
          </w:tcPr>
          <w:p w:rsidR="006016FB" w:rsidRDefault="006016FB">
            <w:pPr>
              <w:jc w:val="center"/>
            </w:pPr>
          </w:p>
        </w:tc>
        <w:tc>
          <w:tcPr>
            <w:tcW w:w="7470" w:type="dxa"/>
            <w:tcBorders>
              <w:top w:val="single" w:sz="4" w:space="0" w:color="auto"/>
              <w:left w:val="single" w:sz="4" w:space="0" w:color="auto"/>
              <w:right w:val="single" w:sz="4" w:space="0" w:color="auto"/>
            </w:tcBorders>
          </w:tcPr>
          <w:p w:rsidR="006016FB" w:rsidRDefault="00751073">
            <w:pPr>
              <w:jc w:val="center"/>
              <w:rPr>
                <w:color w:val="000000"/>
                <w:sz w:val="22"/>
                <w:szCs w:val="22"/>
                <w:shd w:val="clear" w:color="auto" w:fill="FFFFFF"/>
              </w:rPr>
            </w:pPr>
            <w:r w:rsidRPr="00047726">
              <w:rPr>
                <w:bCs/>
              </w:rPr>
              <w:t>Содержание учебного материала</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6016FB">
            <w:pPr>
              <w:jc w:val="center"/>
              <w:rPr>
                <w:rFonts w:eastAsia="Calibri"/>
                <w:bCs/>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center"/>
            </w:pPr>
          </w:p>
        </w:tc>
        <w:tc>
          <w:tcPr>
            <w:tcW w:w="2677" w:type="dxa"/>
            <w:vMerge w:val="restart"/>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rPr>
                <w:rFonts w:ascii="Cambria" w:hAnsi="Cambria"/>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t>25</w:t>
            </w:r>
          </w:p>
        </w:tc>
        <w:tc>
          <w:tcPr>
            <w:tcW w:w="7470" w:type="dxa"/>
            <w:tcBorders>
              <w:top w:val="single" w:sz="4" w:space="0" w:color="auto"/>
              <w:left w:val="single" w:sz="4" w:space="0" w:color="auto"/>
              <w:right w:val="single" w:sz="4" w:space="0" w:color="auto"/>
            </w:tcBorders>
          </w:tcPr>
          <w:p w:rsidR="006016FB" w:rsidRDefault="00751073">
            <w:pPr>
              <w:rPr>
                <w:b/>
                <w:sz w:val="22"/>
                <w:szCs w:val="22"/>
              </w:rPr>
            </w:pPr>
            <w:r w:rsidRPr="00F23F59">
              <w:rPr>
                <w:color w:val="000000"/>
                <w:sz w:val="22"/>
                <w:szCs w:val="22"/>
                <w:shd w:val="clear" w:color="auto" w:fill="FFFFFF"/>
              </w:rPr>
              <w:t>Компьютерная</w:t>
            </w:r>
            <w:r>
              <w:rPr>
                <w:color w:val="000000"/>
                <w:sz w:val="22"/>
                <w:szCs w:val="22"/>
                <w:shd w:val="clear" w:color="auto" w:fill="FFFFFF"/>
              </w:rPr>
              <w:t xml:space="preserve"> г</w:t>
            </w:r>
            <w:r w:rsidRPr="00F23F59">
              <w:rPr>
                <w:color w:val="000000"/>
                <w:sz w:val="22"/>
                <w:szCs w:val="22"/>
                <w:shd w:val="clear" w:color="auto" w:fill="FFFFFF"/>
              </w:rPr>
              <w:t>рафика и её виды. Форматы мультимедийных файлов.</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ascii="Cambria" w:hAnsi="Cambria"/>
              </w:rPr>
            </w:pPr>
            <w:r w:rsidRPr="00C233B8">
              <w:t>2</w:t>
            </w: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864"/>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26</w:t>
            </w:r>
          </w:p>
        </w:tc>
        <w:tc>
          <w:tcPr>
            <w:tcW w:w="7470" w:type="dxa"/>
            <w:tcBorders>
              <w:top w:val="single" w:sz="4" w:space="0" w:color="auto"/>
              <w:left w:val="single" w:sz="4" w:space="0" w:color="auto"/>
              <w:right w:val="single" w:sz="4" w:space="0" w:color="auto"/>
            </w:tcBorders>
          </w:tcPr>
          <w:p w:rsidR="006016FB" w:rsidRDefault="00751073">
            <w:pPr>
              <w:rPr>
                <w:b/>
                <w:sz w:val="22"/>
                <w:szCs w:val="22"/>
              </w:rPr>
            </w:pPr>
            <w:r w:rsidRPr="00F23F59">
              <w:rPr>
                <w:color w:val="000000"/>
                <w:sz w:val="22"/>
                <w:szCs w:val="22"/>
                <w:shd w:val="clear" w:color="auto" w:fill="FFFFFF"/>
              </w:rPr>
              <w:t>Графические редакторы (ПО Gimp, Inkscape).</w:t>
            </w:r>
            <w:r w:rsidRPr="00F23F59">
              <w:rPr>
                <w:sz w:val="22"/>
                <w:szCs w:val="22"/>
              </w:rPr>
              <w:t xml:space="preserve">  Растровая графика.</w:t>
            </w:r>
            <w:r w:rsidRPr="005A39C9">
              <w:rPr>
                <w:sz w:val="22"/>
                <w:szCs w:val="22"/>
              </w:rPr>
              <w:t xml:space="preserve"> Редактор растровой графики</w:t>
            </w:r>
            <w:r w:rsidRPr="00B94B7A">
              <w:rPr>
                <w:sz w:val="22"/>
                <w:szCs w:val="22"/>
              </w:rPr>
              <w:t xml:space="preserve"> GIMP как программа для различных операционных систем.</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tcPr>
          <w:p w:rsidR="006016FB" w:rsidRDefault="00751073">
            <w:pPr>
              <w:jc w:val="center"/>
              <w:rPr>
                <w:rFonts w:ascii="Cambria" w:hAnsi="Cambria"/>
              </w:rPr>
            </w:pPr>
            <w:r w:rsidRPr="00C233B8">
              <w:t>2</w:t>
            </w: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27</w:t>
            </w:r>
          </w:p>
        </w:tc>
        <w:tc>
          <w:tcPr>
            <w:tcW w:w="7470" w:type="dxa"/>
            <w:tcBorders>
              <w:top w:val="single" w:sz="4" w:space="0" w:color="auto"/>
              <w:left w:val="single" w:sz="4" w:space="0" w:color="auto"/>
              <w:right w:val="single" w:sz="4" w:space="0" w:color="auto"/>
            </w:tcBorders>
            <w:vAlign w:val="center"/>
          </w:tcPr>
          <w:p w:rsidR="006016FB" w:rsidRDefault="00751073">
            <w:pPr>
              <w:rPr>
                <w:sz w:val="22"/>
                <w:szCs w:val="22"/>
              </w:rPr>
            </w:pPr>
            <w:r w:rsidRPr="00B94B7A">
              <w:rPr>
                <w:b/>
                <w:sz w:val="22"/>
                <w:szCs w:val="22"/>
              </w:rPr>
              <w:t>Практическое занятие № 19</w:t>
            </w:r>
            <w:r w:rsidRPr="00B94B7A">
              <w:rPr>
                <w:sz w:val="22"/>
                <w:szCs w:val="22"/>
              </w:rPr>
              <w:t xml:space="preserve"> «Создание серии баннеров для графического оформления сайта»</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center"/>
              <w:rPr>
                <w:rFonts w:ascii="Cambria" w:hAnsi="Cambria"/>
              </w:rPr>
            </w:pP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28</w:t>
            </w:r>
          </w:p>
        </w:tc>
        <w:tc>
          <w:tcPr>
            <w:tcW w:w="7470" w:type="dxa"/>
            <w:tcBorders>
              <w:top w:val="single" w:sz="4" w:space="0" w:color="auto"/>
              <w:left w:val="single" w:sz="4" w:space="0" w:color="auto"/>
              <w:right w:val="single" w:sz="4" w:space="0" w:color="auto"/>
            </w:tcBorders>
            <w:vAlign w:val="center"/>
          </w:tcPr>
          <w:p w:rsidR="006016FB" w:rsidRDefault="00751073">
            <w:pPr>
              <w:rPr>
                <w:sz w:val="22"/>
                <w:szCs w:val="22"/>
              </w:rPr>
            </w:pPr>
            <w:r w:rsidRPr="00F23F59">
              <w:rPr>
                <w:sz w:val="22"/>
                <w:szCs w:val="22"/>
              </w:rPr>
              <w:t xml:space="preserve">Векторная графика </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ascii="Cambria" w:hAnsi="Cambria"/>
              </w:rPr>
            </w:pPr>
            <w:r w:rsidRPr="00C233B8">
              <w:t>2</w:t>
            </w: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29</w:t>
            </w:r>
          </w:p>
        </w:tc>
        <w:tc>
          <w:tcPr>
            <w:tcW w:w="7470" w:type="dxa"/>
            <w:tcBorders>
              <w:top w:val="single" w:sz="4" w:space="0" w:color="auto"/>
              <w:left w:val="single" w:sz="4" w:space="0" w:color="auto"/>
              <w:right w:val="single" w:sz="4" w:space="0" w:color="auto"/>
            </w:tcBorders>
            <w:vAlign w:val="center"/>
          </w:tcPr>
          <w:p w:rsidR="006016FB" w:rsidRDefault="00751073">
            <w:pPr>
              <w:rPr>
                <w:sz w:val="22"/>
                <w:szCs w:val="22"/>
              </w:rPr>
            </w:pPr>
            <w:r w:rsidRPr="00F23F59">
              <w:rPr>
                <w:sz w:val="22"/>
                <w:szCs w:val="22"/>
              </w:rPr>
              <w:t>Редактор векторной графики</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ascii="Cambria" w:hAnsi="Cambria"/>
              </w:rPr>
            </w:pPr>
            <w:r w:rsidRPr="00C233B8">
              <w:t>2</w:t>
            </w: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30</w:t>
            </w:r>
          </w:p>
        </w:tc>
        <w:tc>
          <w:tcPr>
            <w:tcW w:w="7470" w:type="dxa"/>
            <w:tcBorders>
              <w:top w:val="single" w:sz="4" w:space="0" w:color="auto"/>
              <w:left w:val="single" w:sz="4" w:space="0" w:color="auto"/>
              <w:right w:val="single" w:sz="4" w:space="0" w:color="auto"/>
            </w:tcBorders>
          </w:tcPr>
          <w:p w:rsidR="006016FB" w:rsidRDefault="00751073">
            <w:pPr>
              <w:rPr>
                <w:sz w:val="22"/>
                <w:szCs w:val="22"/>
              </w:rPr>
            </w:pPr>
            <w:r w:rsidRPr="00F23F59">
              <w:rPr>
                <w:sz w:val="22"/>
                <w:szCs w:val="22"/>
              </w:rPr>
              <w:t>Графический редактор MS Visio: назначение, пользовательский интерфейс.</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ascii="Cambria" w:hAnsi="Cambria"/>
              </w:rPr>
            </w:pPr>
            <w:r w:rsidRPr="00C233B8">
              <w:t>2</w:t>
            </w: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31</w:t>
            </w:r>
          </w:p>
        </w:tc>
        <w:tc>
          <w:tcPr>
            <w:tcW w:w="7470" w:type="dxa"/>
            <w:tcBorders>
              <w:top w:val="single" w:sz="4" w:space="0" w:color="auto"/>
              <w:left w:val="single" w:sz="4" w:space="0" w:color="auto"/>
              <w:right w:val="single" w:sz="4" w:space="0" w:color="auto"/>
            </w:tcBorders>
          </w:tcPr>
          <w:p w:rsidR="006016FB" w:rsidRDefault="00751073">
            <w:pPr>
              <w:rPr>
                <w:b/>
                <w:sz w:val="22"/>
                <w:szCs w:val="22"/>
              </w:rPr>
            </w:pPr>
            <w:r w:rsidRPr="00F23F59">
              <w:rPr>
                <w:sz w:val="22"/>
                <w:szCs w:val="22"/>
              </w:rPr>
              <w:t>Графический редактор MS Visio: основные функции.</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751073">
            <w:pPr>
              <w:jc w:val="center"/>
              <w:rPr>
                <w:rFonts w:ascii="Cambria" w:hAnsi="Cambria"/>
              </w:rPr>
            </w:pPr>
            <w:r w:rsidRPr="00C233B8">
              <w:t>2</w:t>
            </w: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bottom w:val="single" w:sz="4" w:space="0" w:color="auto"/>
              <w:right w:val="single" w:sz="4" w:space="0" w:color="auto"/>
            </w:tcBorders>
          </w:tcPr>
          <w:p w:rsidR="006016FB" w:rsidRDefault="00751073">
            <w:pPr>
              <w:jc w:val="center"/>
              <w:rPr>
                <w:rFonts w:eastAsia="Calibri"/>
                <w:bCs/>
              </w:rPr>
            </w:pPr>
            <w:r>
              <w:rPr>
                <w:rFonts w:eastAsia="Calibri"/>
                <w:bCs/>
              </w:rPr>
              <w:t>32</w:t>
            </w:r>
          </w:p>
        </w:tc>
        <w:tc>
          <w:tcPr>
            <w:tcW w:w="7470" w:type="dxa"/>
            <w:tcBorders>
              <w:top w:val="single" w:sz="4" w:space="0" w:color="auto"/>
              <w:left w:val="single" w:sz="4" w:space="0" w:color="auto"/>
              <w:right w:val="single" w:sz="4" w:space="0" w:color="auto"/>
            </w:tcBorders>
            <w:vAlign w:val="center"/>
          </w:tcPr>
          <w:p w:rsidR="006016FB" w:rsidRDefault="00751073">
            <w:pPr>
              <w:rPr>
                <w:sz w:val="22"/>
                <w:szCs w:val="22"/>
              </w:rPr>
            </w:pPr>
            <w:r w:rsidRPr="00E67532">
              <w:rPr>
                <w:b/>
                <w:bCs/>
                <w:sz w:val="22"/>
                <w:szCs w:val="23"/>
              </w:rPr>
              <w:t>Практическое занятие №20</w:t>
            </w:r>
            <w:r w:rsidRPr="00E67532">
              <w:rPr>
                <w:sz w:val="22"/>
              </w:rPr>
              <w:t xml:space="preserve"> Построение схемы компьютерной сети</w:t>
            </w:r>
            <w:r w:rsidRPr="00E67532">
              <w:rPr>
                <w:sz w:val="22"/>
                <w:szCs w:val="23"/>
              </w:rPr>
              <w:t>.</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Cs/>
              </w:rP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center"/>
              <w:rPr>
                <w:rFonts w:ascii="Cambria" w:hAnsi="Cambria"/>
              </w:rPr>
            </w:pPr>
          </w:p>
        </w:tc>
        <w:tc>
          <w:tcPr>
            <w:tcW w:w="2677" w:type="dxa"/>
            <w:vMerge/>
            <w:tcBorders>
              <w:left w:val="single" w:sz="4" w:space="0" w:color="auto"/>
              <w:right w:val="single" w:sz="4" w:space="0" w:color="auto"/>
            </w:tcBorders>
            <w:shd w:val="clear" w:color="auto" w:fill="auto"/>
          </w:tcPr>
          <w:p w:rsidR="006016FB" w:rsidRDefault="006016FB">
            <w:pPr>
              <w:rPr>
                <w:rFonts w:ascii="Cambria" w:hAnsi="Cambria"/>
              </w:rPr>
            </w:pPr>
          </w:p>
        </w:tc>
      </w:tr>
      <w:tr w:rsidR="006016FB" w:rsidTr="00751073">
        <w:trPr>
          <w:trHeight w:val="157"/>
        </w:trPr>
        <w:tc>
          <w:tcPr>
            <w:tcW w:w="2654" w:type="dxa"/>
            <w:vMerge w:val="restart"/>
            <w:tcBorders>
              <w:left w:val="single" w:sz="4" w:space="0" w:color="auto"/>
              <w:right w:val="single" w:sz="4" w:space="0" w:color="auto"/>
            </w:tcBorders>
            <w:vAlign w:val="center"/>
          </w:tcPr>
          <w:p w:rsidR="006016FB" w:rsidRDefault="00751073">
            <w:pPr>
              <w:rPr>
                <w:sz w:val="20"/>
                <w:szCs w:val="20"/>
              </w:rPr>
            </w:pPr>
            <w:r w:rsidRPr="008C122A">
              <w:rPr>
                <w:sz w:val="20"/>
                <w:szCs w:val="20"/>
              </w:rPr>
              <w:t>Тема 1.3.</w:t>
            </w:r>
          </w:p>
          <w:p w:rsidR="006016FB" w:rsidRDefault="00751073">
            <w:pPr>
              <w:rPr>
                <w:sz w:val="20"/>
                <w:szCs w:val="20"/>
              </w:rPr>
            </w:pPr>
            <w:r w:rsidRPr="008C122A">
              <w:rPr>
                <w:sz w:val="20"/>
                <w:szCs w:val="20"/>
              </w:rPr>
              <w:t>Система</w:t>
            </w:r>
          </w:p>
          <w:p w:rsidR="006016FB" w:rsidRDefault="00751073">
            <w:r w:rsidRPr="008C122A">
              <w:rPr>
                <w:sz w:val="20"/>
                <w:szCs w:val="20"/>
              </w:rPr>
              <w:t>Автоматизированного проектирования</w:t>
            </w:r>
          </w:p>
        </w:tc>
        <w:tc>
          <w:tcPr>
            <w:tcW w:w="506" w:type="dxa"/>
            <w:tcBorders>
              <w:top w:val="single" w:sz="4" w:space="0" w:color="auto"/>
              <w:left w:val="single" w:sz="4" w:space="0" w:color="auto"/>
              <w:bottom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tcPr>
          <w:p w:rsidR="006016FB" w:rsidRDefault="00751073">
            <w:pPr>
              <w:jc w:val="center"/>
              <w:rPr>
                <w:b/>
                <w:bCs/>
                <w:sz w:val="22"/>
                <w:szCs w:val="23"/>
              </w:rPr>
            </w:pPr>
            <w:r w:rsidRPr="00047726">
              <w:rPr>
                <w:bCs/>
              </w:rPr>
              <w:t>Содержание учебного материала</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6016FB">
            <w:pPr>
              <w:jc w:val="center"/>
              <w:rPr>
                <w:rFonts w:eastAsia="Calibri"/>
                <w:bCs/>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center"/>
              <w:rPr>
                <w:rFonts w:ascii="Cambria" w:hAnsi="Cambria"/>
              </w:rPr>
            </w:pPr>
          </w:p>
        </w:tc>
        <w:tc>
          <w:tcPr>
            <w:tcW w:w="2677" w:type="dxa"/>
            <w:vMerge w:val="restart"/>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jc w:val="both"/>
              <w:rPr>
                <w:rFonts w:ascii="Cambria" w:hAnsi="Cambria"/>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250"/>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33</w:t>
            </w:r>
          </w:p>
        </w:tc>
        <w:tc>
          <w:tcPr>
            <w:tcW w:w="7470" w:type="dxa"/>
            <w:tcBorders>
              <w:top w:val="single" w:sz="4" w:space="0" w:color="auto"/>
              <w:left w:val="single" w:sz="4" w:space="0" w:color="auto"/>
              <w:right w:val="single" w:sz="4" w:space="0" w:color="auto"/>
            </w:tcBorders>
            <w:shd w:val="clear" w:color="auto" w:fill="FFFFFF"/>
            <w:vAlign w:val="center"/>
          </w:tcPr>
          <w:p w:rsidR="006016FB" w:rsidRDefault="00751073">
            <w:pPr>
              <w:rPr>
                <w:b/>
              </w:rPr>
            </w:pPr>
            <w:r w:rsidRPr="00F23F59">
              <w:rPr>
                <w:sz w:val="22"/>
                <w:szCs w:val="22"/>
              </w:rPr>
              <w:t>Назначение и основные преимущества интегрированных САПР</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679"/>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34</w:t>
            </w:r>
          </w:p>
        </w:tc>
        <w:tc>
          <w:tcPr>
            <w:tcW w:w="7470" w:type="dxa"/>
            <w:tcBorders>
              <w:top w:val="single" w:sz="4" w:space="0" w:color="auto"/>
              <w:left w:val="single" w:sz="4" w:space="0" w:color="auto"/>
              <w:right w:val="single" w:sz="4" w:space="0" w:color="auto"/>
            </w:tcBorders>
            <w:shd w:val="clear" w:color="auto" w:fill="FFFFFF"/>
            <w:vAlign w:val="center"/>
          </w:tcPr>
          <w:p w:rsidR="006016FB" w:rsidRDefault="00751073">
            <w:pPr>
              <w:rPr>
                <w:b/>
              </w:rPr>
            </w:pPr>
            <w:r w:rsidRPr="00F23F59">
              <w:rPr>
                <w:sz w:val="22"/>
                <w:szCs w:val="22"/>
              </w:rPr>
              <w:t>Функциональное назначение и характеристика основных модулей, интегрированных САПР</w:t>
            </w:r>
            <w:r>
              <w:rPr>
                <w:sz w:val="22"/>
                <w:szCs w:val="22"/>
              </w:rPr>
              <w:t>.</w:t>
            </w:r>
            <w:r w:rsidRPr="00F23F59">
              <w:rPr>
                <w:sz w:val="22"/>
                <w:szCs w:val="22"/>
              </w:rPr>
              <w:t xml:space="preserve"> Технология параллельного проектирования: основные принципы и преимущества технологии.</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568"/>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35</w:t>
            </w: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sz w:val="22"/>
                <w:szCs w:val="22"/>
              </w:rPr>
            </w:pPr>
            <w:r w:rsidRPr="00FC0E76">
              <w:rPr>
                <w:b/>
                <w:bCs/>
                <w:sz w:val="22"/>
                <w:szCs w:val="22"/>
              </w:rPr>
              <w:t xml:space="preserve">Практическое занятие №21 </w:t>
            </w:r>
            <w:r w:rsidRPr="00FC0E76">
              <w:rPr>
                <w:sz w:val="22"/>
                <w:szCs w:val="22"/>
              </w:rPr>
              <w:t>Построение модели по индивидуальному заданию</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169"/>
        </w:trPr>
        <w:tc>
          <w:tcPr>
            <w:tcW w:w="2654" w:type="dxa"/>
            <w:vMerge w:val="restart"/>
            <w:tcBorders>
              <w:left w:val="single" w:sz="4" w:space="0" w:color="auto"/>
              <w:right w:val="single" w:sz="4" w:space="0" w:color="auto"/>
            </w:tcBorders>
            <w:vAlign w:val="center"/>
          </w:tcPr>
          <w:p w:rsidR="006016FB" w:rsidRDefault="00751073">
            <w:pPr>
              <w:rPr>
                <w:b/>
                <w:sz w:val="20"/>
                <w:szCs w:val="20"/>
              </w:rPr>
            </w:pPr>
            <w:r w:rsidRPr="008D581A">
              <w:rPr>
                <w:b/>
                <w:sz w:val="20"/>
                <w:szCs w:val="20"/>
              </w:rPr>
              <w:t>Тема 1.4.</w:t>
            </w:r>
          </w:p>
          <w:p w:rsidR="006016FB" w:rsidRDefault="00751073">
            <w:pPr>
              <w:rPr>
                <w:sz w:val="20"/>
              </w:rPr>
            </w:pPr>
            <w:r w:rsidRPr="00894031">
              <w:rPr>
                <w:sz w:val="20"/>
              </w:rPr>
              <w:t>Использование</w:t>
            </w:r>
          </w:p>
          <w:p w:rsidR="006016FB" w:rsidRDefault="00751073">
            <w:pPr>
              <w:rPr>
                <w:sz w:val="20"/>
              </w:rPr>
            </w:pPr>
            <w:r w:rsidRPr="00894031">
              <w:rPr>
                <w:sz w:val="20"/>
              </w:rPr>
              <w:t>Internet и его</w:t>
            </w:r>
          </w:p>
          <w:p w:rsidR="006016FB" w:rsidRDefault="00751073">
            <w:r w:rsidRPr="00894031">
              <w:rPr>
                <w:sz w:val="20"/>
              </w:rPr>
              <w:t>служб</w:t>
            </w:r>
          </w:p>
        </w:tc>
        <w:tc>
          <w:tcPr>
            <w:tcW w:w="506" w:type="dxa"/>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751073">
            <w:pPr>
              <w:jc w:val="center"/>
              <w:rPr>
                <w:b/>
                <w:bCs/>
                <w:sz w:val="22"/>
                <w:szCs w:val="22"/>
              </w:rPr>
            </w:pPr>
            <w:r w:rsidRPr="00047726">
              <w:rPr>
                <w:bCs/>
              </w:rPr>
              <w:t>Содержание учебного материала</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6016FB">
            <w:pPr>
              <w:jc w:val="center"/>
              <w:rPr>
                <w:rFonts w:eastAsia="Calibri"/>
                <w:bCs/>
              </w:rPr>
            </w:pPr>
          </w:p>
        </w:tc>
        <w:tc>
          <w:tcPr>
            <w:tcW w:w="1206" w:type="dxa"/>
            <w:tcBorders>
              <w:top w:val="single" w:sz="4" w:space="0" w:color="auto"/>
              <w:left w:val="single" w:sz="4" w:space="0" w:color="auto"/>
              <w:right w:val="single" w:sz="4" w:space="0" w:color="auto"/>
            </w:tcBorders>
            <w:shd w:val="clear" w:color="auto" w:fill="auto"/>
            <w:vAlign w:val="center"/>
          </w:tcPr>
          <w:p w:rsidR="006016FB" w:rsidRDefault="006016FB">
            <w:pPr>
              <w:jc w:val="center"/>
            </w:pPr>
          </w:p>
        </w:tc>
        <w:tc>
          <w:tcPr>
            <w:tcW w:w="2677" w:type="dxa"/>
            <w:vMerge w:val="restart"/>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jc w:val="both"/>
              <w:rPr>
                <w:rFonts w:eastAsia="Calibri"/>
                <w:b/>
                <w:bCs/>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742"/>
        </w:trPr>
        <w:tc>
          <w:tcPr>
            <w:tcW w:w="2654" w:type="dxa"/>
            <w:vMerge/>
            <w:tcBorders>
              <w:left w:val="single" w:sz="4" w:space="0" w:color="auto"/>
              <w:right w:val="single" w:sz="4" w:space="0" w:color="auto"/>
            </w:tcBorders>
            <w:vAlign w:val="center"/>
          </w:tcPr>
          <w:p w:rsidR="006016FB" w:rsidRDefault="006016FB"/>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36</w:t>
            </w: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sz w:val="22"/>
                <w:szCs w:val="22"/>
              </w:rPr>
            </w:pPr>
            <w:r w:rsidRPr="00FC0E76">
              <w:rPr>
                <w:sz w:val="22"/>
                <w:szCs w:val="22"/>
              </w:rPr>
              <w:t>Современная структура сети Internet. Internet как единая система ресурсов. Службы Internet. Оптимизация контента для Яндекс, Rambler и Google, индексирование сайта поисковыми системами</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55"/>
        </w:trPr>
        <w:tc>
          <w:tcPr>
            <w:tcW w:w="2654" w:type="dxa"/>
            <w:vMerge w:val="restart"/>
            <w:tcBorders>
              <w:left w:val="single" w:sz="4" w:space="0" w:color="auto"/>
              <w:right w:val="single" w:sz="4" w:space="0" w:color="auto"/>
            </w:tcBorders>
            <w:vAlign w:val="center"/>
          </w:tcPr>
          <w:p w:rsidR="006016FB" w:rsidRDefault="00751073">
            <w:r w:rsidRPr="008049AC">
              <w:rPr>
                <w:b/>
                <w:bCs/>
                <w:sz w:val="20"/>
                <w:szCs w:val="20"/>
              </w:rPr>
              <w:t>Тема 1.5.</w:t>
            </w:r>
            <w:r w:rsidRPr="008049AC">
              <w:rPr>
                <w:sz w:val="20"/>
                <w:szCs w:val="20"/>
              </w:rPr>
              <w:t xml:space="preserve"> </w:t>
            </w:r>
            <w:r w:rsidRPr="008049AC">
              <w:rPr>
                <w:bCs/>
                <w:sz w:val="20"/>
                <w:szCs w:val="20"/>
              </w:rPr>
              <w:t>Искусственный интеллект: понятие, сферы применения</w:t>
            </w:r>
          </w:p>
        </w:tc>
        <w:tc>
          <w:tcPr>
            <w:tcW w:w="506" w:type="dxa"/>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751073">
            <w:pPr>
              <w:jc w:val="center"/>
              <w:rPr>
                <w:sz w:val="22"/>
                <w:szCs w:val="22"/>
              </w:rPr>
            </w:pPr>
            <w:r w:rsidRPr="00047726">
              <w:rPr>
                <w:bCs/>
              </w:rPr>
              <w:t>Содержание учебного материала</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6016FB">
            <w:pPr>
              <w:jc w:val="center"/>
              <w:rPr>
                <w:rFonts w:eastAsia="Calibri"/>
                <w:bCs/>
              </w:rPr>
            </w:pPr>
          </w:p>
        </w:tc>
        <w:tc>
          <w:tcPr>
            <w:tcW w:w="1206" w:type="dxa"/>
            <w:tcBorders>
              <w:top w:val="single" w:sz="4" w:space="0" w:color="auto"/>
              <w:left w:val="single" w:sz="4" w:space="0" w:color="auto"/>
              <w:right w:val="single" w:sz="4" w:space="0" w:color="auto"/>
            </w:tcBorders>
            <w:shd w:val="clear" w:color="auto" w:fill="auto"/>
            <w:vAlign w:val="center"/>
          </w:tcPr>
          <w:p w:rsidR="006016FB" w:rsidRDefault="006016FB">
            <w:pPr>
              <w:jc w:val="center"/>
            </w:pPr>
          </w:p>
        </w:tc>
        <w:tc>
          <w:tcPr>
            <w:tcW w:w="2677" w:type="dxa"/>
            <w:vMerge w:val="restart"/>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jc w:val="both"/>
              <w:rPr>
                <w:rFonts w:eastAsia="Calibri"/>
                <w:b/>
                <w:bCs/>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848"/>
        </w:trPr>
        <w:tc>
          <w:tcPr>
            <w:tcW w:w="2654" w:type="dxa"/>
            <w:vMerge/>
            <w:tcBorders>
              <w:left w:val="single" w:sz="4" w:space="0" w:color="auto"/>
              <w:right w:val="single" w:sz="4" w:space="0" w:color="auto"/>
            </w:tcBorders>
            <w:vAlign w:val="center"/>
          </w:tcPr>
          <w:p w:rsidR="006016FB" w:rsidRDefault="006016FB">
            <w:pPr>
              <w:rPr>
                <w:sz w:val="20"/>
                <w:szCs w:val="20"/>
              </w:rPr>
            </w:pPr>
          </w:p>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szCs w:val="20"/>
              </w:rPr>
            </w:pPr>
            <w:r>
              <w:rPr>
                <w:rFonts w:eastAsia="Calibri"/>
                <w:bCs/>
              </w:rPr>
              <w:t>37</w:t>
            </w: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sz w:val="22"/>
                <w:szCs w:val="22"/>
              </w:rPr>
            </w:pPr>
            <w:r w:rsidRPr="00FC0E76">
              <w:rPr>
                <w:sz w:val="22"/>
                <w:szCs w:val="22"/>
              </w:rPr>
              <w:t>Сущность и понятия “искусственный интеллект” История развития искусственного интеллекта</w:t>
            </w:r>
            <w:r>
              <w:rPr>
                <w:sz w:val="22"/>
                <w:szCs w:val="22"/>
              </w:rPr>
              <w:t xml:space="preserve">. </w:t>
            </w:r>
            <w:r w:rsidRPr="00FC0E76">
              <w:rPr>
                <w:sz w:val="22"/>
                <w:szCs w:val="22"/>
              </w:rPr>
              <w:t>«Слабый» искусственный интеллект, «сильный» искусственный интеллект</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257"/>
        </w:trPr>
        <w:tc>
          <w:tcPr>
            <w:tcW w:w="2654" w:type="dxa"/>
            <w:vMerge w:val="restart"/>
            <w:tcBorders>
              <w:left w:val="single" w:sz="4" w:space="0" w:color="auto"/>
              <w:right w:val="single" w:sz="4" w:space="0" w:color="auto"/>
            </w:tcBorders>
            <w:vAlign w:val="center"/>
          </w:tcPr>
          <w:p w:rsidR="006016FB" w:rsidRDefault="00751073">
            <w:pPr>
              <w:rPr>
                <w:sz w:val="20"/>
                <w:szCs w:val="20"/>
              </w:rPr>
            </w:pPr>
            <w:r w:rsidRPr="00C233B8">
              <w:rPr>
                <w:b/>
                <w:bCs/>
                <w:color w:val="000000"/>
                <w:sz w:val="20"/>
                <w:szCs w:val="20"/>
                <w:shd w:val="clear" w:color="auto" w:fill="FAFAFA"/>
              </w:rPr>
              <w:t xml:space="preserve">Тема </w:t>
            </w:r>
            <w:r>
              <w:rPr>
                <w:b/>
                <w:bCs/>
                <w:color w:val="000000"/>
                <w:sz w:val="20"/>
                <w:szCs w:val="20"/>
                <w:shd w:val="clear" w:color="auto" w:fill="FAFAFA"/>
              </w:rPr>
              <w:t>1</w:t>
            </w:r>
            <w:r w:rsidRPr="00C233B8">
              <w:rPr>
                <w:b/>
                <w:bCs/>
                <w:color w:val="000000"/>
                <w:sz w:val="20"/>
                <w:szCs w:val="20"/>
                <w:shd w:val="clear" w:color="auto" w:fill="FAFAFA"/>
              </w:rPr>
              <w:t>.</w:t>
            </w:r>
            <w:r>
              <w:rPr>
                <w:b/>
                <w:bCs/>
                <w:color w:val="000000"/>
                <w:sz w:val="20"/>
                <w:szCs w:val="20"/>
                <w:shd w:val="clear" w:color="auto" w:fill="FAFAFA"/>
              </w:rPr>
              <w:t>6.</w:t>
            </w:r>
            <w:r w:rsidRPr="00C233B8">
              <w:rPr>
                <w:b/>
                <w:bCs/>
                <w:color w:val="000000"/>
                <w:sz w:val="20"/>
                <w:szCs w:val="20"/>
                <w:shd w:val="clear" w:color="auto" w:fill="FAFAFA"/>
              </w:rPr>
              <w:t xml:space="preserve"> </w:t>
            </w:r>
            <w:r w:rsidRPr="00FC0E76">
              <w:rPr>
                <w:sz w:val="20"/>
                <w:szCs w:val="20"/>
              </w:rPr>
              <w:t>Машинное</w:t>
            </w:r>
            <w:r w:rsidRPr="00FC0E76">
              <w:rPr>
                <w:bCs/>
                <w:color w:val="000000"/>
                <w:sz w:val="20"/>
                <w:szCs w:val="20"/>
                <w:shd w:val="clear" w:color="auto" w:fill="FAFAFA"/>
              </w:rPr>
              <w:t xml:space="preserve"> </w:t>
            </w:r>
            <w:r w:rsidRPr="00082930">
              <w:rPr>
                <w:bCs/>
                <w:color w:val="000000"/>
                <w:sz w:val="20"/>
                <w:szCs w:val="20"/>
                <w:shd w:val="clear" w:color="auto" w:fill="FAFAFA"/>
              </w:rPr>
              <w:t>обучение</w:t>
            </w:r>
          </w:p>
        </w:tc>
        <w:tc>
          <w:tcPr>
            <w:tcW w:w="506" w:type="dxa"/>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751073">
            <w:pPr>
              <w:jc w:val="center"/>
              <w:rPr>
                <w:sz w:val="22"/>
                <w:szCs w:val="22"/>
              </w:rPr>
            </w:pPr>
            <w:r w:rsidRPr="00047726">
              <w:rPr>
                <w:bCs/>
              </w:rPr>
              <w:t>Содержание учебного материала</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6016FB">
            <w:pPr>
              <w:jc w:val="center"/>
              <w:rPr>
                <w:rFonts w:eastAsia="Calibri"/>
                <w:bCs/>
              </w:rPr>
            </w:pPr>
          </w:p>
        </w:tc>
        <w:tc>
          <w:tcPr>
            <w:tcW w:w="1206" w:type="dxa"/>
            <w:tcBorders>
              <w:top w:val="single" w:sz="4" w:space="0" w:color="auto"/>
              <w:left w:val="single" w:sz="4" w:space="0" w:color="auto"/>
              <w:right w:val="single" w:sz="4" w:space="0" w:color="auto"/>
            </w:tcBorders>
            <w:shd w:val="clear" w:color="auto" w:fill="auto"/>
            <w:vAlign w:val="center"/>
          </w:tcPr>
          <w:p w:rsidR="006016FB" w:rsidRDefault="006016FB">
            <w:pPr>
              <w:jc w:val="center"/>
            </w:pPr>
          </w:p>
        </w:tc>
        <w:tc>
          <w:tcPr>
            <w:tcW w:w="2677" w:type="dxa"/>
            <w:vMerge w:val="restart"/>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jc w:val="both"/>
              <w:rPr>
                <w:rFonts w:eastAsia="Calibri"/>
                <w:b/>
                <w:bCs/>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759"/>
        </w:trPr>
        <w:tc>
          <w:tcPr>
            <w:tcW w:w="2654" w:type="dxa"/>
            <w:vMerge/>
            <w:tcBorders>
              <w:left w:val="single" w:sz="4" w:space="0" w:color="auto"/>
              <w:right w:val="single" w:sz="4" w:space="0" w:color="auto"/>
            </w:tcBorders>
            <w:vAlign w:val="center"/>
          </w:tcPr>
          <w:p w:rsidR="006016FB" w:rsidRDefault="006016FB">
            <w:pPr>
              <w:rPr>
                <w:sz w:val="20"/>
                <w:szCs w:val="20"/>
              </w:rPr>
            </w:pPr>
          </w:p>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38</w:t>
            </w: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b/>
                <w:sz w:val="22"/>
                <w:szCs w:val="22"/>
              </w:rPr>
            </w:pPr>
            <w:r w:rsidRPr="00FC0E76">
              <w:rPr>
                <w:color w:val="000000"/>
                <w:sz w:val="22"/>
                <w:szCs w:val="22"/>
                <w:shd w:val="clear" w:color="auto" w:fill="FFFFFF"/>
              </w:rPr>
              <w:t>Понятие и виды машинного обучения. Этапы разработки модели машинного обучения</w:t>
            </w:r>
            <w:r>
              <w:rPr>
                <w:color w:val="000000"/>
                <w:sz w:val="22"/>
                <w:szCs w:val="22"/>
                <w:shd w:val="clear" w:color="auto" w:fill="FFFFFF"/>
              </w:rPr>
              <w:t>.</w:t>
            </w:r>
            <w:r w:rsidRPr="00FC0E76">
              <w:rPr>
                <w:color w:val="000000"/>
                <w:sz w:val="22"/>
                <w:szCs w:val="22"/>
                <w:shd w:val="clear" w:color="auto" w:fill="FFFFFF"/>
              </w:rPr>
              <w:t xml:space="preserve"> Примеры решения задач классификации с помощью искусственного интеллекта.</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751073">
        <w:trPr>
          <w:trHeight w:val="328"/>
        </w:trPr>
        <w:tc>
          <w:tcPr>
            <w:tcW w:w="2654" w:type="dxa"/>
            <w:vMerge w:val="restart"/>
            <w:tcBorders>
              <w:left w:val="single" w:sz="4" w:space="0" w:color="auto"/>
              <w:right w:val="single" w:sz="4" w:space="0" w:color="auto"/>
            </w:tcBorders>
            <w:vAlign w:val="center"/>
          </w:tcPr>
          <w:p w:rsidR="006016FB" w:rsidRDefault="00751073">
            <w:pPr>
              <w:autoSpaceDE w:val="0"/>
              <w:autoSpaceDN w:val="0"/>
              <w:adjustRightInd w:val="0"/>
              <w:rPr>
                <w:color w:val="000000"/>
                <w:sz w:val="20"/>
                <w:szCs w:val="20"/>
              </w:rPr>
            </w:pPr>
            <w:r w:rsidRPr="00232732">
              <w:rPr>
                <w:b/>
                <w:bCs/>
                <w:color w:val="000000"/>
                <w:sz w:val="20"/>
                <w:szCs w:val="20"/>
              </w:rPr>
              <w:t>Тема</w:t>
            </w:r>
            <w:r>
              <w:rPr>
                <w:b/>
                <w:bCs/>
                <w:color w:val="000000"/>
                <w:sz w:val="20"/>
                <w:szCs w:val="20"/>
              </w:rPr>
              <w:t xml:space="preserve"> 1</w:t>
            </w:r>
            <w:r w:rsidRPr="00232732">
              <w:rPr>
                <w:b/>
                <w:bCs/>
                <w:color w:val="000000"/>
                <w:sz w:val="20"/>
                <w:szCs w:val="20"/>
              </w:rPr>
              <w:t>.</w:t>
            </w:r>
            <w:r>
              <w:rPr>
                <w:b/>
                <w:bCs/>
                <w:color w:val="000000"/>
                <w:sz w:val="20"/>
                <w:szCs w:val="20"/>
              </w:rPr>
              <w:t>7.</w:t>
            </w:r>
            <w:r w:rsidRPr="00232732">
              <w:rPr>
                <w:color w:val="000000"/>
                <w:sz w:val="20"/>
                <w:szCs w:val="20"/>
              </w:rPr>
              <w:t xml:space="preserve"> Защита</w:t>
            </w:r>
          </w:p>
          <w:p w:rsidR="006016FB" w:rsidRDefault="00751073">
            <w:pPr>
              <w:autoSpaceDE w:val="0"/>
              <w:autoSpaceDN w:val="0"/>
              <w:adjustRightInd w:val="0"/>
              <w:rPr>
                <w:sz w:val="20"/>
                <w:szCs w:val="20"/>
              </w:rPr>
            </w:pPr>
            <w:r w:rsidRPr="00232732">
              <w:rPr>
                <w:color w:val="000000"/>
                <w:sz w:val="20"/>
                <w:szCs w:val="20"/>
              </w:rPr>
              <w:t>информации</w:t>
            </w:r>
          </w:p>
        </w:tc>
        <w:tc>
          <w:tcPr>
            <w:tcW w:w="506" w:type="dxa"/>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751073">
            <w:pPr>
              <w:jc w:val="center"/>
              <w:rPr>
                <w:color w:val="000000"/>
                <w:sz w:val="22"/>
                <w:szCs w:val="22"/>
                <w:shd w:val="clear" w:color="auto" w:fill="FFFFFF"/>
              </w:rPr>
            </w:pPr>
            <w:r w:rsidRPr="00047726">
              <w:rPr>
                <w:bCs/>
              </w:rPr>
              <w:t>Содержание учебного материала</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6016FB">
            <w:pPr>
              <w:jc w:val="center"/>
              <w:rPr>
                <w:rFonts w:eastAsia="Calibri"/>
                <w:bCs/>
              </w:rPr>
            </w:pPr>
          </w:p>
        </w:tc>
        <w:tc>
          <w:tcPr>
            <w:tcW w:w="1206" w:type="dxa"/>
            <w:tcBorders>
              <w:top w:val="single" w:sz="4" w:space="0" w:color="auto"/>
              <w:left w:val="single" w:sz="4" w:space="0" w:color="auto"/>
              <w:right w:val="single" w:sz="4" w:space="0" w:color="auto"/>
            </w:tcBorders>
            <w:shd w:val="clear" w:color="auto" w:fill="auto"/>
            <w:vAlign w:val="center"/>
          </w:tcPr>
          <w:p w:rsidR="006016FB" w:rsidRDefault="006016FB">
            <w:pPr>
              <w:jc w:val="center"/>
            </w:pPr>
          </w:p>
        </w:tc>
        <w:tc>
          <w:tcPr>
            <w:tcW w:w="2677" w:type="dxa"/>
            <w:vMerge w:val="restart"/>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jc w:val="both"/>
              <w:rPr>
                <w:rFonts w:eastAsia="Calibri"/>
                <w:b/>
                <w:bCs/>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751073">
        <w:trPr>
          <w:trHeight w:val="607"/>
        </w:trPr>
        <w:tc>
          <w:tcPr>
            <w:tcW w:w="2654" w:type="dxa"/>
            <w:vMerge/>
            <w:tcBorders>
              <w:left w:val="single" w:sz="4" w:space="0" w:color="auto"/>
              <w:right w:val="single" w:sz="4" w:space="0" w:color="auto"/>
            </w:tcBorders>
            <w:vAlign w:val="center"/>
          </w:tcPr>
          <w:p w:rsidR="006016FB" w:rsidRDefault="006016FB">
            <w:pPr>
              <w:autoSpaceDE w:val="0"/>
              <w:autoSpaceDN w:val="0"/>
              <w:adjustRightInd w:val="0"/>
              <w:rPr>
                <w:color w:val="000000"/>
                <w:sz w:val="20"/>
                <w:szCs w:val="20"/>
              </w:rPr>
            </w:pPr>
          </w:p>
        </w:tc>
        <w:tc>
          <w:tcPr>
            <w:tcW w:w="506" w:type="dxa"/>
            <w:tcBorders>
              <w:top w:val="single" w:sz="4" w:space="0" w:color="auto"/>
              <w:left w:val="single" w:sz="4" w:space="0" w:color="auto"/>
              <w:right w:val="single" w:sz="4" w:space="0" w:color="auto"/>
            </w:tcBorders>
          </w:tcPr>
          <w:p w:rsidR="006016FB" w:rsidRDefault="00751073">
            <w:pPr>
              <w:jc w:val="center"/>
              <w:rPr>
                <w:rFonts w:eastAsia="Calibri"/>
                <w:bCs/>
              </w:rPr>
            </w:pPr>
            <w:r>
              <w:rPr>
                <w:rFonts w:eastAsia="Calibri"/>
                <w:bCs/>
              </w:rPr>
              <w:t>39</w:t>
            </w: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b/>
                <w:sz w:val="22"/>
                <w:szCs w:val="22"/>
              </w:rPr>
            </w:pPr>
            <w:r w:rsidRPr="00FC0E76">
              <w:rPr>
                <w:color w:val="000000"/>
                <w:sz w:val="22"/>
                <w:szCs w:val="22"/>
              </w:rPr>
              <w:t>Основные виды угроз информационной безопасности и средства защиты информации. Основные направления защиты информации на ПК, вычислительных сетях. Способы и средства защиты информации</w:t>
            </w:r>
          </w:p>
        </w:tc>
        <w:tc>
          <w:tcPr>
            <w:tcW w:w="1023" w:type="dxa"/>
            <w:tcBorders>
              <w:top w:val="single" w:sz="4" w:space="0" w:color="auto"/>
              <w:left w:val="single" w:sz="4" w:space="0" w:color="auto"/>
              <w:right w:val="single" w:sz="4" w:space="0" w:color="auto"/>
            </w:tcBorders>
            <w:shd w:val="clear" w:color="auto" w:fill="auto"/>
            <w:vAlign w:val="center"/>
          </w:tcPr>
          <w:p w:rsidR="006016FB" w:rsidRDefault="00751073">
            <w:pPr>
              <w:jc w:val="center"/>
            </w:pPr>
            <w:r w:rsidRPr="00C233B8">
              <w:rPr>
                <w:rFonts w:eastAsia="Calibri"/>
                <w:bCs/>
              </w:rPr>
              <w:t>2</w:t>
            </w:r>
          </w:p>
        </w:tc>
        <w:tc>
          <w:tcPr>
            <w:tcW w:w="1206" w:type="dxa"/>
            <w:tcBorders>
              <w:top w:val="single" w:sz="4" w:space="0" w:color="auto"/>
              <w:left w:val="single" w:sz="4" w:space="0" w:color="auto"/>
              <w:right w:val="single" w:sz="4" w:space="0" w:color="auto"/>
            </w:tcBorders>
            <w:shd w:val="clear" w:color="auto" w:fill="auto"/>
            <w:vAlign w:val="center"/>
          </w:tcPr>
          <w:p w:rsidR="006016FB" w:rsidRDefault="00751073">
            <w:pPr>
              <w:jc w:val="center"/>
              <w:rPr>
                <w:rFonts w:eastAsia="Calibri"/>
                <w:b/>
                <w:bCs/>
              </w:rPr>
            </w:pPr>
            <w:r w:rsidRPr="00C233B8">
              <w:t>2</w:t>
            </w:r>
          </w:p>
        </w:tc>
        <w:tc>
          <w:tcPr>
            <w:tcW w:w="2677" w:type="dxa"/>
            <w:vMerge/>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13460C">
        <w:trPr>
          <w:trHeight w:val="372"/>
        </w:trPr>
        <w:tc>
          <w:tcPr>
            <w:tcW w:w="2654" w:type="dxa"/>
            <w:tcBorders>
              <w:left w:val="single" w:sz="4" w:space="0" w:color="auto"/>
              <w:right w:val="single" w:sz="4" w:space="0" w:color="auto"/>
            </w:tcBorders>
            <w:vAlign w:val="center"/>
          </w:tcPr>
          <w:p w:rsidR="006016FB" w:rsidRDefault="00751073">
            <w:pPr>
              <w:rPr>
                <w:b/>
                <w:sz w:val="22"/>
              </w:rPr>
            </w:pPr>
            <w:r w:rsidRPr="00411E39">
              <w:rPr>
                <w:b/>
                <w:sz w:val="22"/>
              </w:rPr>
              <w:t>Консультация:</w:t>
            </w:r>
          </w:p>
        </w:tc>
        <w:tc>
          <w:tcPr>
            <w:tcW w:w="506" w:type="dxa"/>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6016FB">
            <w:pPr>
              <w:rPr>
                <w:b/>
              </w:rPr>
            </w:pP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rPr>
                <w:b/>
              </w:rPr>
            </w:pPr>
            <w:r w:rsidRPr="0008552F">
              <w:rPr>
                <w:b/>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13460C">
        <w:trPr>
          <w:trHeight w:val="672"/>
        </w:trPr>
        <w:tc>
          <w:tcPr>
            <w:tcW w:w="2654" w:type="dxa"/>
            <w:tcBorders>
              <w:left w:val="single" w:sz="4" w:space="0" w:color="auto"/>
              <w:right w:val="single" w:sz="4" w:space="0" w:color="auto"/>
            </w:tcBorders>
            <w:vAlign w:val="center"/>
          </w:tcPr>
          <w:p w:rsidR="006016FB" w:rsidRDefault="00751073">
            <w:pPr>
              <w:rPr>
                <w:b/>
                <w:sz w:val="22"/>
              </w:rPr>
            </w:pPr>
            <w:r w:rsidRPr="00411E39">
              <w:rPr>
                <w:b/>
                <w:sz w:val="22"/>
              </w:rPr>
              <w:t>Промежуточная аттестация:</w:t>
            </w:r>
          </w:p>
        </w:tc>
        <w:tc>
          <w:tcPr>
            <w:tcW w:w="506" w:type="dxa"/>
            <w:tcBorders>
              <w:top w:val="single" w:sz="4" w:space="0" w:color="auto"/>
              <w:left w:val="single" w:sz="4" w:space="0" w:color="auto"/>
              <w:right w:val="single" w:sz="4" w:space="0" w:color="auto"/>
            </w:tcBorders>
          </w:tcPr>
          <w:p w:rsidR="006016FB" w:rsidRDefault="006016FB">
            <w:pPr>
              <w:jc w:val="center"/>
              <w:rPr>
                <w:rFonts w:eastAsia="Calibri"/>
                <w:bCs/>
              </w:rPr>
            </w:pPr>
          </w:p>
        </w:tc>
        <w:tc>
          <w:tcPr>
            <w:tcW w:w="7470" w:type="dxa"/>
            <w:tcBorders>
              <w:top w:val="single" w:sz="4" w:space="0" w:color="auto"/>
              <w:left w:val="single" w:sz="4" w:space="0" w:color="auto"/>
              <w:right w:val="single" w:sz="4" w:space="0" w:color="auto"/>
            </w:tcBorders>
            <w:shd w:val="clear" w:color="auto" w:fill="FFFFFF"/>
          </w:tcPr>
          <w:p w:rsidR="006016FB" w:rsidRDefault="00751073">
            <w:pPr>
              <w:rPr>
                <w:b/>
              </w:rPr>
            </w:pPr>
            <w:r>
              <w:rPr>
                <w:b/>
              </w:rPr>
              <w:t>экзамене</w:t>
            </w: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rPr>
                <w:b/>
              </w:rPr>
            </w:pPr>
            <w:r w:rsidRPr="0008552F">
              <w:rPr>
                <w:b/>
              </w:rPr>
              <w:t>8</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6016FB">
            <w:pPr>
              <w:jc w:val="both"/>
              <w:rPr>
                <w:rFonts w:eastAsia="Calibri"/>
                <w:b/>
                <w:bCs/>
              </w:rPr>
            </w:pPr>
          </w:p>
        </w:tc>
      </w:tr>
      <w:tr w:rsidR="006016FB" w:rsidTr="0013460C">
        <w:trPr>
          <w:trHeight w:val="2260"/>
        </w:trPr>
        <w:tc>
          <w:tcPr>
            <w:tcW w:w="10630" w:type="dxa"/>
            <w:gridSpan w:val="3"/>
            <w:tcBorders>
              <w:left w:val="single" w:sz="4" w:space="0" w:color="auto"/>
              <w:right w:val="single" w:sz="4" w:space="0" w:color="auto"/>
            </w:tcBorders>
            <w:vAlign w:val="center"/>
          </w:tcPr>
          <w:p w:rsidR="006016FB" w:rsidRDefault="00751073">
            <w:pPr>
              <w:rPr>
                <w:b/>
              </w:rPr>
            </w:pPr>
            <w:r w:rsidRPr="000A1DFE">
              <w:rPr>
                <w:b/>
              </w:rPr>
              <w:t xml:space="preserve">Учебная практика </w:t>
            </w:r>
          </w:p>
          <w:p w:rsidR="006016FB" w:rsidRDefault="00751073">
            <w:pPr>
              <w:jc w:val="both"/>
              <w:rPr>
                <w:rFonts w:eastAsia="Calibri"/>
                <w:b/>
                <w:bCs/>
              </w:rPr>
            </w:pPr>
            <w:r w:rsidRPr="000A1DFE">
              <w:rPr>
                <w:b/>
              </w:rPr>
              <w:t>Виды работ</w:t>
            </w:r>
          </w:p>
          <w:p w:rsidR="006016FB" w:rsidRDefault="00751073" w:rsidP="00B769B7">
            <w:pPr>
              <w:pStyle w:val="af2"/>
              <w:numPr>
                <w:ilvl w:val="0"/>
                <w:numId w:val="26"/>
              </w:numPr>
              <w:autoSpaceDE w:val="0"/>
              <w:autoSpaceDN w:val="0"/>
              <w:adjustRightInd w:val="0"/>
              <w:rPr>
                <w:color w:val="000000"/>
              </w:rPr>
            </w:pPr>
            <w:r w:rsidRPr="00621EDB">
              <w:rPr>
                <w:rFonts w:ascii="Times New Roman" w:hAnsi="Times New Roman"/>
                <w:sz w:val="24"/>
                <w:szCs w:val="24"/>
              </w:rPr>
              <w:t xml:space="preserve"> </w:t>
            </w:r>
            <w:r w:rsidRPr="004519CA">
              <w:rPr>
                <w:rFonts w:ascii="Times New Roman" w:hAnsi="Times New Roman"/>
              </w:rPr>
              <w:t xml:space="preserve">Вводный инструктаж по технике безопасности во время прохождения практики. </w:t>
            </w:r>
          </w:p>
          <w:p w:rsidR="006016FB" w:rsidRDefault="00751073" w:rsidP="00B769B7">
            <w:pPr>
              <w:pStyle w:val="af2"/>
              <w:numPr>
                <w:ilvl w:val="0"/>
                <w:numId w:val="26"/>
              </w:numPr>
              <w:autoSpaceDE w:val="0"/>
              <w:autoSpaceDN w:val="0"/>
              <w:adjustRightInd w:val="0"/>
              <w:rPr>
                <w:color w:val="000000"/>
              </w:rPr>
            </w:pPr>
            <w:r w:rsidRPr="004519CA">
              <w:rPr>
                <w:rFonts w:ascii="Times New Roman CYR" w:hAnsi="Times New Roman CYR" w:cs="Times New Roman CYR"/>
                <w:color w:val="000000"/>
              </w:rPr>
              <w:t>Настраивание основных компонентов графического интерфейса ОС и специализированных программ</w:t>
            </w:r>
            <w:r w:rsidRPr="004519CA">
              <w:rPr>
                <w:color w:val="000000"/>
              </w:rPr>
              <w:t>-</w:t>
            </w:r>
            <w:r w:rsidRPr="004519CA">
              <w:rPr>
                <w:rFonts w:ascii="Times New Roman CYR" w:hAnsi="Times New Roman CYR" w:cs="Times New Roman CYR"/>
                <w:color w:val="000000"/>
              </w:rPr>
              <w:t xml:space="preserve">редакторов </w:t>
            </w:r>
          </w:p>
          <w:p w:rsidR="006016FB" w:rsidRDefault="00751073" w:rsidP="00B769B7">
            <w:pPr>
              <w:pStyle w:val="af2"/>
              <w:numPr>
                <w:ilvl w:val="0"/>
                <w:numId w:val="26"/>
              </w:numPr>
              <w:autoSpaceDE w:val="0"/>
              <w:autoSpaceDN w:val="0"/>
              <w:adjustRightInd w:val="0"/>
              <w:rPr>
                <w:color w:val="000000"/>
              </w:rPr>
            </w:pPr>
            <w:r w:rsidRPr="004519CA">
              <w:rPr>
                <w:rFonts w:ascii="Times New Roman CYR" w:hAnsi="Times New Roman CYR" w:cs="Times New Roman CYR"/>
                <w:color w:val="000000"/>
              </w:rPr>
              <w:t xml:space="preserve">Управление файлами данных на локальных, съемных запоминающих устройствах </w:t>
            </w:r>
          </w:p>
          <w:p w:rsidR="006016FB" w:rsidRDefault="00751073" w:rsidP="00B769B7">
            <w:pPr>
              <w:pStyle w:val="af2"/>
              <w:numPr>
                <w:ilvl w:val="0"/>
                <w:numId w:val="26"/>
              </w:numPr>
              <w:autoSpaceDE w:val="0"/>
              <w:autoSpaceDN w:val="0"/>
              <w:adjustRightInd w:val="0"/>
              <w:rPr>
                <w:color w:val="000000"/>
              </w:rPr>
            </w:pPr>
            <w:r w:rsidRPr="004519CA">
              <w:rPr>
                <w:rFonts w:ascii="Times New Roman CYR" w:hAnsi="Times New Roman CYR" w:cs="Times New Roman CYR"/>
                <w:color w:val="000000"/>
              </w:rPr>
              <w:t xml:space="preserve">Управление файлами данных на дисках локальной сети и в Интернете </w:t>
            </w:r>
          </w:p>
          <w:p w:rsidR="006016FB" w:rsidRDefault="00751073" w:rsidP="00B769B7">
            <w:pPr>
              <w:pStyle w:val="af2"/>
              <w:numPr>
                <w:ilvl w:val="0"/>
                <w:numId w:val="26"/>
              </w:numPr>
              <w:autoSpaceDE w:val="0"/>
              <w:autoSpaceDN w:val="0"/>
              <w:adjustRightInd w:val="0"/>
              <w:rPr>
                <w:color w:val="000000"/>
              </w:rPr>
            </w:pPr>
            <w:r w:rsidRPr="004519CA">
              <w:rPr>
                <w:rFonts w:ascii="Times New Roman CYR" w:hAnsi="Times New Roman CYR" w:cs="Times New Roman CYR"/>
                <w:color w:val="000000"/>
              </w:rPr>
              <w:t>Передача и размещение цифровой информации</w:t>
            </w:r>
          </w:p>
          <w:p w:rsidR="006016FB" w:rsidRDefault="00751073" w:rsidP="00B769B7">
            <w:pPr>
              <w:pStyle w:val="af2"/>
              <w:numPr>
                <w:ilvl w:val="0"/>
                <w:numId w:val="26"/>
              </w:numPr>
              <w:autoSpaceDE w:val="0"/>
              <w:autoSpaceDN w:val="0"/>
              <w:adjustRightInd w:val="0"/>
              <w:rPr>
                <w:color w:val="000000"/>
              </w:rPr>
            </w:pPr>
            <w:r w:rsidRPr="004519CA">
              <w:rPr>
                <w:rFonts w:ascii="Times New Roman CYR" w:hAnsi="Times New Roman CYR" w:cs="Times New Roman CYR"/>
                <w:color w:val="000000"/>
              </w:rPr>
              <w:t xml:space="preserve">Обеспечение информационной безопасности </w:t>
            </w:r>
          </w:p>
          <w:p w:rsidR="006016FB" w:rsidRDefault="00751073" w:rsidP="00B769B7">
            <w:pPr>
              <w:pStyle w:val="af2"/>
              <w:numPr>
                <w:ilvl w:val="0"/>
                <w:numId w:val="26"/>
              </w:numPr>
              <w:autoSpaceDE w:val="0"/>
              <w:autoSpaceDN w:val="0"/>
              <w:adjustRightInd w:val="0"/>
              <w:rPr>
                <w:color w:val="000000"/>
              </w:rPr>
            </w:pPr>
            <w:r w:rsidRPr="004519CA">
              <w:rPr>
                <w:rFonts w:ascii="Times New Roman CYR" w:hAnsi="Times New Roman CYR" w:cs="Times New Roman CYR"/>
                <w:color w:val="000000"/>
              </w:rPr>
              <w:t>Ведение отчетной и технической документации по комплектованию аппаратных частей ПК</w:t>
            </w:r>
            <w:r>
              <w:rPr>
                <w:rFonts w:ascii="Times New Roman CYR" w:hAnsi="Times New Roman CYR" w:cs="Times New Roman CYR"/>
                <w:color w:val="000000"/>
              </w:rPr>
              <w:t>.</w:t>
            </w: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rPr>
                <w:b/>
              </w:rPr>
            </w:pPr>
            <w:r w:rsidRPr="0008552F">
              <w:rPr>
                <w:b/>
              </w:rPr>
              <w:t>72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jc w:val="both"/>
              <w:rPr>
                <w:rFonts w:eastAsia="Calibri"/>
                <w:b/>
                <w:bCs/>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13460C">
        <w:trPr>
          <w:trHeight w:val="672"/>
        </w:trPr>
        <w:tc>
          <w:tcPr>
            <w:tcW w:w="10630" w:type="dxa"/>
            <w:gridSpan w:val="3"/>
            <w:tcBorders>
              <w:left w:val="single" w:sz="4" w:space="0" w:color="auto"/>
              <w:right w:val="single" w:sz="4" w:space="0" w:color="auto"/>
            </w:tcBorders>
            <w:vAlign w:val="center"/>
          </w:tcPr>
          <w:p w:rsidR="006016FB" w:rsidRDefault="00751073">
            <w:pPr>
              <w:rPr>
                <w:b/>
              </w:rPr>
            </w:pPr>
            <w:r w:rsidRPr="000A1DFE">
              <w:rPr>
                <w:b/>
              </w:rPr>
              <w:t xml:space="preserve">Производственная практика </w:t>
            </w:r>
          </w:p>
          <w:p w:rsidR="006016FB" w:rsidRDefault="00751073">
            <w:pPr>
              <w:contextualSpacing/>
              <w:jc w:val="both"/>
              <w:rPr>
                <w:rFonts w:eastAsia="Calibri"/>
                <w:b/>
                <w:bCs/>
                <w:sz w:val="23"/>
                <w:szCs w:val="23"/>
              </w:rPr>
            </w:pPr>
            <w:r>
              <w:rPr>
                <w:b/>
                <w:sz w:val="23"/>
                <w:szCs w:val="23"/>
              </w:rPr>
              <w:t>Виды работ</w:t>
            </w:r>
          </w:p>
          <w:p w:rsidR="006016FB" w:rsidRDefault="00751073" w:rsidP="00B769B7">
            <w:pPr>
              <w:pStyle w:val="af2"/>
              <w:numPr>
                <w:ilvl w:val="0"/>
                <w:numId w:val="29"/>
              </w:numPr>
              <w:rPr>
                <w:rFonts w:ascii="Times New Roman" w:hAnsi="Times New Roman"/>
              </w:rPr>
            </w:pPr>
            <w:r w:rsidRPr="002B2B7C">
              <w:rPr>
                <w:rFonts w:ascii="Times New Roman" w:hAnsi="Times New Roman"/>
              </w:rPr>
              <w:t xml:space="preserve">Вводная беседа по практике. Вводный инструктаж по технике безопасности во время прохождения практики. </w:t>
            </w:r>
          </w:p>
          <w:p w:rsidR="006016FB" w:rsidRDefault="00751073" w:rsidP="00B769B7">
            <w:pPr>
              <w:pStyle w:val="af2"/>
              <w:numPr>
                <w:ilvl w:val="0"/>
                <w:numId w:val="29"/>
              </w:numPr>
              <w:autoSpaceDE w:val="0"/>
              <w:autoSpaceDN w:val="0"/>
              <w:adjustRightInd w:val="0"/>
              <w:rPr>
                <w:rFonts w:ascii="Times New Roman" w:hAnsi="Times New Roman"/>
                <w:color w:val="000000"/>
              </w:rPr>
            </w:pPr>
            <w:r w:rsidRPr="00476F45">
              <w:rPr>
                <w:rFonts w:ascii="Times New Roman" w:hAnsi="Times New Roman"/>
                <w:color w:val="000000"/>
              </w:rPr>
              <w:t>Анализ деятельности компании, её целевой аудитории и создание элементов корпоративного дизайна.</w:t>
            </w:r>
          </w:p>
          <w:p w:rsidR="006016FB" w:rsidRDefault="00751073" w:rsidP="00B769B7">
            <w:pPr>
              <w:pStyle w:val="af2"/>
              <w:numPr>
                <w:ilvl w:val="0"/>
                <w:numId w:val="29"/>
              </w:numPr>
              <w:autoSpaceDE w:val="0"/>
              <w:autoSpaceDN w:val="0"/>
              <w:adjustRightInd w:val="0"/>
              <w:rPr>
                <w:rFonts w:ascii="Times New Roman" w:hAnsi="Times New Roman"/>
                <w:color w:val="000000"/>
              </w:rPr>
            </w:pPr>
            <w:r w:rsidRPr="002B2B7C">
              <w:rPr>
                <w:rFonts w:ascii="Times New Roman" w:hAnsi="Times New Roman"/>
                <w:color w:val="000000"/>
              </w:rPr>
              <w:t>Работа в табличном редакторе.</w:t>
            </w:r>
          </w:p>
          <w:p w:rsidR="006016FB" w:rsidRDefault="00751073" w:rsidP="00B769B7">
            <w:pPr>
              <w:pStyle w:val="af2"/>
              <w:numPr>
                <w:ilvl w:val="0"/>
                <w:numId w:val="29"/>
              </w:numPr>
              <w:autoSpaceDE w:val="0"/>
              <w:autoSpaceDN w:val="0"/>
              <w:adjustRightInd w:val="0"/>
              <w:rPr>
                <w:rFonts w:ascii="Times New Roman" w:hAnsi="Times New Roman"/>
                <w:color w:val="000000"/>
              </w:rPr>
            </w:pPr>
            <w:r w:rsidRPr="002B2B7C">
              <w:rPr>
                <w:rFonts w:ascii="Times New Roman" w:hAnsi="Times New Roman"/>
                <w:color w:val="000000"/>
              </w:rPr>
              <w:lastRenderedPageBreak/>
              <w:t xml:space="preserve">Конвертация медиа-файлов в различные форматы, экспорт и импорт файлов в различные редакторы </w:t>
            </w:r>
          </w:p>
          <w:p w:rsidR="006016FB" w:rsidRDefault="00751073" w:rsidP="00B769B7">
            <w:pPr>
              <w:pStyle w:val="af2"/>
              <w:numPr>
                <w:ilvl w:val="0"/>
                <w:numId w:val="29"/>
              </w:numPr>
              <w:autoSpaceDE w:val="0"/>
              <w:autoSpaceDN w:val="0"/>
              <w:adjustRightInd w:val="0"/>
              <w:rPr>
                <w:rFonts w:ascii="Times New Roman" w:hAnsi="Times New Roman"/>
                <w:color w:val="000000"/>
              </w:rPr>
            </w:pPr>
            <w:r w:rsidRPr="002B2B7C">
              <w:rPr>
                <w:rFonts w:ascii="Times New Roman" w:hAnsi="Times New Roman"/>
                <w:color w:val="000000"/>
              </w:rPr>
              <w:t xml:space="preserve">Обработка аудио </w:t>
            </w:r>
            <w:r>
              <w:rPr>
                <w:rFonts w:ascii="Times New Roman" w:hAnsi="Times New Roman"/>
                <w:color w:val="000000"/>
              </w:rPr>
              <w:t xml:space="preserve">и </w:t>
            </w:r>
            <w:r w:rsidRPr="002B2B7C">
              <w:rPr>
                <w:rFonts w:ascii="Times New Roman" w:hAnsi="Times New Roman"/>
                <w:color w:val="000000"/>
              </w:rPr>
              <w:t>видео записей с помощью редактора.</w:t>
            </w:r>
          </w:p>
          <w:p w:rsidR="006016FB" w:rsidRDefault="00751073" w:rsidP="00B769B7">
            <w:pPr>
              <w:pStyle w:val="af2"/>
              <w:numPr>
                <w:ilvl w:val="0"/>
                <w:numId w:val="29"/>
              </w:numPr>
              <w:autoSpaceDE w:val="0"/>
              <w:autoSpaceDN w:val="0"/>
              <w:adjustRightInd w:val="0"/>
              <w:rPr>
                <w:rFonts w:ascii="Times New Roman" w:hAnsi="Times New Roman"/>
                <w:color w:val="000000"/>
              </w:rPr>
            </w:pPr>
            <w:r w:rsidRPr="002B2B7C">
              <w:rPr>
                <w:rFonts w:ascii="Times New Roman" w:hAnsi="Times New Roman"/>
                <w:color w:val="000000"/>
              </w:rPr>
              <w:t>Создание и воспроизведение презентаций.</w:t>
            </w:r>
          </w:p>
          <w:p w:rsidR="006016FB" w:rsidRDefault="00751073" w:rsidP="00B769B7">
            <w:pPr>
              <w:pStyle w:val="af2"/>
              <w:numPr>
                <w:ilvl w:val="0"/>
                <w:numId w:val="29"/>
              </w:numPr>
              <w:autoSpaceDE w:val="0"/>
              <w:autoSpaceDN w:val="0"/>
              <w:adjustRightInd w:val="0"/>
              <w:rPr>
                <w:rFonts w:ascii="Times New Roman" w:hAnsi="Times New Roman"/>
                <w:color w:val="000000"/>
              </w:rPr>
            </w:pPr>
            <w:r w:rsidRPr="00BD3005">
              <w:rPr>
                <w:rFonts w:ascii="Times New Roman" w:hAnsi="Times New Roman"/>
                <w:color w:val="000000"/>
              </w:rPr>
              <w:t>Оформление отчета по практике в соответствии с требованиями стандартов</w:t>
            </w: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rPr>
                <w:b/>
              </w:rPr>
            </w:pPr>
            <w:r w:rsidRPr="0008552F">
              <w:rPr>
                <w:b/>
              </w:rPr>
              <w:lastRenderedPageBreak/>
              <w:t>72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751073">
            <w:pPr>
              <w:rPr>
                <w:sz w:val="20"/>
                <w:szCs w:val="20"/>
              </w:rPr>
            </w:pPr>
            <w:r w:rsidRPr="008F7508">
              <w:rPr>
                <w:sz w:val="20"/>
                <w:szCs w:val="20"/>
              </w:rPr>
              <w:t>ОК 01</w:t>
            </w:r>
            <w:r>
              <w:rPr>
                <w:sz w:val="20"/>
                <w:szCs w:val="20"/>
              </w:rPr>
              <w:t>, ОК.02, ОК.04, ОК.05, ОК.09</w:t>
            </w:r>
          </w:p>
          <w:p w:rsidR="006016FB" w:rsidRDefault="00751073">
            <w:pPr>
              <w:rPr>
                <w:sz w:val="20"/>
                <w:szCs w:val="20"/>
              </w:rPr>
            </w:pPr>
            <w:r w:rsidRPr="008F7508">
              <w:rPr>
                <w:sz w:val="20"/>
                <w:szCs w:val="20"/>
              </w:rPr>
              <w:t xml:space="preserve">ПК. </w:t>
            </w:r>
            <w:r>
              <w:rPr>
                <w:sz w:val="20"/>
                <w:szCs w:val="20"/>
              </w:rPr>
              <w:t>1</w:t>
            </w:r>
            <w:r w:rsidRPr="008F7508">
              <w:rPr>
                <w:sz w:val="20"/>
                <w:szCs w:val="20"/>
              </w:rPr>
              <w:t xml:space="preserve">.1, </w:t>
            </w:r>
            <w:r>
              <w:rPr>
                <w:sz w:val="20"/>
                <w:szCs w:val="20"/>
              </w:rPr>
              <w:t>1</w:t>
            </w:r>
            <w:r w:rsidRPr="008F7508">
              <w:rPr>
                <w:sz w:val="20"/>
                <w:szCs w:val="20"/>
              </w:rPr>
              <w:t>.</w:t>
            </w:r>
            <w:r>
              <w:rPr>
                <w:sz w:val="20"/>
                <w:szCs w:val="20"/>
              </w:rPr>
              <w:t>6</w:t>
            </w:r>
          </w:p>
        </w:tc>
      </w:tr>
      <w:tr w:rsidR="006016FB" w:rsidTr="0013460C">
        <w:trPr>
          <w:trHeight w:val="359"/>
        </w:trPr>
        <w:tc>
          <w:tcPr>
            <w:tcW w:w="10630" w:type="dxa"/>
            <w:gridSpan w:val="3"/>
            <w:tcBorders>
              <w:left w:val="single" w:sz="4" w:space="0" w:color="auto"/>
              <w:right w:val="single" w:sz="4" w:space="0" w:color="auto"/>
            </w:tcBorders>
          </w:tcPr>
          <w:p w:rsidR="006016FB" w:rsidRDefault="00751073">
            <w:pPr>
              <w:pStyle w:val="af2"/>
              <w:rPr>
                <w:rFonts w:ascii="Times New Roman" w:hAnsi="Times New Roman"/>
              </w:rPr>
            </w:pPr>
            <w:r w:rsidRPr="00FC6066">
              <w:rPr>
                <w:rFonts w:ascii="Times New Roman" w:hAnsi="Times New Roman"/>
                <w:b/>
              </w:rPr>
              <w:t>Консультация</w:t>
            </w: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rPr>
                <w:b/>
              </w:rPr>
            </w:pPr>
            <w:r>
              <w:rPr>
                <w:b/>
              </w:rPr>
              <w:t>4</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6016FB">
            <w:pPr>
              <w:rPr>
                <w:sz w:val="20"/>
                <w:szCs w:val="20"/>
              </w:rPr>
            </w:pPr>
          </w:p>
        </w:tc>
      </w:tr>
      <w:tr w:rsidR="006016FB" w:rsidTr="0013460C">
        <w:trPr>
          <w:trHeight w:val="294"/>
        </w:trPr>
        <w:tc>
          <w:tcPr>
            <w:tcW w:w="10630" w:type="dxa"/>
            <w:gridSpan w:val="3"/>
            <w:tcBorders>
              <w:left w:val="single" w:sz="4" w:space="0" w:color="auto"/>
              <w:right w:val="single" w:sz="4" w:space="0" w:color="auto"/>
            </w:tcBorders>
          </w:tcPr>
          <w:p w:rsidR="006016FB" w:rsidRDefault="00751073">
            <w:pPr>
              <w:pStyle w:val="af2"/>
              <w:rPr>
                <w:rFonts w:ascii="Times New Roman" w:hAnsi="Times New Roman"/>
              </w:rPr>
            </w:pPr>
            <w:r w:rsidRPr="00FC6066">
              <w:rPr>
                <w:rFonts w:ascii="Times New Roman" w:hAnsi="Times New Roman"/>
                <w:b/>
              </w:rPr>
              <w:t xml:space="preserve">Промежуточная аттестация: </w:t>
            </w:r>
            <w:r w:rsidRPr="00FC6066">
              <w:rPr>
                <w:rFonts w:ascii="Times New Roman" w:hAnsi="Times New Roman"/>
              </w:rPr>
              <w:t>экзамен</w:t>
            </w: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rPr>
                <w:b/>
              </w:rPr>
            </w:pPr>
            <w:r w:rsidRPr="0008552F">
              <w:rPr>
                <w:b/>
              </w:rPr>
              <w:t>1</w:t>
            </w:r>
            <w:r>
              <w:rPr>
                <w:b/>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6016FB">
            <w:pPr>
              <w:rPr>
                <w:sz w:val="20"/>
                <w:szCs w:val="20"/>
              </w:rPr>
            </w:pPr>
          </w:p>
        </w:tc>
      </w:tr>
      <w:tr w:rsidR="006016FB" w:rsidTr="00751073">
        <w:trPr>
          <w:trHeight w:val="216"/>
        </w:trPr>
        <w:tc>
          <w:tcPr>
            <w:tcW w:w="10630" w:type="dxa"/>
            <w:gridSpan w:val="3"/>
            <w:tcBorders>
              <w:left w:val="single" w:sz="4" w:space="0" w:color="auto"/>
              <w:right w:val="single" w:sz="4" w:space="0" w:color="auto"/>
            </w:tcBorders>
          </w:tcPr>
          <w:p w:rsidR="006016FB" w:rsidRDefault="00751073">
            <w:pPr>
              <w:pStyle w:val="af2"/>
              <w:rPr>
                <w:rFonts w:ascii="Times New Roman" w:hAnsi="Times New Roman"/>
              </w:rPr>
            </w:pPr>
            <w:r w:rsidRPr="00FC6066">
              <w:rPr>
                <w:rFonts w:ascii="Times New Roman" w:hAnsi="Times New Roman"/>
                <w:b/>
              </w:rPr>
              <w:t>Всего:</w:t>
            </w:r>
          </w:p>
        </w:tc>
        <w:tc>
          <w:tcPr>
            <w:tcW w:w="1023" w:type="dxa"/>
            <w:tcBorders>
              <w:top w:val="single" w:sz="4" w:space="0" w:color="auto"/>
              <w:left w:val="single" w:sz="4" w:space="0" w:color="auto"/>
              <w:right w:val="single" w:sz="4" w:space="0" w:color="auto"/>
            </w:tcBorders>
            <w:shd w:val="clear" w:color="auto" w:fill="auto"/>
          </w:tcPr>
          <w:p w:rsidR="006016FB" w:rsidRDefault="00751073">
            <w:pPr>
              <w:jc w:val="center"/>
            </w:pPr>
            <w:r>
              <w:rPr>
                <w:b/>
              </w:rPr>
              <w:t>248</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016FB" w:rsidRDefault="006016FB">
            <w:pPr>
              <w:jc w:val="both"/>
              <w:rPr>
                <w:rFonts w:eastAsia="Calibri"/>
                <w:b/>
                <w:bCs/>
              </w:rPr>
            </w:pPr>
          </w:p>
        </w:tc>
        <w:tc>
          <w:tcPr>
            <w:tcW w:w="2677" w:type="dxa"/>
            <w:tcBorders>
              <w:left w:val="single" w:sz="4" w:space="0" w:color="auto"/>
              <w:right w:val="single" w:sz="4" w:space="0" w:color="auto"/>
            </w:tcBorders>
            <w:shd w:val="clear" w:color="auto" w:fill="auto"/>
          </w:tcPr>
          <w:p w:rsidR="006016FB" w:rsidRDefault="006016FB">
            <w:pPr>
              <w:rPr>
                <w:sz w:val="20"/>
                <w:szCs w:val="20"/>
              </w:rPr>
            </w:pPr>
          </w:p>
        </w:tc>
      </w:tr>
    </w:tbl>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016FB" w:rsidRDefault="006016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rPr>
      </w:pP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6016FB" w:rsidSect="00751073">
          <w:pgSz w:w="16840" w:h="11907" w:orient="landscape"/>
          <w:pgMar w:top="720" w:right="720" w:bottom="720" w:left="720" w:header="709" w:footer="709" w:gutter="0"/>
          <w:cols w:space="720"/>
          <w:docGrid w:linePitch="326"/>
        </w:sect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145F6E">
        <w:rPr>
          <w:b/>
          <w:caps/>
          <w:sz w:val="28"/>
          <w:szCs w:val="28"/>
        </w:rPr>
        <w:lastRenderedPageBreak/>
        <w:t>4. </w:t>
      </w:r>
      <w:r>
        <w:rPr>
          <w:b/>
          <w:caps/>
          <w:sz w:val="28"/>
          <w:szCs w:val="28"/>
        </w:rPr>
        <w:t>условия реализации</w:t>
      </w:r>
      <w:r w:rsidRPr="00145F6E">
        <w:rPr>
          <w:b/>
          <w:caps/>
          <w:sz w:val="28"/>
          <w:szCs w:val="28"/>
        </w:rPr>
        <w:t xml:space="preserve"> ПРОГРАММЫ ПРОФЕССИОНАЛЬНОГО МОДУЛЯ</w:t>
      </w: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b/>
          <w:sz w:val="28"/>
          <w:szCs w:val="28"/>
        </w:rPr>
      </w:pPr>
      <w:r w:rsidRPr="00145F6E">
        <w:rPr>
          <w:b/>
          <w:sz w:val="28"/>
          <w:szCs w:val="28"/>
        </w:rPr>
        <w:t>4.1.  Требования к минимальному материально-техническому обеспечению</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rPr>
          <w:sz w:val="28"/>
          <w:szCs w:val="28"/>
        </w:rPr>
      </w:pPr>
      <w:r w:rsidRPr="00145F6E">
        <w:rPr>
          <w:sz w:val="28"/>
          <w:szCs w:val="28"/>
        </w:rPr>
        <w:t xml:space="preserve">Реализация рабочей программы профессионального модуля предполагает наличие лаборатории </w:t>
      </w:r>
      <w:r w:rsidRPr="00B526C7">
        <w:rPr>
          <w:rFonts w:eastAsia="PMingLiU"/>
          <w:bCs/>
          <w:sz w:val="28"/>
          <w:szCs w:val="28"/>
        </w:rPr>
        <w:t>Программного обеспечения и сопровождения компьютерных систем</w:t>
      </w:r>
      <w:r w:rsidRPr="00B526C7">
        <w:rPr>
          <w:sz w:val="28"/>
          <w:szCs w:val="28"/>
        </w:rPr>
        <w:t>.</w:t>
      </w:r>
    </w:p>
    <w:p w:rsidR="006016FB" w:rsidRDefault="00751073">
      <w:pPr>
        <w:ind w:firstLine="709"/>
        <w:contextualSpacing/>
        <w:jc w:val="both"/>
        <w:rPr>
          <w:sz w:val="28"/>
          <w:szCs w:val="28"/>
        </w:rPr>
      </w:pPr>
      <w:r w:rsidRPr="00145F6E">
        <w:rPr>
          <w:sz w:val="28"/>
          <w:szCs w:val="28"/>
        </w:rPr>
        <w:t>Технические средства обучения: ноутбук, экран, мультимедийный проектор, доска.</w:t>
      </w:r>
    </w:p>
    <w:p w:rsidR="006016FB" w:rsidRDefault="00751073">
      <w:pPr>
        <w:ind w:firstLine="709"/>
        <w:contextualSpacing/>
        <w:jc w:val="both"/>
        <w:rPr>
          <w:sz w:val="28"/>
          <w:szCs w:val="28"/>
        </w:rPr>
      </w:pPr>
      <w:r w:rsidRPr="00145F6E">
        <w:rPr>
          <w:sz w:val="28"/>
          <w:szCs w:val="28"/>
        </w:rPr>
        <w:t>Оборудование лаборатории и рабочих мест лаборатории: автоматизированное рабочее место преподавателя, персональные компьютеры (монитор, системный блок, клавиатура, мышь), комплект учебно-методической документации, программное обеспечение, локальная сеть, модем</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sz w:val="28"/>
          <w:szCs w:val="28"/>
        </w:rPr>
      </w:pPr>
      <w:r w:rsidRPr="00145F6E">
        <w:rPr>
          <w:sz w:val="28"/>
          <w:szCs w:val="28"/>
        </w:rPr>
        <w:t>Реализация профессионального модуля предполагает обязательную учебную и производственную практики.</w:t>
      </w:r>
    </w:p>
    <w:p w:rsidR="006016FB" w:rsidRDefault="00751073">
      <w:pPr>
        <w:contextualSpacing/>
        <w:jc w:val="both"/>
        <w:rPr>
          <w:sz w:val="28"/>
          <w:szCs w:val="28"/>
        </w:rPr>
      </w:pPr>
      <w:r w:rsidRPr="00145F6E">
        <w:rPr>
          <w:sz w:val="28"/>
          <w:szCs w:val="28"/>
        </w:rPr>
        <w:tab/>
        <w:t>Учебная практика проводится образовательным учреждением в рамках профессионального модуля концентрированно.</w:t>
      </w:r>
    </w:p>
    <w:p w:rsidR="006016FB" w:rsidRDefault="00751073">
      <w:pPr>
        <w:contextualSpacing/>
        <w:jc w:val="both"/>
        <w:rPr>
          <w:sz w:val="28"/>
          <w:szCs w:val="28"/>
        </w:rPr>
      </w:pPr>
      <w:r w:rsidRPr="00145F6E">
        <w:rPr>
          <w:sz w:val="28"/>
          <w:szCs w:val="28"/>
        </w:rPr>
        <w:tab/>
        <w:t>Производственная практика проводится в организациях, направление деятельности которых соответствует профилю подготовки обучающихся.</w:t>
      </w:r>
    </w:p>
    <w:p w:rsidR="006016FB" w:rsidRDefault="00751073">
      <w:pPr>
        <w:contextualSpacing/>
        <w:jc w:val="both"/>
        <w:rPr>
          <w:sz w:val="28"/>
          <w:szCs w:val="28"/>
        </w:rPr>
      </w:pPr>
      <w:r w:rsidRPr="00145F6E">
        <w:rPr>
          <w:sz w:val="28"/>
          <w:szCs w:val="28"/>
        </w:rPr>
        <w:tab/>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145F6E">
        <w:rPr>
          <w:sz w:val="28"/>
          <w:szCs w:val="28"/>
        </w:rPr>
        <w:t>Оборудование и технологическое оснащение рабочих мест:</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145F6E">
        <w:rPr>
          <w:sz w:val="28"/>
          <w:szCs w:val="28"/>
        </w:rPr>
        <w:t>Персональные компьютеры: монитор, системный блок, клавиатура, мышь;</w:t>
      </w:r>
      <w:r>
        <w:rPr>
          <w:sz w:val="28"/>
          <w:szCs w:val="28"/>
        </w:rPr>
        <w:t xml:space="preserve"> </w:t>
      </w:r>
      <w:r w:rsidRPr="00145F6E">
        <w:rPr>
          <w:sz w:val="28"/>
          <w:szCs w:val="28"/>
        </w:rPr>
        <w:t xml:space="preserve">программное обеспечение: пакет </w:t>
      </w:r>
      <w:r w:rsidRPr="00145F6E">
        <w:rPr>
          <w:sz w:val="28"/>
          <w:szCs w:val="28"/>
          <w:lang w:val="en-US"/>
        </w:rPr>
        <w:t>MS</w:t>
      </w:r>
      <w:r w:rsidRPr="00145F6E">
        <w:rPr>
          <w:sz w:val="28"/>
          <w:szCs w:val="28"/>
        </w:rPr>
        <w:t>, утилиты работы с дисками и программами, графические редакторы.</w:t>
      </w:r>
    </w:p>
    <w:p w:rsidR="006016FB" w:rsidRDefault="0060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Pr>
          <w:b/>
          <w:sz w:val="28"/>
          <w:szCs w:val="28"/>
        </w:rPr>
        <w:t xml:space="preserve">5. </w:t>
      </w:r>
      <w:r w:rsidRPr="00145F6E">
        <w:rPr>
          <w:b/>
          <w:sz w:val="28"/>
          <w:szCs w:val="28"/>
        </w:rPr>
        <w:t xml:space="preserve"> </w:t>
      </w:r>
      <w:r w:rsidRPr="007B63DD">
        <w:rPr>
          <w:b/>
          <w:caps/>
          <w:sz w:val="28"/>
          <w:szCs w:val="28"/>
        </w:rPr>
        <w:t xml:space="preserve">Информационное обеспечение </w:t>
      </w:r>
      <w:r>
        <w:rPr>
          <w:b/>
          <w:caps/>
          <w:sz w:val="28"/>
          <w:szCs w:val="28"/>
        </w:rPr>
        <w:t>ОБУЧЕНИЯ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b/>
          <w:bCs/>
          <w:sz w:val="28"/>
          <w:szCs w:val="28"/>
        </w:rPr>
      </w:pPr>
      <w:r>
        <w:rPr>
          <w:b/>
          <w:bCs/>
          <w:sz w:val="28"/>
          <w:szCs w:val="28"/>
        </w:rPr>
        <w:t xml:space="preserve">5.1 </w:t>
      </w:r>
      <w:r w:rsidRPr="003A642D">
        <w:rPr>
          <w:b/>
          <w:bCs/>
          <w:sz w:val="28"/>
          <w:szCs w:val="28"/>
        </w:rPr>
        <w:t>Основные печатные и (или) электронные издания:</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z w:val="28"/>
          <w:szCs w:val="28"/>
        </w:rPr>
      </w:pPr>
      <w:r w:rsidRPr="001D00BB">
        <w:rPr>
          <w:sz w:val="28"/>
          <w:szCs w:val="28"/>
        </w:rPr>
        <w:t>О-1.  Зубкова, Т. М. Технология разработки программного обеспечения / Т. М. Зубкова. — 3-е изд., стер. — Санкт-Петербург: Лань, 2023. — 252 с. — ISBN 978-5-507-45571-3. — Текст: электронный // Лань: электронно-библиотечная система. — URL: https://e.lanbook.com/book/276419 (дата обращения: 03.0</w:t>
      </w:r>
      <w:r>
        <w:rPr>
          <w:sz w:val="28"/>
          <w:szCs w:val="28"/>
        </w:rPr>
        <w:t>2</w:t>
      </w:r>
      <w:r w:rsidRPr="001D00BB">
        <w:rPr>
          <w:sz w:val="28"/>
          <w:szCs w:val="28"/>
        </w:rPr>
        <w:t>.202</w:t>
      </w:r>
      <w:r>
        <w:rPr>
          <w:sz w:val="28"/>
          <w:szCs w:val="28"/>
        </w:rPr>
        <w:t>5</w:t>
      </w:r>
      <w:r w:rsidRPr="001D00BB">
        <w:rPr>
          <w:sz w:val="28"/>
          <w:szCs w:val="28"/>
        </w:rPr>
        <w:t>). — Режим доступа: для авториз. пользователей.</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b/>
          <w:bCs/>
          <w:sz w:val="28"/>
          <w:szCs w:val="28"/>
        </w:rPr>
      </w:pPr>
      <w:r>
        <w:rPr>
          <w:b/>
          <w:bCs/>
          <w:sz w:val="28"/>
          <w:szCs w:val="28"/>
        </w:rPr>
        <w:t xml:space="preserve">5.2 </w:t>
      </w:r>
      <w:r w:rsidRPr="003A642D">
        <w:rPr>
          <w:b/>
          <w:bCs/>
          <w:sz w:val="28"/>
          <w:szCs w:val="28"/>
        </w:rPr>
        <w:t>Дополнительные печатные и (или) электронные издания (электронные ресурсы):</w:t>
      </w:r>
    </w:p>
    <w:p w:rsidR="006016FB" w:rsidRDefault="00751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sz w:val="28"/>
          <w:szCs w:val="28"/>
        </w:rPr>
      </w:pPr>
      <w:r w:rsidRPr="001D00BB">
        <w:rPr>
          <w:color w:val="000000" w:themeColor="text1"/>
          <w:sz w:val="28"/>
          <w:szCs w:val="28"/>
        </w:rPr>
        <w:t>Д-1. Немцова, Т.И. Практикум по информатике: учебное пособие / Т.И. Немцова, Ю.В. Назарова.  — М: ИД "ФОРУМ"-ИНФРА-М, 2009. – 437 с.</w:t>
      </w:r>
    </w:p>
    <w:p w:rsidR="006016FB" w:rsidRDefault="006016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b/>
          <w:caps/>
        </w:rPr>
      </w:pPr>
    </w:p>
    <w:p w:rsidR="006016FB" w:rsidRDefault="006016FB">
      <w:pPr>
        <w:contextualSpacing/>
      </w:pP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Pr>
          <w:b/>
          <w:caps/>
          <w:sz w:val="28"/>
          <w:szCs w:val="28"/>
        </w:rPr>
        <w:t xml:space="preserve">6. </w:t>
      </w:r>
      <w:r w:rsidRPr="00BD104A">
        <w:rPr>
          <w:b/>
          <w:caps/>
          <w:sz w:val="28"/>
          <w:szCs w:val="28"/>
        </w:rPr>
        <w:t xml:space="preserve">Контроль и оценка результатов освоения </w:t>
      </w:r>
    </w:p>
    <w:p w:rsidR="006016FB" w:rsidRDefault="0075107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BD104A">
        <w:rPr>
          <w:b/>
          <w:caps/>
          <w:sz w:val="28"/>
          <w:szCs w:val="28"/>
        </w:rPr>
        <w:t xml:space="preserve">профессионального модуля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4174"/>
        <w:gridCol w:w="16"/>
        <w:gridCol w:w="2348"/>
        <w:gridCol w:w="6"/>
      </w:tblGrid>
      <w:tr w:rsidR="006016FB" w:rsidTr="00751073">
        <w:trPr>
          <w:gridAfter w:val="1"/>
          <w:wAfter w:w="6" w:type="dxa"/>
        </w:trPr>
        <w:tc>
          <w:tcPr>
            <w:tcW w:w="2693" w:type="dxa"/>
          </w:tcPr>
          <w:p w:rsidR="006016FB" w:rsidRDefault="00751073">
            <w:pPr>
              <w:suppressAutoHyphens/>
              <w:contextualSpacing/>
              <w:jc w:val="center"/>
              <w:rPr>
                <w:rFonts w:eastAsia="PMingLiU"/>
                <w:b/>
              </w:rPr>
            </w:pPr>
            <w:r w:rsidRPr="00BD104A">
              <w:rPr>
                <w:rFonts w:eastAsia="PMingLiU"/>
                <w:b/>
              </w:rPr>
              <w:t>Код и наименование профессиональных и общих компетенций, формируемых в рамках модуля</w:t>
            </w:r>
          </w:p>
        </w:tc>
        <w:tc>
          <w:tcPr>
            <w:tcW w:w="4174" w:type="dxa"/>
          </w:tcPr>
          <w:p w:rsidR="006016FB" w:rsidRDefault="00751073">
            <w:pPr>
              <w:suppressAutoHyphens/>
              <w:contextualSpacing/>
              <w:jc w:val="center"/>
              <w:rPr>
                <w:rFonts w:eastAsia="PMingLiU"/>
                <w:b/>
              </w:rPr>
            </w:pPr>
            <w:r w:rsidRPr="00BD104A">
              <w:rPr>
                <w:rFonts w:eastAsia="PMingLiU"/>
                <w:b/>
              </w:rPr>
              <w:t>Критерии оценки</w:t>
            </w:r>
          </w:p>
          <w:p w:rsidR="006016FB" w:rsidRDefault="006016FB">
            <w:pPr>
              <w:suppressAutoHyphens/>
              <w:contextualSpacing/>
              <w:jc w:val="center"/>
              <w:rPr>
                <w:rFonts w:eastAsia="PMingLiU"/>
                <w:b/>
              </w:rPr>
            </w:pPr>
          </w:p>
          <w:p w:rsidR="006016FB" w:rsidRDefault="006016FB">
            <w:pPr>
              <w:suppressAutoHyphens/>
              <w:contextualSpacing/>
              <w:jc w:val="center"/>
              <w:rPr>
                <w:rFonts w:eastAsia="PMingLiU"/>
                <w:b/>
              </w:rPr>
            </w:pPr>
          </w:p>
        </w:tc>
        <w:tc>
          <w:tcPr>
            <w:tcW w:w="2364" w:type="dxa"/>
            <w:gridSpan w:val="2"/>
          </w:tcPr>
          <w:p w:rsidR="006016FB" w:rsidRDefault="00751073">
            <w:pPr>
              <w:contextualSpacing/>
              <w:rPr>
                <w:rFonts w:eastAsia="PMingLiU"/>
                <w:b/>
              </w:rPr>
            </w:pPr>
            <w:r w:rsidRPr="00BD104A">
              <w:rPr>
                <w:rFonts w:eastAsia="PMingLiU"/>
                <w:b/>
              </w:rPr>
              <w:t>Методы оценки</w:t>
            </w:r>
          </w:p>
        </w:tc>
      </w:tr>
      <w:tr w:rsidR="006016FB" w:rsidTr="00751073">
        <w:trPr>
          <w:gridAfter w:val="1"/>
          <w:wAfter w:w="6" w:type="dxa"/>
        </w:trPr>
        <w:tc>
          <w:tcPr>
            <w:tcW w:w="9231" w:type="dxa"/>
            <w:gridSpan w:val="4"/>
          </w:tcPr>
          <w:p w:rsidR="006016FB" w:rsidRDefault="00751073">
            <w:pPr>
              <w:contextualSpacing/>
              <w:rPr>
                <w:rFonts w:eastAsia="PMingLiU"/>
                <w:b/>
              </w:rPr>
            </w:pPr>
            <w:r w:rsidRPr="004F1599">
              <w:rPr>
                <w:rFonts w:eastAsia="PMingLiU"/>
                <w:b/>
              </w:rPr>
              <w:t>Раздел 1. Разработка программного обеспечения</w:t>
            </w:r>
          </w:p>
        </w:tc>
      </w:tr>
      <w:tr w:rsidR="006016FB" w:rsidTr="00751073">
        <w:trPr>
          <w:gridAfter w:val="1"/>
          <w:wAfter w:w="6" w:type="dxa"/>
        </w:trPr>
        <w:tc>
          <w:tcPr>
            <w:tcW w:w="2693" w:type="dxa"/>
          </w:tcPr>
          <w:p w:rsidR="006016FB" w:rsidRDefault="00751073">
            <w:pPr>
              <w:contextualSpacing/>
              <w:rPr>
                <w:rFonts w:eastAsia="PMingLiU"/>
              </w:rPr>
            </w:pPr>
            <w:r>
              <w:rPr>
                <w:rFonts w:eastAsia="PMingLiU"/>
              </w:rPr>
              <w:t xml:space="preserve">ПК 1.1 </w:t>
            </w:r>
            <w:r>
              <w:rPr>
                <w:color w:val="34343C"/>
                <w:sz w:val="28"/>
                <w:szCs w:val="28"/>
                <w:shd w:val="clear" w:color="auto" w:fill="FFFFFF"/>
              </w:rPr>
              <w:t>Осуществлять сбор данных для выявления требований к типовой информационной системе в соответчики с техническим заданием</w:t>
            </w:r>
          </w:p>
        </w:tc>
        <w:tc>
          <w:tcPr>
            <w:tcW w:w="4174" w:type="dxa"/>
          </w:tcPr>
          <w:p w:rsidR="006016FB" w:rsidRDefault="00751073">
            <w:pPr>
              <w:contextualSpacing/>
              <w:rPr>
                <w:rFonts w:eastAsia="PMingLiU"/>
              </w:rPr>
            </w:pPr>
            <w:r w:rsidRPr="004F1599">
              <w:rPr>
                <w:rFonts w:eastAsia="PMingLiU"/>
                <w:b/>
                <w:bCs/>
              </w:rPr>
              <w:t>Оценка «отлично»</w:t>
            </w:r>
            <w:r w:rsidRPr="004F1599">
              <w:rPr>
                <w:rFonts w:eastAsia="PMingLiU"/>
              </w:rPr>
              <w:t xml:space="preserve"> - разработан и обоснован вариант интеграционного решения с помощью графических средств среды разработки, указано хотя бы одно альтернативное решение; бизнес-процессы учтены в полном объеме; вариант оформлен в полном соответствии с требованиями стандартов; результаты верно сохранены в системе контроля версий.</w:t>
            </w:r>
          </w:p>
          <w:p w:rsidR="006016FB" w:rsidRDefault="00751073">
            <w:pPr>
              <w:contextualSpacing/>
              <w:rPr>
                <w:rFonts w:eastAsia="PMingLiU"/>
              </w:rPr>
            </w:pPr>
            <w:r w:rsidRPr="004F1599">
              <w:rPr>
                <w:rFonts w:eastAsia="PMingLiU"/>
              </w:rPr>
              <w:t>Оценка «</w:t>
            </w:r>
            <w:r w:rsidRPr="004F1599">
              <w:rPr>
                <w:rFonts w:eastAsia="PMingLiU"/>
                <w:b/>
                <w:bCs/>
              </w:rPr>
              <w:t>хорошо</w:t>
            </w:r>
            <w:r w:rsidRPr="004F1599">
              <w:rPr>
                <w:rFonts w:eastAsia="PMingLiU"/>
              </w:rPr>
              <w:t>» - разработана и прокомментирована архитектура варианта интеграционного решения с помощью графических средств, учтены основные бизнес-процессы; вариант оформлен в соответствии с требованиями стандартов; результаты сохранены в системе контроля версий.</w:t>
            </w:r>
          </w:p>
          <w:p w:rsidR="006016FB" w:rsidRDefault="00751073">
            <w:pPr>
              <w:contextualSpacing/>
              <w:rPr>
                <w:rFonts w:eastAsia="PMingLiU"/>
              </w:rPr>
            </w:pPr>
            <w:r w:rsidRPr="004F1599">
              <w:rPr>
                <w:rFonts w:eastAsia="PMingLiU"/>
              </w:rPr>
              <w:t>Оценка «</w:t>
            </w:r>
            <w:r w:rsidRPr="004F1599">
              <w:rPr>
                <w:rFonts w:eastAsia="PMingLiU"/>
                <w:b/>
                <w:bCs/>
              </w:rPr>
              <w:t>удовлетворительно</w:t>
            </w:r>
            <w:r w:rsidRPr="004F1599">
              <w:rPr>
                <w:rFonts w:eastAsia="PMingLiU"/>
              </w:rPr>
              <w:t>» - разработана и архитектура варианта интеграционного решения с помощью графических средств, учтены основные бизнес-процессы с незначительными упущениями; вариант оформлен в соответствии с требованиями стандартов с некоторыми отклонениями; результат сохранен в системе контроля версий.</w:t>
            </w:r>
          </w:p>
        </w:tc>
        <w:tc>
          <w:tcPr>
            <w:tcW w:w="2364" w:type="dxa"/>
            <w:gridSpan w:val="2"/>
          </w:tcPr>
          <w:p w:rsidR="006016FB" w:rsidRDefault="00751073">
            <w:pPr>
              <w:contextualSpacing/>
              <w:rPr>
                <w:rFonts w:eastAsia="PMingLiU"/>
              </w:rPr>
            </w:pPr>
            <w:r w:rsidRPr="004F1599">
              <w:rPr>
                <w:rFonts w:eastAsia="PMingLiU"/>
              </w:rPr>
              <w:t>Экзамен</w:t>
            </w:r>
            <w:r>
              <w:rPr>
                <w:rFonts w:eastAsia="PMingLiU"/>
              </w:rPr>
              <w:t xml:space="preserve"> </w:t>
            </w:r>
          </w:p>
          <w:p w:rsidR="006016FB" w:rsidRDefault="00751073">
            <w:r w:rsidRPr="0011252B">
              <w:t>Защита отчетов по практическим и лабораторным работам</w:t>
            </w:r>
          </w:p>
          <w:p w:rsidR="006016FB" w:rsidRDefault="00751073">
            <w:pPr>
              <w:contextualSpacing/>
              <w:rPr>
                <w:rFonts w:eastAsia="PMingLiU"/>
              </w:rPr>
            </w:pPr>
            <w:r w:rsidRPr="0011252B">
              <w:t>Экспертное наблюдение за выполнением различных видов работ во время учебной/ производственной</w:t>
            </w:r>
          </w:p>
        </w:tc>
      </w:tr>
      <w:tr w:rsidR="006016FB" w:rsidTr="00751073">
        <w:trPr>
          <w:gridAfter w:val="1"/>
          <w:wAfter w:w="6" w:type="dxa"/>
          <w:trHeight w:val="700"/>
        </w:trPr>
        <w:tc>
          <w:tcPr>
            <w:tcW w:w="2693" w:type="dxa"/>
          </w:tcPr>
          <w:p w:rsidR="006016FB" w:rsidRDefault="00751073">
            <w:pPr>
              <w:contextualSpacing/>
              <w:rPr>
                <w:rFonts w:eastAsia="PMingLiU"/>
              </w:rPr>
            </w:pPr>
            <w:r>
              <w:rPr>
                <w:rFonts w:eastAsia="PMingLiU"/>
              </w:rPr>
              <w:t xml:space="preserve">ПК 1.6 </w:t>
            </w:r>
            <w:r>
              <w:rPr>
                <w:color w:val="34343C"/>
                <w:sz w:val="28"/>
                <w:szCs w:val="28"/>
              </w:rPr>
              <w:t>Развертывать рабочие места информационных систем у заказчика</w:t>
            </w:r>
          </w:p>
        </w:tc>
        <w:tc>
          <w:tcPr>
            <w:tcW w:w="4174" w:type="dxa"/>
          </w:tcPr>
          <w:p w:rsidR="006016FB" w:rsidRDefault="00751073">
            <w:pPr>
              <w:contextualSpacing/>
              <w:rPr>
                <w:rFonts w:eastAsia="PMingLiU"/>
              </w:rPr>
            </w:pPr>
            <w:r w:rsidRPr="004F1599">
              <w:rPr>
                <w:rFonts w:eastAsia="PMingLiU"/>
              </w:rPr>
              <w:t>Оценка «</w:t>
            </w:r>
            <w:r w:rsidRPr="004F1599">
              <w:rPr>
                <w:rFonts w:eastAsia="PMingLiU"/>
                <w:b/>
                <w:bCs/>
              </w:rPr>
              <w:t>отлично</w:t>
            </w:r>
            <w:r w:rsidRPr="004F1599">
              <w:rPr>
                <w:rFonts w:eastAsia="PMingLiU"/>
              </w:rPr>
              <w:t xml:space="preserve">» - обоснован размер тестового покрытия, разработан тестовый сценарий и тестовые пакеты в соответствии с этим сценарием в соответствии с </w:t>
            </w:r>
            <w:r w:rsidRPr="004F1599">
              <w:rPr>
                <w:rFonts w:eastAsia="PMingLiU"/>
              </w:rPr>
              <w:lastRenderedPageBreak/>
              <w:t>минимальным размером тестового покрытия, выполнено тестирование интеграции и ручное тестирование, выполнено тестирование с применением инструментальных средств, выявлены ошибки системных компонент (при наличии), заполнены протоколы тестирования.</w:t>
            </w:r>
          </w:p>
          <w:p w:rsidR="006016FB" w:rsidRDefault="00751073">
            <w:pPr>
              <w:contextualSpacing/>
              <w:rPr>
                <w:rFonts w:eastAsia="PMingLiU"/>
              </w:rPr>
            </w:pPr>
            <w:r w:rsidRPr="004F1599">
              <w:rPr>
                <w:rFonts w:eastAsia="PMingLiU"/>
              </w:rPr>
              <w:t>Оценка «</w:t>
            </w:r>
            <w:r w:rsidRPr="004F1599">
              <w:rPr>
                <w:rFonts w:eastAsia="PMingLiU"/>
                <w:b/>
                <w:bCs/>
              </w:rPr>
              <w:t>хорошо</w:t>
            </w:r>
            <w:r w:rsidRPr="004F1599">
              <w:rPr>
                <w:rFonts w:eastAsia="PMingLiU"/>
              </w:rPr>
              <w:t>»- обоснован размер тестового покрытия, разработан тестовый сценарий и тестовые пакеты в соответствии с этим сценарием, выполнено тестирование интеграции и ручное тестирование, выполнено тестирование с применением инструментальных средств, заполнены протоколы тестирования.</w:t>
            </w:r>
          </w:p>
          <w:p w:rsidR="006016FB" w:rsidRDefault="00751073">
            <w:pPr>
              <w:contextualSpacing/>
              <w:rPr>
                <w:rFonts w:eastAsia="PMingLiU"/>
              </w:rPr>
            </w:pPr>
            <w:r w:rsidRPr="004F1599">
              <w:rPr>
                <w:rFonts w:eastAsia="PMingLiU"/>
              </w:rPr>
              <w:t>Оценка «</w:t>
            </w:r>
            <w:r w:rsidRPr="004F1599">
              <w:rPr>
                <w:rFonts w:eastAsia="PMingLiU"/>
                <w:b/>
                <w:bCs/>
              </w:rPr>
              <w:t>удовлетворительно</w:t>
            </w:r>
            <w:r w:rsidRPr="004F1599">
              <w:rPr>
                <w:rFonts w:eastAsia="PMingLiU"/>
              </w:rPr>
              <w:t>»- определен размер тестового покрытия, разработан тестовый сценарий и тестовые пакеты, выполнено тестирование интеграции и ручное тестирование, частично выполнено тестирование с применением инструментальных средств, частично заполнены протоколы тестирования.</w:t>
            </w:r>
          </w:p>
        </w:tc>
        <w:tc>
          <w:tcPr>
            <w:tcW w:w="2364" w:type="dxa"/>
            <w:gridSpan w:val="2"/>
          </w:tcPr>
          <w:p w:rsidR="006016FB" w:rsidRDefault="00751073">
            <w:pPr>
              <w:contextualSpacing/>
              <w:rPr>
                <w:rFonts w:eastAsia="PMingLiU"/>
              </w:rPr>
            </w:pPr>
            <w:r w:rsidRPr="004F1599">
              <w:lastRenderedPageBreak/>
              <w:t>Экзамен</w:t>
            </w:r>
          </w:p>
          <w:p w:rsidR="006016FB" w:rsidRDefault="00751073">
            <w:r w:rsidRPr="0011252B">
              <w:t xml:space="preserve">Защита отчетов по практическим и </w:t>
            </w:r>
            <w:r w:rsidRPr="0011252B">
              <w:lastRenderedPageBreak/>
              <w:t>лабораторным работам</w:t>
            </w:r>
          </w:p>
          <w:p w:rsidR="006016FB" w:rsidRDefault="00751073">
            <w:pPr>
              <w:contextualSpacing/>
              <w:rPr>
                <w:rFonts w:eastAsia="PMingLiU"/>
              </w:rPr>
            </w:pPr>
            <w:r w:rsidRPr="0011252B">
              <w:t>Экспертное наблюдение за выполнением различных видов работ во время учебной/ производственной</w:t>
            </w:r>
          </w:p>
        </w:tc>
      </w:tr>
      <w:tr w:rsidR="006016FB" w:rsidTr="00751073">
        <w:trPr>
          <w:trHeight w:val="137"/>
        </w:trPr>
        <w:tc>
          <w:tcPr>
            <w:tcW w:w="2693" w:type="dxa"/>
          </w:tcPr>
          <w:p w:rsidR="006016FB" w:rsidRDefault="00751073">
            <w:pPr>
              <w:contextualSpacing/>
            </w:pPr>
            <w:r>
              <w:lastRenderedPageBreak/>
              <w:t xml:space="preserve">ОК 01. </w:t>
            </w:r>
            <w:r w:rsidRPr="001B282A">
              <w:t>Выбирать способы решения задач профессиональной деятельности применительно к различным контекстам</w:t>
            </w:r>
          </w:p>
        </w:tc>
        <w:tc>
          <w:tcPr>
            <w:tcW w:w="4190" w:type="dxa"/>
            <w:gridSpan w:val="2"/>
          </w:tcPr>
          <w:p w:rsidR="006016FB" w:rsidRDefault="00751073" w:rsidP="00B769B7">
            <w:pPr>
              <w:numPr>
                <w:ilvl w:val="0"/>
                <w:numId w:val="25"/>
              </w:numPr>
              <w:tabs>
                <w:tab w:val="left" w:pos="252"/>
              </w:tabs>
              <w:contextualSpacing/>
            </w:pPr>
            <w:r w:rsidRPr="001B282A">
              <w:t>обоснованность постановки цели, выбора и применения методов и способов решения профессиональных задач;</w:t>
            </w:r>
          </w:p>
          <w:p w:rsidR="006016FB" w:rsidRDefault="00751073">
            <w:pPr>
              <w:contextualSpacing/>
            </w:pPr>
            <w:r w:rsidRPr="001B282A">
              <w:t>- адекватная оценка и самооценка эффективности и качества выполнения профессиональных задач</w:t>
            </w:r>
          </w:p>
        </w:tc>
        <w:tc>
          <w:tcPr>
            <w:tcW w:w="2354" w:type="dxa"/>
            <w:gridSpan w:val="2"/>
          </w:tcPr>
          <w:p w:rsidR="006016FB" w:rsidRDefault="00751073">
            <w:pPr>
              <w:contextualSpacing/>
              <w:rPr>
                <w:rFonts w:eastAsia="PMingLiU"/>
              </w:rPr>
            </w:pPr>
            <w:r>
              <w:rPr>
                <w:rFonts w:eastAsia="PMingLiU"/>
              </w:rPr>
              <w:t>Экспертное наблюдение за выполнением работ</w:t>
            </w:r>
          </w:p>
        </w:tc>
      </w:tr>
      <w:tr w:rsidR="006016FB" w:rsidTr="00751073">
        <w:trPr>
          <w:trHeight w:val="137"/>
        </w:trPr>
        <w:tc>
          <w:tcPr>
            <w:tcW w:w="2693" w:type="dxa"/>
          </w:tcPr>
          <w:p w:rsidR="006016FB" w:rsidRDefault="00751073">
            <w:pPr>
              <w:contextualSpacing/>
            </w:pPr>
            <w:r>
              <w:t xml:space="preserve">ОК 04. </w:t>
            </w:r>
            <w:r w:rsidRPr="001B282A">
              <w:t>Эффективно взаимодействовать и работать в коллективе и команде</w:t>
            </w:r>
          </w:p>
        </w:tc>
        <w:tc>
          <w:tcPr>
            <w:tcW w:w="4190" w:type="dxa"/>
            <w:gridSpan w:val="2"/>
          </w:tcPr>
          <w:p w:rsidR="006016FB" w:rsidRDefault="00751073">
            <w:pPr>
              <w:contextualSpacing/>
            </w:pPr>
            <w:r w:rsidRPr="001B282A">
              <w:t>- взаимодействовать с обучающимися, преподавателями и мастерами в ходе обучения, с руководителями учебной и производственной практик;</w:t>
            </w:r>
          </w:p>
          <w:p w:rsidR="006016FB" w:rsidRDefault="00751073">
            <w:pPr>
              <w:contextualSpacing/>
            </w:pPr>
            <w:r w:rsidRPr="001B282A">
              <w:t>- обоснованность анализа работы членов команды (подчиненных)</w:t>
            </w:r>
          </w:p>
        </w:tc>
        <w:tc>
          <w:tcPr>
            <w:tcW w:w="2354" w:type="dxa"/>
            <w:gridSpan w:val="2"/>
          </w:tcPr>
          <w:p w:rsidR="006016FB" w:rsidRDefault="00751073">
            <w:pPr>
              <w:contextualSpacing/>
              <w:rPr>
                <w:rFonts w:eastAsia="PMingLiU"/>
              </w:rPr>
            </w:pPr>
            <w:r>
              <w:rPr>
                <w:rFonts w:eastAsia="PMingLiU"/>
              </w:rPr>
              <w:t>Экспертное наблюдение за выполнением работ</w:t>
            </w:r>
          </w:p>
        </w:tc>
      </w:tr>
      <w:tr w:rsidR="006016FB" w:rsidTr="00751073">
        <w:trPr>
          <w:trHeight w:val="137"/>
        </w:trPr>
        <w:tc>
          <w:tcPr>
            <w:tcW w:w="2693" w:type="dxa"/>
          </w:tcPr>
          <w:p w:rsidR="006016FB" w:rsidRDefault="00751073">
            <w:pPr>
              <w:contextualSpacing/>
            </w:pPr>
            <w:r>
              <w:t xml:space="preserve">ОК 05. </w:t>
            </w:r>
            <w:r w:rsidRPr="001B282A">
              <w:t xml:space="preserve">Осуществлять устную и письменную коммуникацию на государственном языке Российской Федерации с учетом особенностей </w:t>
            </w:r>
            <w:r w:rsidRPr="001B282A">
              <w:lastRenderedPageBreak/>
              <w:t>социального и культурного контекста</w:t>
            </w:r>
          </w:p>
        </w:tc>
        <w:tc>
          <w:tcPr>
            <w:tcW w:w="4190" w:type="dxa"/>
            <w:gridSpan w:val="2"/>
          </w:tcPr>
          <w:p w:rsidR="006016FB" w:rsidRDefault="00751073">
            <w:pPr>
              <w:contextualSpacing/>
            </w:pPr>
            <w:r w:rsidRPr="001B282A">
              <w:lastRenderedPageBreak/>
              <w:t>Демонстрировать грамотность устной и письменной речи, - ясность формулирования и изложения мыслей</w:t>
            </w:r>
          </w:p>
        </w:tc>
        <w:tc>
          <w:tcPr>
            <w:tcW w:w="2354" w:type="dxa"/>
            <w:gridSpan w:val="2"/>
          </w:tcPr>
          <w:p w:rsidR="006016FB" w:rsidRDefault="00751073">
            <w:pPr>
              <w:contextualSpacing/>
              <w:rPr>
                <w:rFonts w:eastAsia="PMingLiU"/>
              </w:rPr>
            </w:pPr>
            <w:r>
              <w:rPr>
                <w:rFonts w:eastAsia="PMingLiU"/>
              </w:rPr>
              <w:t>Экспертное наблюдение за выполнением работ</w:t>
            </w:r>
          </w:p>
        </w:tc>
      </w:tr>
      <w:tr w:rsidR="006016FB" w:rsidTr="00751073">
        <w:trPr>
          <w:trHeight w:val="137"/>
        </w:trPr>
        <w:tc>
          <w:tcPr>
            <w:tcW w:w="2693" w:type="dxa"/>
          </w:tcPr>
          <w:p w:rsidR="006016FB" w:rsidRDefault="00751073">
            <w:pPr>
              <w:contextualSpacing/>
            </w:pPr>
            <w:r>
              <w:t xml:space="preserve">ОК 09. </w:t>
            </w:r>
            <w:r w:rsidRPr="001B282A">
              <w:t>Пользоваться профессиональной документацией на государственном и иностранном языках</w:t>
            </w:r>
          </w:p>
        </w:tc>
        <w:tc>
          <w:tcPr>
            <w:tcW w:w="4190" w:type="dxa"/>
            <w:gridSpan w:val="2"/>
          </w:tcPr>
          <w:p w:rsidR="006016FB" w:rsidRDefault="00751073">
            <w:pPr>
              <w:pStyle w:val="a3"/>
              <w:spacing w:before="0" w:beforeAutospacing="0" w:after="0" w:afterAutospacing="0"/>
              <w:contextualSpacing/>
            </w:pPr>
            <w:r w:rsidRPr="001B282A">
              <w:rPr>
                <w:bCs/>
              </w:rPr>
              <w:t>- эффективность использования и</w:t>
            </w:r>
            <w:r w:rsidRPr="001B282A">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354" w:type="dxa"/>
            <w:gridSpan w:val="2"/>
            <w:tcBorders>
              <w:bottom w:val="nil"/>
            </w:tcBorders>
          </w:tcPr>
          <w:p w:rsidR="006016FB" w:rsidRDefault="00751073">
            <w:pPr>
              <w:contextualSpacing/>
              <w:rPr>
                <w:rFonts w:eastAsia="PMingLiU"/>
              </w:rPr>
            </w:pPr>
            <w:r>
              <w:rPr>
                <w:rFonts w:eastAsia="PMingLiU"/>
              </w:rPr>
              <w:t>Экспертное наблюдение за выполнением работ</w:t>
            </w:r>
          </w:p>
        </w:tc>
      </w:tr>
    </w:tbl>
    <w:p w:rsidR="006016FB" w:rsidRDefault="006016FB"/>
    <w:p w:rsidR="006016FB" w:rsidRDefault="006016FB"/>
    <w:p w:rsidR="006016FB" w:rsidRDefault="006016FB"/>
    <w:p w:rsidR="006016FB" w:rsidRDefault="006016FB"/>
    <w:p w:rsidR="006016FB" w:rsidRDefault="006016FB"/>
    <w:p w:rsidR="006016FB" w:rsidRDefault="006016FB"/>
    <w:p w:rsidR="006016FB" w:rsidRDefault="006016FB"/>
    <w:p w:rsidR="006016FB" w:rsidRDefault="006016FB"/>
    <w:p w:rsidR="006016FB" w:rsidRDefault="006016FB"/>
    <w:p w:rsidR="006016FB" w:rsidRDefault="006016FB"/>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B769B7" w:rsidRDefault="00B769B7"/>
    <w:p w:rsidR="006016FB" w:rsidRDefault="006016FB"/>
    <w:p w:rsidR="006016FB" w:rsidRDefault="00751073">
      <w:pPr>
        <w:jc w:val="center"/>
        <w:rPr>
          <w:b/>
          <w:sz w:val="28"/>
          <w:szCs w:val="28"/>
        </w:rPr>
      </w:pPr>
      <w:r w:rsidRPr="00C949B3">
        <w:rPr>
          <w:b/>
          <w:sz w:val="28"/>
          <w:szCs w:val="28"/>
        </w:rPr>
        <w:lastRenderedPageBreak/>
        <w:t>ЛИСТ ИЗМЕНЕНИЙ И ДОПОЛНЕНИЙ, ВНЕСЕННЫХ В РАБОЧУЮ ПРОГРАММУ</w:t>
      </w:r>
      <w:r>
        <w:rPr>
          <w:b/>
          <w:sz w:val="28"/>
          <w:szCs w:val="28"/>
        </w:rPr>
        <w:t xml:space="preserve"> ПМ</w:t>
      </w:r>
    </w:p>
    <w:p w:rsidR="006016FB" w:rsidRDefault="006016FB">
      <w:pPr>
        <w:rPr>
          <w:b/>
          <w:sz w:val="28"/>
          <w:szCs w:val="28"/>
        </w:rPr>
      </w:pPr>
    </w:p>
    <w:p w:rsidR="006016FB" w:rsidRDefault="006016FB">
      <w:pPr>
        <w:rPr>
          <w:b/>
          <w:sz w:val="28"/>
          <w:szCs w:val="28"/>
        </w:rPr>
      </w:pPr>
    </w:p>
    <w:p w:rsidR="006016FB" w:rsidRDefault="006016FB">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6016FB" w:rsidTr="00751073">
        <w:tc>
          <w:tcPr>
            <w:tcW w:w="9853" w:type="dxa"/>
            <w:gridSpan w:val="2"/>
          </w:tcPr>
          <w:p w:rsidR="006016FB" w:rsidRDefault="00751073">
            <w:pPr>
              <w:rPr>
                <w:b/>
                <w:sz w:val="28"/>
                <w:szCs w:val="28"/>
              </w:rPr>
            </w:pPr>
            <w:r w:rsidRPr="00C949B3">
              <w:rPr>
                <w:b/>
                <w:sz w:val="28"/>
                <w:szCs w:val="28"/>
              </w:rPr>
              <w:t>№ изменения, дата внесения, № страницы с изменением</w:t>
            </w:r>
          </w:p>
        </w:tc>
      </w:tr>
      <w:tr w:rsidR="006016FB" w:rsidTr="00751073">
        <w:tc>
          <w:tcPr>
            <w:tcW w:w="4926" w:type="dxa"/>
          </w:tcPr>
          <w:p w:rsidR="006016FB" w:rsidRDefault="006016FB">
            <w:pPr>
              <w:rPr>
                <w:b/>
                <w:sz w:val="28"/>
                <w:szCs w:val="28"/>
              </w:rPr>
            </w:pPr>
          </w:p>
          <w:p w:rsidR="006016FB" w:rsidRDefault="00751073">
            <w:pPr>
              <w:rPr>
                <w:b/>
                <w:sz w:val="28"/>
                <w:szCs w:val="28"/>
              </w:rPr>
            </w:pPr>
            <w:r w:rsidRPr="00C949B3">
              <w:rPr>
                <w:b/>
                <w:sz w:val="28"/>
                <w:szCs w:val="28"/>
              </w:rPr>
              <w:t>Было</w:t>
            </w:r>
          </w:p>
          <w:p w:rsidR="006016FB" w:rsidRDefault="006016FB">
            <w:pPr>
              <w:rPr>
                <w:b/>
                <w:sz w:val="28"/>
                <w:szCs w:val="28"/>
              </w:rPr>
            </w:pPr>
          </w:p>
        </w:tc>
        <w:tc>
          <w:tcPr>
            <w:tcW w:w="4927" w:type="dxa"/>
          </w:tcPr>
          <w:p w:rsidR="006016FB" w:rsidRDefault="006016FB">
            <w:pPr>
              <w:rPr>
                <w:b/>
                <w:sz w:val="28"/>
                <w:szCs w:val="28"/>
              </w:rPr>
            </w:pPr>
          </w:p>
          <w:p w:rsidR="006016FB" w:rsidRDefault="00751073">
            <w:pPr>
              <w:rPr>
                <w:b/>
                <w:sz w:val="28"/>
                <w:szCs w:val="28"/>
              </w:rPr>
            </w:pPr>
            <w:r w:rsidRPr="00C949B3">
              <w:rPr>
                <w:b/>
                <w:sz w:val="28"/>
                <w:szCs w:val="28"/>
              </w:rPr>
              <w:t>Стало</w:t>
            </w:r>
          </w:p>
        </w:tc>
      </w:tr>
      <w:tr w:rsidR="006016FB" w:rsidTr="00751073">
        <w:tc>
          <w:tcPr>
            <w:tcW w:w="9853" w:type="dxa"/>
            <w:gridSpan w:val="2"/>
          </w:tcPr>
          <w:p w:rsidR="006016FB" w:rsidRDefault="006016FB">
            <w:pPr>
              <w:rPr>
                <w:b/>
                <w:sz w:val="28"/>
                <w:szCs w:val="28"/>
              </w:rPr>
            </w:pPr>
          </w:p>
          <w:p w:rsidR="006016FB" w:rsidRDefault="00751073">
            <w:pPr>
              <w:rPr>
                <w:b/>
                <w:sz w:val="28"/>
                <w:szCs w:val="28"/>
              </w:rPr>
            </w:pPr>
            <w:r w:rsidRPr="00C949B3">
              <w:rPr>
                <w:b/>
                <w:sz w:val="28"/>
                <w:szCs w:val="28"/>
              </w:rPr>
              <w:t xml:space="preserve">Основание: </w:t>
            </w:r>
          </w:p>
          <w:p w:rsidR="006016FB" w:rsidRDefault="006016FB">
            <w:pPr>
              <w:rPr>
                <w:b/>
                <w:sz w:val="28"/>
                <w:szCs w:val="28"/>
              </w:rPr>
            </w:pPr>
          </w:p>
          <w:p w:rsidR="006016FB" w:rsidRDefault="00751073">
            <w:pPr>
              <w:rPr>
                <w:b/>
                <w:sz w:val="28"/>
                <w:szCs w:val="28"/>
              </w:rPr>
            </w:pPr>
            <w:r w:rsidRPr="00C949B3">
              <w:rPr>
                <w:b/>
                <w:sz w:val="28"/>
                <w:szCs w:val="28"/>
              </w:rPr>
              <w:t>Подпись лица, внесшего изменения</w:t>
            </w:r>
          </w:p>
        </w:tc>
      </w:tr>
    </w:tbl>
    <w:p w:rsidR="006016FB" w:rsidRDefault="006016FB">
      <w:pPr>
        <w:jc w:val="center"/>
      </w:pPr>
    </w:p>
    <w:sectPr w:rsidR="006016FB" w:rsidSect="007510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B36" w:rsidRDefault="00F34B36">
      <w:pPr>
        <w:spacing w:after="0" w:line="240" w:lineRule="auto"/>
      </w:pPr>
      <w:r>
        <w:separator/>
      </w:r>
    </w:p>
  </w:endnote>
  <w:endnote w:type="continuationSeparator" w:id="0">
    <w:p w:rsidR="00F34B36" w:rsidRDefault="00F34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Quattrocento Sans">
    <w:altName w:val="Segoe Print"/>
    <w:charset w:val="00"/>
    <w:family w:val="swiss"/>
    <w:pitch w:val="variable"/>
    <w:sig w:usb0="800000BF" w:usb1="4000005B" w:usb2="00000000" w:usb3="00000000" w:csb0="00000001"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iberation Serif">
    <w:altName w:val="Segoe Print"/>
    <w:charset w:val="00"/>
    <w:family w:val="auto"/>
    <w:pitch w:val="default"/>
  </w:font>
  <w:font w:name="yandex-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39C" w:rsidRDefault="0002439C">
    <w:pPr>
      <w:pStyle w:val="ac"/>
      <w:framePr w:wrap="around" w:vAnchor="text" w:hAnchor="margin" w:xAlign="right" w:y="1"/>
      <w:rPr>
        <w:rStyle w:val="ad"/>
      </w:rPr>
    </w:pPr>
    <w:r>
      <w:rPr>
        <w:rStyle w:val="ad"/>
      </w:rPr>
      <w:pgNum/>
    </w:r>
  </w:p>
  <w:p w:rsidR="0002439C" w:rsidRDefault="00024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609719"/>
      <w:docPartObj>
        <w:docPartGallery w:val="Page Numbers (Bottom of Page)"/>
        <w:docPartUnique/>
      </w:docPartObj>
    </w:sdtPr>
    <w:sdtEndPr/>
    <w:sdtContent>
      <w:p w:rsidR="0002439C" w:rsidRDefault="0002439C">
        <w:pPr>
          <w:pStyle w:val="ac"/>
          <w:jc w:val="right"/>
        </w:pPr>
        <w:r>
          <w:fldChar w:fldCharType="begin"/>
        </w:r>
        <w:r>
          <w:instrText>PAGE   \* MERGEFORMAT</w:instrText>
        </w:r>
        <w:r>
          <w:fldChar w:fldCharType="separate"/>
        </w:r>
        <w:r>
          <w:rPr>
            <w:noProof/>
          </w:rPr>
          <w:t>29</w:t>
        </w:r>
        <w:r>
          <w:fldChar w:fldCharType="end"/>
        </w:r>
      </w:p>
    </w:sdtContent>
  </w:sdt>
  <w:p w:rsidR="0002439C" w:rsidRDefault="0002439C">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065896"/>
      <w:docPartObj>
        <w:docPartGallery w:val="Page Numbers (Bottom of Page)"/>
        <w:docPartUnique/>
      </w:docPartObj>
    </w:sdtPr>
    <w:sdtEndPr/>
    <w:sdtContent>
      <w:p w:rsidR="0002439C" w:rsidRDefault="0002439C">
        <w:pPr>
          <w:pStyle w:val="Footer0"/>
          <w:jc w:val="center"/>
        </w:pPr>
        <w:r>
          <w:fldChar w:fldCharType="begin"/>
        </w:r>
        <w:r>
          <w:instrText>PAGE   \* MERGEFORMAT</w:instrText>
        </w:r>
        <w:r>
          <w:fldChar w:fldCharType="separate"/>
        </w:r>
        <w:r w:rsidRPr="00A72C5E">
          <w:rPr>
            <w:noProof/>
          </w:rPr>
          <w:t>22</w:t>
        </w:r>
        <w:r>
          <w:fldChar w:fldCharType="end"/>
        </w:r>
      </w:p>
    </w:sdtContent>
  </w:sdt>
  <w:p w:rsidR="0002439C" w:rsidRDefault="0002439C">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224543"/>
      <w:docPartObj>
        <w:docPartGallery w:val="Page Numbers (Bottom of Page)"/>
        <w:docPartUnique/>
      </w:docPartObj>
    </w:sdtPr>
    <w:sdtEndPr/>
    <w:sdtContent>
      <w:p w:rsidR="0002439C" w:rsidRDefault="0002439C">
        <w:pPr>
          <w:pStyle w:val="a8"/>
          <w:jc w:val="right"/>
        </w:pPr>
        <w:r>
          <w:fldChar w:fldCharType="begin"/>
        </w:r>
        <w:r>
          <w:instrText>PAGE   \* MERGEFORMAT</w:instrText>
        </w:r>
        <w:r>
          <w:fldChar w:fldCharType="separate"/>
        </w:r>
        <w:r>
          <w:rPr>
            <w:noProof/>
          </w:rPr>
          <w:t>2</w:t>
        </w:r>
        <w:r>
          <w:fldChar w:fldCharType="end"/>
        </w:r>
      </w:p>
    </w:sdtContent>
  </w:sdt>
  <w:p w:rsidR="0002439C" w:rsidRDefault="0002439C">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439C" w:rsidRDefault="0002439C">
    <w:pPr>
      <w:pStyle w:val="ac"/>
      <w:framePr w:wrap="around" w:vAnchor="text" w:hAnchor="margin" w:xAlign="right" w:y="1"/>
      <w:rPr>
        <w:rStyle w:val="ad"/>
      </w:rPr>
    </w:pPr>
    <w:r>
      <w:rPr>
        <w:rStyle w:val="ad"/>
      </w:rPr>
      <w:pgNum/>
    </w:r>
  </w:p>
  <w:p w:rsidR="0002439C" w:rsidRDefault="0002439C">
    <w:pPr>
      <w:pStyle w:val="ac"/>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682263"/>
      <w:docPartObj>
        <w:docPartGallery w:val="Page Numbers (Bottom of Page)"/>
        <w:docPartUnique/>
      </w:docPartObj>
    </w:sdtPr>
    <w:sdtEndPr/>
    <w:sdtContent>
      <w:p w:rsidR="0002439C" w:rsidRDefault="0002439C">
        <w:pPr>
          <w:pStyle w:val="ac"/>
          <w:jc w:val="right"/>
        </w:pPr>
        <w:r>
          <w:fldChar w:fldCharType="begin"/>
        </w:r>
        <w:r>
          <w:instrText>PAGE   \* MERGEFORMAT</w:instrText>
        </w:r>
        <w:r>
          <w:fldChar w:fldCharType="separate"/>
        </w:r>
        <w:r>
          <w:rPr>
            <w:noProof/>
          </w:rPr>
          <w:t>29</w:t>
        </w:r>
        <w:r>
          <w:fldChar w:fldCharType="end"/>
        </w:r>
      </w:p>
    </w:sdtContent>
  </w:sdt>
  <w:p w:rsidR="0002439C" w:rsidRDefault="0002439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B36" w:rsidRDefault="00F34B36">
      <w:pPr>
        <w:spacing w:after="0" w:line="240" w:lineRule="auto"/>
      </w:pPr>
      <w:r>
        <w:separator/>
      </w:r>
    </w:p>
  </w:footnote>
  <w:footnote w:type="continuationSeparator" w:id="0">
    <w:p w:rsidR="00F34B36" w:rsidRDefault="00F34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E7BC5"/>
    <w:multiLevelType w:val="hybridMultilevel"/>
    <w:tmpl w:val="1D9AE0F6"/>
    <w:lvl w:ilvl="0" w:tplc="D92C2F44">
      <w:start w:val="1"/>
      <w:numFmt w:val="bullet"/>
      <w:lvlText w:val="-"/>
      <w:lvlJc w:val="left"/>
      <w:pPr>
        <w:ind w:left="720" w:hanging="360"/>
      </w:pPr>
      <w:rPr>
        <w:rFonts w:ascii="SimSun" w:eastAsia="SimSun" w:hAnsi="SimSun" w:hint="eastAsia"/>
      </w:rPr>
    </w:lvl>
    <w:lvl w:ilvl="1" w:tplc="A6243C2A">
      <w:start w:val="1"/>
      <w:numFmt w:val="bullet"/>
      <w:lvlText w:val="o"/>
      <w:lvlJc w:val="left"/>
      <w:pPr>
        <w:ind w:left="1440" w:hanging="360"/>
      </w:pPr>
      <w:rPr>
        <w:rFonts w:ascii="Courier New" w:hAnsi="Courier New" w:cs="Courier New" w:hint="default"/>
      </w:rPr>
    </w:lvl>
    <w:lvl w:ilvl="2" w:tplc="AB265BBC">
      <w:start w:val="1"/>
      <w:numFmt w:val="bullet"/>
      <w:lvlText w:val=""/>
      <w:lvlJc w:val="left"/>
      <w:pPr>
        <w:ind w:left="2160" w:hanging="360"/>
      </w:pPr>
      <w:rPr>
        <w:rFonts w:ascii="Wingdings" w:hAnsi="Wingdings" w:hint="default"/>
      </w:rPr>
    </w:lvl>
    <w:lvl w:ilvl="3" w:tplc="8E9C7774">
      <w:start w:val="1"/>
      <w:numFmt w:val="bullet"/>
      <w:lvlText w:val=""/>
      <w:lvlJc w:val="left"/>
      <w:pPr>
        <w:ind w:left="2880" w:hanging="360"/>
      </w:pPr>
      <w:rPr>
        <w:rFonts w:ascii="Symbol" w:hAnsi="Symbol" w:hint="default"/>
      </w:rPr>
    </w:lvl>
    <w:lvl w:ilvl="4" w:tplc="416E9976">
      <w:start w:val="1"/>
      <w:numFmt w:val="bullet"/>
      <w:lvlText w:val="o"/>
      <w:lvlJc w:val="left"/>
      <w:pPr>
        <w:ind w:left="3600" w:hanging="360"/>
      </w:pPr>
      <w:rPr>
        <w:rFonts w:ascii="Courier New" w:hAnsi="Courier New" w:cs="Courier New" w:hint="default"/>
      </w:rPr>
    </w:lvl>
    <w:lvl w:ilvl="5" w:tplc="D9F4F5E4">
      <w:start w:val="1"/>
      <w:numFmt w:val="bullet"/>
      <w:lvlText w:val=""/>
      <w:lvlJc w:val="left"/>
      <w:pPr>
        <w:ind w:left="4320" w:hanging="360"/>
      </w:pPr>
      <w:rPr>
        <w:rFonts w:ascii="Wingdings" w:hAnsi="Wingdings" w:hint="default"/>
      </w:rPr>
    </w:lvl>
    <w:lvl w:ilvl="6" w:tplc="D57EBC4A">
      <w:start w:val="1"/>
      <w:numFmt w:val="bullet"/>
      <w:lvlText w:val=""/>
      <w:lvlJc w:val="left"/>
      <w:pPr>
        <w:ind w:left="5040" w:hanging="360"/>
      </w:pPr>
      <w:rPr>
        <w:rFonts w:ascii="Symbol" w:hAnsi="Symbol" w:hint="default"/>
      </w:rPr>
    </w:lvl>
    <w:lvl w:ilvl="7" w:tplc="F308210E">
      <w:start w:val="1"/>
      <w:numFmt w:val="bullet"/>
      <w:lvlText w:val="o"/>
      <w:lvlJc w:val="left"/>
      <w:pPr>
        <w:ind w:left="5760" w:hanging="360"/>
      </w:pPr>
      <w:rPr>
        <w:rFonts w:ascii="Courier New" w:hAnsi="Courier New" w:cs="Courier New" w:hint="default"/>
      </w:rPr>
    </w:lvl>
    <w:lvl w:ilvl="8" w:tplc="68C848AA">
      <w:start w:val="1"/>
      <w:numFmt w:val="bullet"/>
      <w:lvlText w:val=""/>
      <w:lvlJc w:val="left"/>
      <w:pPr>
        <w:ind w:left="6480" w:hanging="360"/>
      </w:pPr>
      <w:rPr>
        <w:rFonts w:ascii="Wingdings" w:hAnsi="Wingdings" w:hint="default"/>
      </w:rPr>
    </w:lvl>
  </w:abstractNum>
  <w:abstractNum w:abstractNumId="1" w15:restartNumberingAfterBreak="0">
    <w:nsid w:val="1E0D0D48"/>
    <w:multiLevelType w:val="hybridMultilevel"/>
    <w:tmpl w:val="63842AA8"/>
    <w:lvl w:ilvl="0" w:tplc="B298E152">
      <w:start w:val="1"/>
      <w:numFmt w:val="decimal"/>
      <w:lvlText w:val="%1."/>
      <w:lvlJc w:val="left"/>
      <w:pPr>
        <w:ind w:left="720" w:hanging="360"/>
      </w:pPr>
      <w:rPr>
        <w:rFonts w:ascii="Times New Roman" w:hAnsi="Times New Roman" w:cs="Times New Roman" w:hint="default"/>
        <w:sz w:val="24"/>
        <w:szCs w:val="24"/>
      </w:rPr>
    </w:lvl>
    <w:lvl w:ilvl="1" w:tplc="B344DA04">
      <w:start w:val="1"/>
      <w:numFmt w:val="lowerLetter"/>
      <w:lvlText w:val="%2."/>
      <w:lvlJc w:val="left"/>
      <w:pPr>
        <w:ind w:left="1440" w:hanging="360"/>
      </w:pPr>
    </w:lvl>
    <w:lvl w:ilvl="2" w:tplc="89889954">
      <w:start w:val="1"/>
      <w:numFmt w:val="lowerRoman"/>
      <w:lvlText w:val="%3."/>
      <w:lvlJc w:val="right"/>
      <w:pPr>
        <w:ind w:left="2160" w:hanging="180"/>
      </w:pPr>
    </w:lvl>
    <w:lvl w:ilvl="3" w:tplc="A8520660">
      <w:start w:val="1"/>
      <w:numFmt w:val="decimal"/>
      <w:lvlText w:val="%4."/>
      <w:lvlJc w:val="left"/>
      <w:pPr>
        <w:ind w:left="2880" w:hanging="360"/>
      </w:pPr>
    </w:lvl>
    <w:lvl w:ilvl="4" w:tplc="F7AC4996">
      <w:start w:val="1"/>
      <w:numFmt w:val="lowerLetter"/>
      <w:lvlText w:val="%5."/>
      <w:lvlJc w:val="left"/>
      <w:pPr>
        <w:ind w:left="3600" w:hanging="360"/>
      </w:pPr>
    </w:lvl>
    <w:lvl w:ilvl="5" w:tplc="88084012">
      <w:start w:val="1"/>
      <w:numFmt w:val="lowerRoman"/>
      <w:lvlText w:val="%6."/>
      <w:lvlJc w:val="right"/>
      <w:pPr>
        <w:ind w:left="4320" w:hanging="180"/>
      </w:pPr>
    </w:lvl>
    <w:lvl w:ilvl="6" w:tplc="5B6A555A">
      <w:start w:val="1"/>
      <w:numFmt w:val="decimal"/>
      <w:lvlText w:val="%7."/>
      <w:lvlJc w:val="left"/>
      <w:pPr>
        <w:ind w:left="5040" w:hanging="360"/>
      </w:pPr>
    </w:lvl>
    <w:lvl w:ilvl="7" w:tplc="ADE6CF62">
      <w:start w:val="1"/>
      <w:numFmt w:val="lowerLetter"/>
      <w:lvlText w:val="%8."/>
      <w:lvlJc w:val="left"/>
      <w:pPr>
        <w:ind w:left="5760" w:hanging="360"/>
      </w:pPr>
    </w:lvl>
    <w:lvl w:ilvl="8" w:tplc="72F463EC">
      <w:start w:val="1"/>
      <w:numFmt w:val="lowerRoman"/>
      <w:lvlText w:val="%9."/>
      <w:lvlJc w:val="right"/>
      <w:pPr>
        <w:ind w:left="6480" w:hanging="180"/>
      </w:pPr>
    </w:lvl>
  </w:abstractNum>
  <w:abstractNum w:abstractNumId="2" w15:restartNumberingAfterBreak="0">
    <w:nsid w:val="1E7071D1"/>
    <w:multiLevelType w:val="hybridMultilevel"/>
    <w:tmpl w:val="60CCF144"/>
    <w:lvl w:ilvl="0" w:tplc="690A3648">
      <w:start w:val="1"/>
      <w:numFmt w:val="bullet"/>
      <w:lvlText w:val=""/>
      <w:lvlJc w:val="left"/>
      <w:pPr>
        <w:ind w:left="720" w:hanging="360"/>
      </w:pPr>
      <w:rPr>
        <w:rFonts w:ascii="Symbol" w:hAnsi="Symbol" w:hint="default"/>
      </w:rPr>
    </w:lvl>
    <w:lvl w:ilvl="1" w:tplc="E2C8B0F2">
      <w:start w:val="1"/>
      <w:numFmt w:val="bullet"/>
      <w:lvlText w:val="o"/>
      <w:lvlJc w:val="left"/>
      <w:pPr>
        <w:ind w:left="1440" w:hanging="360"/>
      </w:pPr>
      <w:rPr>
        <w:rFonts w:ascii="Courier New" w:hAnsi="Courier New" w:cs="Courier New" w:hint="default"/>
      </w:rPr>
    </w:lvl>
    <w:lvl w:ilvl="2" w:tplc="EB98AEC2">
      <w:start w:val="1"/>
      <w:numFmt w:val="bullet"/>
      <w:lvlText w:val=""/>
      <w:lvlJc w:val="left"/>
      <w:pPr>
        <w:ind w:left="2160" w:hanging="360"/>
      </w:pPr>
      <w:rPr>
        <w:rFonts w:ascii="Wingdings" w:hAnsi="Wingdings" w:hint="default"/>
      </w:rPr>
    </w:lvl>
    <w:lvl w:ilvl="3" w:tplc="D6CCE9FE">
      <w:start w:val="1"/>
      <w:numFmt w:val="bullet"/>
      <w:lvlText w:val=""/>
      <w:lvlJc w:val="left"/>
      <w:pPr>
        <w:ind w:left="2880" w:hanging="360"/>
      </w:pPr>
      <w:rPr>
        <w:rFonts w:ascii="Symbol" w:hAnsi="Symbol" w:hint="default"/>
      </w:rPr>
    </w:lvl>
    <w:lvl w:ilvl="4" w:tplc="32A677DC">
      <w:start w:val="1"/>
      <w:numFmt w:val="bullet"/>
      <w:lvlText w:val="o"/>
      <w:lvlJc w:val="left"/>
      <w:pPr>
        <w:ind w:left="3600" w:hanging="360"/>
      </w:pPr>
      <w:rPr>
        <w:rFonts w:ascii="Courier New" w:hAnsi="Courier New" w:cs="Courier New" w:hint="default"/>
      </w:rPr>
    </w:lvl>
    <w:lvl w:ilvl="5" w:tplc="BE3459FC">
      <w:start w:val="1"/>
      <w:numFmt w:val="bullet"/>
      <w:lvlText w:val=""/>
      <w:lvlJc w:val="left"/>
      <w:pPr>
        <w:ind w:left="4320" w:hanging="360"/>
      </w:pPr>
      <w:rPr>
        <w:rFonts w:ascii="Wingdings" w:hAnsi="Wingdings" w:hint="default"/>
      </w:rPr>
    </w:lvl>
    <w:lvl w:ilvl="6" w:tplc="B5BED380">
      <w:start w:val="1"/>
      <w:numFmt w:val="bullet"/>
      <w:lvlText w:val=""/>
      <w:lvlJc w:val="left"/>
      <w:pPr>
        <w:ind w:left="5040" w:hanging="360"/>
      </w:pPr>
      <w:rPr>
        <w:rFonts w:ascii="Symbol" w:hAnsi="Symbol" w:hint="default"/>
      </w:rPr>
    </w:lvl>
    <w:lvl w:ilvl="7" w:tplc="59B4E032">
      <w:start w:val="1"/>
      <w:numFmt w:val="bullet"/>
      <w:lvlText w:val="o"/>
      <w:lvlJc w:val="left"/>
      <w:pPr>
        <w:ind w:left="5760" w:hanging="360"/>
      </w:pPr>
      <w:rPr>
        <w:rFonts w:ascii="Courier New" w:hAnsi="Courier New" w:cs="Courier New" w:hint="default"/>
      </w:rPr>
    </w:lvl>
    <w:lvl w:ilvl="8" w:tplc="7FA449D6">
      <w:start w:val="1"/>
      <w:numFmt w:val="bullet"/>
      <w:lvlText w:val=""/>
      <w:lvlJc w:val="left"/>
      <w:pPr>
        <w:ind w:left="6480" w:hanging="360"/>
      </w:pPr>
      <w:rPr>
        <w:rFonts w:ascii="Wingdings" w:hAnsi="Wingdings" w:hint="default"/>
      </w:rPr>
    </w:lvl>
  </w:abstractNum>
  <w:abstractNum w:abstractNumId="3" w15:restartNumberingAfterBreak="0">
    <w:nsid w:val="22FF4129"/>
    <w:multiLevelType w:val="hybridMultilevel"/>
    <w:tmpl w:val="06E25BDE"/>
    <w:lvl w:ilvl="0" w:tplc="E7D8FA6C">
      <w:start w:val="1"/>
      <w:numFmt w:val="bullet"/>
      <w:lvlText w:val=""/>
      <w:lvlJc w:val="left"/>
      <w:pPr>
        <w:ind w:left="720" w:hanging="360"/>
      </w:pPr>
      <w:rPr>
        <w:rFonts w:ascii="Symbol" w:hAnsi="Symbol" w:hint="default"/>
      </w:rPr>
    </w:lvl>
    <w:lvl w:ilvl="1" w:tplc="B10CB6EE">
      <w:start w:val="1"/>
      <w:numFmt w:val="bullet"/>
      <w:lvlText w:val="o"/>
      <w:lvlJc w:val="left"/>
      <w:pPr>
        <w:ind w:left="1440" w:hanging="360"/>
      </w:pPr>
      <w:rPr>
        <w:rFonts w:ascii="Courier New" w:hAnsi="Courier New" w:cs="Courier New" w:hint="default"/>
      </w:rPr>
    </w:lvl>
    <w:lvl w:ilvl="2" w:tplc="5ECC43D2">
      <w:start w:val="1"/>
      <w:numFmt w:val="bullet"/>
      <w:lvlText w:val=""/>
      <w:lvlJc w:val="left"/>
      <w:pPr>
        <w:ind w:left="2160" w:hanging="360"/>
      </w:pPr>
      <w:rPr>
        <w:rFonts w:ascii="Wingdings" w:hAnsi="Wingdings" w:hint="default"/>
      </w:rPr>
    </w:lvl>
    <w:lvl w:ilvl="3" w:tplc="656AEFA8">
      <w:start w:val="1"/>
      <w:numFmt w:val="bullet"/>
      <w:lvlText w:val=""/>
      <w:lvlJc w:val="left"/>
      <w:pPr>
        <w:ind w:left="2880" w:hanging="360"/>
      </w:pPr>
      <w:rPr>
        <w:rFonts w:ascii="Symbol" w:hAnsi="Symbol" w:hint="default"/>
      </w:rPr>
    </w:lvl>
    <w:lvl w:ilvl="4" w:tplc="B6823906">
      <w:start w:val="1"/>
      <w:numFmt w:val="bullet"/>
      <w:lvlText w:val="o"/>
      <w:lvlJc w:val="left"/>
      <w:pPr>
        <w:ind w:left="3600" w:hanging="360"/>
      </w:pPr>
      <w:rPr>
        <w:rFonts w:ascii="Courier New" w:hAnsi="Courier New" w:cs="Courier New" w:hint="default"/>
      </w:rPr>
    </w:lvl>
    <w:lvl w:ilvl="5" w:tplc="FBDCDCB2">
      <w:start w:val="1"/>
      <w:numFmt w:val="bullet"/>
      <w:lvlText w:val=""/>
      <w:lvlJc w:val="left"/>
      <w:pPr>
        <w:ind w:left="4320" w:hanging="360"/>
      </w:pPr>
      <w:rPr>
        <w:rFonts w:ascii="Wingdings" w:hAnsi="Wingdings" w:hint="default"/>
      </w:rPr>
    </w:lvl>
    <w:lvl w:ilvl="6" w:tplc="50821F9E">
      <w:start w:val="1"/>
      <w:numFmt w:val="bullet"/>
      <w:lvlText w:val=""/>
      <w:lvlJc w:val="left"/>
      <w:pPr>
        <w:ind w:left="5040" w:hanging="360"/>
      </w:pPr>
      <w:rPr>
        <w:rFonts w:ascii="Symbol" w:hAnsi="Symbol" w:hint="default"/>
      </w:rPr>
    </w:lvl>
    <w:lvl w:ilvl="7" w:tplc="31120912">
      <w:start w:val="1"/>
      <w:numFmt w:val="bullet"/>
      <w:lvlText w:val="o"/>
      <w:lvlJc w:val="left"/>
      <w:pPr>
        <w:ind w:left="5760" w:hanging="360"/>
      </w:pPr>
      <w:rPr>
        <w:rFonts w:ascii="Courier New" w:hAnsi="Courier New" w:cs="Courier New" w:hint="default"/>
      </w:rPr>
    </w:lvl>
    <w:lvl w:ilvl="8" w:tplc="6E089956">
      <w:start w:val="1"/>
      <w:numFmt w:val="bullet"/>
      <w:lvlText w:val=""/>
      <w:lvlJc w:val="left"/>
      <w:pPr>
        <w:ind w:left="6480" w:hanging="360"/>
      </w:pPr>
      <w:rPr>
        <w:rFonts w:ascii="Wingdings" w:hAnsi="Wingdings" w:hint="default"/>
      </w:rPr>
    </w:lvl>
  </w:abstractNum>
  <w:abstractNum w:abstractNumId="4" w15:restartNumberingAfterBreak="0">
    <w:nsid w:val="234C5239"/>
    <w:multiLevelType w:val="hybridMultilevel"/>
    <w:tmpl w:val="2D24385E"/>
    <w:lvl w:ilvl="0" w:tplc="DB0E35DC">
      <w:start w:val="1"/>
      <w:numFmt w:val="bullet"/>
      <w:lvlText w:val="-"/>
      <w:lvlJc w:val="left"/>
      <w:pPr>
        <w:ind w:left="720" w:hanging="360"/>
      </w:pPr>
      <w:rPr>
        <w:rFonts w:ascii="Verdana" w:hAnsi="Verdana" w:hint="default"/>
      </w:rPr>
    </w:lvl>
    <w:lvl w:ilvl="1" w:tplc="A1887CA4">
      <w:start w:val="1"/>
      <w:numFmt w:val="bullet"/>
      <w:lvlText w:val="o"/>
      <w:lvlJc w:val="left"/>
      <w:pPr>
        <w:ind w:left="1440" w:hanging="360"/>
      </w:pPr>
      <w:rPr>
        <w:rFonts w:ascii="Courier New" w:hAnsi="Courier New" w:cs="Courier New" w:hint="default"/>
      </w:rPr>
    </w:lvl>
    <w:lvl w:ilvl="2" w:tplc="328C9CB6">
      <w:start w:val="1"/>
      <w:numFmt w:val="bullet"/>
      <w:lvlText w:val=""/>
      <w:lvlJc w:val="left"/>
      <w:pPr>
        <w:ind w:left="2160" w:hanging="360"/>
      </w:pPr>
      <w:rPr>
        <w:rFonts w:ascii="Wingdings" w:hAnsi="Wingdings" w:hint="default"/>
      </w:rPr>
    </w:lvl>
    <w:lvl w:ilvl="3" w:tplc="998E5C76">
      <w:start w:val="1"/>
      <w:numFmt w:val="bullet"/>
      <w:lvlText w:val=""/>
      <w:lvlJc w:val="left"/>
      <w:pPr>
        <w:ind w:left="2880" w:hanging="360"/>
      </w:pPr>
      <w:rPr>
        <w:rFonts w:ascii="Symbol" w:hAnsi="Symbol" w:hint="default"/>
      </w:rPr>
    </w:lvl>
    <w:lvl w:ilvl="4" w:tplc="9904B496">
      <w:start w:val="1"/>
      <w:numFmt w:val="bullet"/>
      <w:lvlText w:val="o"/>
      <w:lvlJc w:val="left"/>
      <w:pPr>
        <w:ind w:left="3600" w:hanging="360"/>
      </w:pPr>
      <w:rPr>
        <w:rFonts w:ascii="Courier New" w:hAnsi="Courier New" w:cs="Courier New" w:hint="default"/>
      </w:rPr>
    </w:lvl>
    <w:lvl w:ilvl="5" w:tplc="8292BDE8">
      <w:start w:val="1"/>
      <w:numFmt w:val="bullet"/>
      <w:lvlText w:val=""/>
      <w:lvlJc w:val="left"/>
      <w:pPr>
        <w:ind w:left="4320" w:hanging="360"/>
      </w:pPr>
      <w:rPr>
        <w:rFonts w:ascii="Wingdings" w:hAnsi="Wingdings" w:hint="default"/>
      </w:rPr>
    </w:lvl>
    <w:lvl w:ilvl="6" w:tplc="E30E12CE">
      <w:start w:val="1"/>
      <w:numFmt w:val="bullet"/>
      <w:lvlText w:val=""/>
      <w:lvlJc w:val="left"/>
      <w:pPr>
        <w:ind w:left="5040" w:hanging="360"/>
      </w:pPr>
      <w:rPr>
        <w:rFonts w:ascii="Symbol" w:hAnsi="Symbol" w:hint="default"/>
      </w:rPr>
    </w:lvl>
    <w:lvl w:ilvl="7" w:tplc="B438586E">
      <w:start w:val="1"/>
      <w:numFmt w:val="bullet"/>
      <w:lvlText w:val="o"/>
      <w:lvlJc w:val="left"/>
      <w:pPr>
        <w:ind w:left="5760" w:hanging="360"/>
      </w:pPr>
      <w:rPr>
        <w:rFonts w:ascii="Courier New" w:hAnsi="Courier New" w:cs="Courier New" w:hint="default"/>
      </w:rPr>
    </w:lvl>
    <w:lvl w:ilvl="8" w:tplc="F508DFF0">
      <w:start w:val="1"/>
      <w:numFmt w:val="bullet"/>
      <w:lvlText w:val=""/>
      <w:lvlJc w:val="left"/>
      <w:pPr>
        <w:ind w:left="6480" w:hanging="360"/>
      </w:pPr>
      <w:rPr>
        <w:rFonts w:ascii="Wingdings" w:hAnsi="Wingdings" w:hint="default"/>
      </w:rPr>
    </w:lvl>
  </w:abstractNum>
  <w:abstractNum w:abstractNumId="5" w15:restartNumberingAfterBreak="0">
    <w:nsid w:val="24656FDB"/>
    <w:multiLevelType w:val="hybridMultilevel"/>
    <w:tmpl w:val="D99602CC"/>
    <w:lvl w:ilvl="0" w:tplc="AEF8FA54">
      <w:start w:val="1"/>
      <w:numFmt w:val="bullet"/>
      <w:lvlText w:val="-"/>
      <w:lvlJc w:val="left"/>
      <w:pPr>
        <w:ind w:left="720" w:hanging="360"/>
      </w:pPr>
      <w:rPr>
        <w:rFonts w:ascii="SimSun" w:eastAsia="SimSun" w:hAnsi="SimSun" w:hint="eastAsia"/>
      </w:rPr>
    </w:lvl>
    <w:lvl w:ilvl="1" w:tplc="F58A44C4">
      <w:start w:val="1"/>
      <w:numFmt w:val="bullet"/>
      <w:lvlText w:val="o"/>
      <w:lvlJc w:val="left"/>
      <w:pPr>
        <w:ind w:left="1440" w:hanging="360"/>
      </w:pPr>
      <w:rPr>
        <w:rFonts w:ascii="Courier New" w:hAnsi="Courier New" w:cs="Courier New" w:hint="default"/>
      </w:rPr>
    </w:lvl>
    <w:lvl w:ilvl="2" w:tplc="7C5C316A">
      <w:start w:val="1"/>
      <w:numFmt w:val="bullet"/>
      <w:lvlText w:val=""/>
      <w:lvlJc w:val="left"/>
      <w:pPr>
        <w:ind w:left="2160" w:hanging="360"/>
      </w:pPr>
      <w:rPr>
        <w:rFonts w:ascii="Wingdings" w:hAnsi="Wingdings" w:hint="default"/>
      </w:rPr>
    </w:lvl>
    <w:lvl w:ilvl="3" w:tplc="02D87526">
      <w:start w:val="1"/>
      <w:numFmt w:val="bullet"/>
      <w:lvlText w:val=""/>
      <w:lvlJc w:val="left"/>
      <w:pPr>
        <w:ind w:left="2880" w:hanging="360"/>
      </w:pPr>
      <w:rPr>
        <w:rFonts w:ascii="Symbol" w:hAnsi="Symbol" w:hint="default"/>
      </w:rPr>
    </w:lvl>
    <w:lvl w:ilvl="4" w:tplc="A7D8BADC">
      <w:start w:val="1"/>
      <w:numFmt w:val="bullet"/>
      <w:lvlText w:val="o"/>
      <w:lvlJc w:val="left"/>
      <w:pPr>
        <w:ind w:left="3600" w:hanging="360"/>
      </w:pPr>
      <w:rPr>
        <w:rFonts w:ascii="Courier New" w:hAnsi="Courier New" w:cs="Courier New" w:hint="default"/>
      </w:rPr>
    </w:lvl>
    <w:lvl w:ilvl="5" w:tplc="FAC61C4C">
      <w:start w:val="1"/>
      <w:numFmt w:val="bullet"/>
      <w:lvlText w:val=""/>
      <w:lvlJc w:val="left"/>
      <w:pPr>
        <w:ind w:left="4320" w:hanging="360"/>
      </w:pPr>
      <w:rPr>
        <w:rFonts w:ascii="Wingdings" w:hAnsi="Wingdings" w:hint="default"/>
      </w:rPr>
    </w:lvl>
    <w:lvl w:ilvl="6" w:tplc="E4F8A94A">
      <w:start w:val="1"/>
      <w:numFmt w:val="bullet"/>
      <w:lvlText w:val=""/>
      <w:lvlJc w:val="left"/>
      <w:pPr>
        <w:ind w:left="5040" w:hanging="360"/>
      </w:pPr>
      <w:rPr>
        <w:rFonts w:ascii="Symbol" w:hAnsi="Symbol" w:hint="default"/>
      </w:rPr>
    </w:lvl>
    <w:lvl w:ilvl="7" w:tplc="26B42EEC">
      <w:start w:val="1"/>
      <w:numFmt w:val="bullet"/>
      <w:lvlText w:val="o"/>
      <w:lvlJc w:val="left"/>
      <w:pPr>
        <w:ind w:left="5760" w:hanging="360"/>
      </w:pPr>
      <w:rPr>
        <w:rFonts w:ascii="Courier New" w:hAnsi="Courier New" w:cs="Courier New" w:hint="default"/>
      </w:rPr>
    </w:lvl>
    <w:lvl w:ilvl="8" w:tplc="A09616B6">
      <w:start w:val="1"/>
      <w:numFmt w:val="bullet"/>
      <w:lvlText w:val=""/>
      <w:lvlJc w:val="left"/>
      <w:pPr>
        <w:ind w:left="6480" w:hanging="360"/>
      </w:pPr>
      <w:rPr>
        <w:rFonts w:ascii="Wingdings" w:hAnsi="Wingdings" w:hint="default"/>
      </w:rPr>
    </w:lvl>
  </w:abstractNum>
  <w:abstractNum w:abstractNumId="6" w15:restartNumberingAfterBreak="0">
    <w:nsid w:val="25A27487"/>
    <w:multiLevelType w:val="hybridMultilevel"/>
    <w:tmpl w:val="82B605EE"/>
    <w:lvl w:ilvl="0" w:tplc="BA340CD4">
      <w:start w:val="1"/>
      <w:numFmt w:val="bullet"/>
      <w:lvlText w:val=""/>
      <w:lvlJc w:val="left"/>
      <w:pPr>
        <w:ind w:left="720" w:hanging="360"/>
      </w:pPr>
      <w:rPr>
        <w:rFonts w:ascii="Symbol" w:hAnsi="Symbol" w:hint="default"/>
      </w:rPr>
    </w:lvl>
    <w:lvl w:ilvl="1" w:tplc="A760A3E4">
      <w:start w:val="1"/>
      <w:numFmt w:val="bullet"/>
      <w:lvlText w:val="o"/>
      <w:lvlJc w:val="left"/>
      <w:pPr>
        <w:ind w:left="1440" w:hanging="360"/>
      </w:pPr>
      <w:rPr>
        <w:rFonts w:ascii="Courier New" w:hAnsi="Courier New" w:cs="Courier New" w:hint="default"/>
      </w:rPr>
    </w:lvl>
    <w:lvl w:ilvl="2" w:tplc="D5B4F480">
      <w:start w:val="1"/>
      <w:numFmt w:val="bullet"/>
      <w:lvlText w:val=""/>
      <w:lvlJc w:val="left"/>
      <w:pPr>
        <w:ind w:left="2160" w:hanging="360"/>
      </w:pPr>
      <w:rPr>
        <w:rFonts w:ascii="Wingdings" w:hAnsi="Wingdings" w:hint="default"/>
      </w:rPr>
    </w:lvl>
    <w:lvl w:ilvl="3" w:tplc="623634E4">
      <w:start w:val="1"/>
      <w:numFmt w:val="bullet"/>
      <w:lvlText w:val=""/>
      <w:lvlJc w:val="left"/>
      <w:pPr>
        <w:ind w:left="2880" w:hanging="360"/>
      </w:pPr>
      <w:rPr>
        <w:rFonts w:ascii="Symbol" w:hAnsi="Symbol" w:hint="default"/>
      </w:rPr>
    </w:lvl>
    <w:lvl w:ilvl="4" w:tplc="7B76BAA8">
      <w:start w:val="1"/>
      <w:numFmt w:val="bullet"/>
      <w:lvlText w:val="o"/>
      <w:lvlJc w:val="left"/>
      <w:pPr>
        <w:ind w:left="3600" w:hanging="360"/>
      </w:pPr>
      <w:rPr>
        <w:rFonts w:ascii="Courier New" w:hAnsi="Courier New" w:cs="Courier New" w:hint="default"/>
      </w:rPr>
    </w:lvl>
    <w:lvl w:ilvl="5" w:tplc="621431D0">
      <w:start w:val="1"/>
      <w:numFmt w:val="bullet"/>
      <w:lvlText w:val=""/>
      <w:lvlJc w:val="left"/>
      <w:pPr>
        <w:ind w:left="4320" w:hanging="360"/>
      </w:pPr>
      <w:rPr>
        <w:rFonts w:ascii="Wingdings" w:hAnsi="Wingdings" w:hint="default"/>
      </w:rPr>
    </w:lvl>
    <w:lvl w:ilvl="6" w:tplc="43440180">
      <w:start w:val="1"/>
      <w:numFmt w:val="bullet"/>
      <w:lvlText w:val=""/>
      <w:lvlJc w:val="left"/>
      <w:pPr>
        <w:ind w:left="5040" w:hanging="360"/>
      </w:pPr>
      <w:rPr>
        <w:rFonts w:ascii="Symbol" w:hAnsi="Symbol" w:hint="default"/>
      </w:rPr>
    </w:lvl>
    <w:lvl w:ilvl="7" w:tplc="D5F48064">
      <w:start w:val="1"/>
      <w:numFmt w:val="bullet"/>
      <w:lvlText w:val="o"/>
      <w:lvlJc w:val="left"/>
      <w:pPr>
        <w:ind w:left="5760" w:hanging="360"/>
      </w:pPr>
      <w:rPr>
        <w:rFonts w:ascii="Courier New" w:hAnsi="Courier New" w:cs="Courier New" w:hint="default"/>
      </w:rPr>
    </w:lvl>
    <w:lvl w:ilvl="8" w:tplc="EDF2DBEE">
      <w:start w:val="1"/>
      <w:numFmt w:val="bullet"/>
      <w:lvlText w:val=""/>
      <w:lvlJc w:val="left"/>
      <w:pPr>
        <w:ind w:left="6480" w:hanging="360"/>
      </w:pPr>
      <w:rPr>
        <w:rFonts w:ascii="Wingdings" w:hAnsi="Wingdings" w:hint="default"/>
      </w:rPr>
    </w:lvl>
  </w:abstractNum>
  <w:abstractNum w:abstractNumId="7" w15:restartNumberingAfterBreak="0">
    <w:nsid w:val="2CAE4E19"/>
    <w:multiLevelType w:val="hybridMultilevel"/>
    <w:tmpl w:val="CE307F70"/>
    <w:lvl w:ilvl="0" w:tplc="6E9A825C">
      <w:start w:val="1"/>
      <w:numFmt w:val="bullet"/>
      <w:lvlText w:val=""/>
      <w:lvlJc w:val="left"/>
      <w:pPr>
        <w:ind w:left="1429" w:hanging="360"/>
      </w:pPr>
      <w:rPr>
        <w:rFonts w:ascii="Symbol" w:hAnsi="Symbol" w:hint="default"/>
      </w:rPr>
    </w:lvl>
    <w:lvl w:ilvl="1" w:tplc="60A88EA2">
      <w:start w:val="1"/>
      <w:numFmt w:val="bullet"/>
      <w:lvlText w:val="o"/>
      <w:lvlJc w:val="left"/>
      <w:pPr>
        <w:ind w:left="2149" w:hanging="360"/>
      </w:pPr>
      <w:rPr>
        <w:rFonts w:ascii="Courier New" w:hAnsi="Courier New" w:cs="Courier New" w:hint="default"/>
      </w:rPr>
    </w:lvl>
    <w:lvl w:ilvl="2" w:tplc="883CF864">
      <w:start w:val="1"/>
      <w:numFmt w:val="bullet"/>
      <w:lvlText w:val=""/>
      <w:lvlJc w:val="left"/>
      <w:pPr>
        <w:ind w:left="2869" w:hanging="360"/>
      </w:pPr>
      <w:rPr>
        <w:rFonts w:ascii="Wingdings" w:hAnsi="Wingdings" w:hint="default"/>
      </w:rPr>
    </w:lvl>
    <w:lvl w:ilvl="3" w:tplc="D1DC8EAE">
      <w:start w:val="1"/>
      <w:numFmt w:val="bullet"/>
      <w:lvlText w:val=""/>
      <w:lvlJc w:val="left"/>
      <w:pPr>
        <w:ind w:left="3589" w:hanging="360"/>
      </w:pPr>
      <w:rPr>
        <w:rFonts w:ascii="Symbol" w:hAnsi="Symbol" w:hint="default"/>
      </w:rPr>
    </w:lvl>
    <w:lvl w:ilvl="4" w:tplc="52FC06DC">
      <w:start w:val="1"/>
      <w:numFmt w:val="bullet"/>
      <w:lvlText w:val="o"/>
      <w:lvlJc w:val="left"/>
      <w:pPr>
        <w:ind w:left="4309" w:hanging="360"/>
      </w:pPr>
      <w:rPr>
        <w:rFonts w:ascii="Courier New" w:hAnsi="Courier New" w:cs="Courier New" w:hint="default"/>
      </w:rPr>
    </w:lvl>
    <w:lvl w:ilvl="5" w:tplc="66B48160">
      <w:start w:val="1"/>
      <w:numFmt w:val="bullet"/>
      <w:lvlText w:val=""/>
      <w:lvlJc w:val="left"/>
      <w:pPr>
        <w:ind w:left="5029" w:hanging="360"/>
      </w:pPr>
      <w:rPr>
        <w:rFonts w:ascii="Wingdings" w:hAnsi="Wingdings" w:hint="default"/>
      </w:rPr>
    </w:lvl>
    <w:lvl w:ilvl="6" w:tplc="9E42F5B4">
      <w:start w:val="1"/>
      <w:numFmt w:val="bullet"/>
      <w:lvlText w:val=""/>
      <w:lvlJc w:val="left"/>
      <w:pPr>
        <w:ind w:left="5749" w:hanging="360"/>
      </w:pPr>
      <w:rPr>
        <w:rFonts w:ascii="Symbol" w:hAnsi="Symbol" w:hint="default"/>
      </w:rPr>
    </w:lvl>
    <w:lvl w:ilvl="7" w:tplc="98D0076A">
      <w:start w:val="1"/>
      <w:numFmt w:val="bullet"/>
      <w:lvlText w:val="o"/>
      <w:lvlJc w:val="left"/>
      <w:pPr>
        <w:ind w:left="6469" w:hanging="360"/>
      </w:pPr>
      <w:rPr>
        <w:rFonts w:ascii="Courier New" w:hAnsi="Courier New" w:cs="Courier New" w:hint="default"/>
      </w:rPr>
    </w:lvl>
    <w:lvl w:ilvl="8" w:tplc="BAE430D4">
      <w:start w:val="1"/>
      <w:numFmt w:val="bullet"/>
      <w:lvlText w:val=""/>
      <w:lvlJc w:val="left"/>
      <w:pPr>
        <w:ind w:left="7189" w:hanging="360"/>
      </w:pPr>
      <w:rPr>
        <w:rFonts w:ascii="Wingdings" w:hAnsi="Wingdings" w:hint="default"/>
      </w:rPr>
    </w:lvl>
  </w:abstractNum>
  <w:abstractNum w:abstractNumId="8" w15:restartNumberingAfterBreak="0">
    <w:nsid w:val="33174751"/>
    <w:multiLevelType w:val="hybridMultilevel"/>
    <w:tmpl w:val="5B6004EE"/>
    <w:lvl w:ilvl="0" w:tplc="9190D542">
      <w:start w:val="1"/>
      <w:numFmt w:val="bullet"/>
      <w:lvlText w:val=""/>
      <w:lvlJc w:val="left"/>
      <w:pPr>
        <w:ind w:left="720" w:hanging="360"/>
      </w:pPr>
      <w:rPr>
        <w:rFonts w:ascii="Symbol" w:hAnsi="Symbol" w:hint="default"/>
      </w:rPr>
    </w:lvl>
    <w:lvl w:ilvl="1" w:tplc="C2721756">
      <w:start w:val="1"/>
      <w:numFmt w:val="lowerLetter"/>
      <w:lvlText w:val="%2."/>
      <w:lvlJc w:val="left"/>
      <w:pPr>
        <w:ind w:left="1440" w:hanging="360"/>
      </w:pPr>
    </w:lvl>
    <w:lvl w:ilvl="2" w:tplc="82269164">
      <w:start w:val="1"/>
      <w:numFmt w:val="lowerRoman"/>
      <w:lvlText w:val="%3."/>
      <w:lvlJc w:val="right"/>
      <w:pPr>
        <w:ind w:left="2160" w:hanging="180"/>
      </w:pPr>
    </w:lvl>
    <w:lvl w:ilvl="3" w:tplc="4A8AEC9A">
      <w:start w:val="1"/>
      <w:numFmt w:val="decimal"/>
      <w:lvlText w:val="%4."/>
      <w:lvlJc w:val="left"/>
      <w:pPr>
        <w:ind w:left="2880" w:hanging="360"/>
      </w:pPr>
    </w:lvl>
    <w:lvl w:ilvl="4" w:tplc="64522A82">
      <w:start w:val="1"/>
      <w:numFmt w:val="lowerLetter"/>
      <w:lvlText w:val="%5."/>
      <w:lvlJc w:val="left"/>
      <w:pPr>
        <w:ind w:left="3600" w:hanging="360"/>
      </w:pPr>
    </w:lvl>
    <w:lvl w:ilvl="5" w:tplc="295E6DA2">
      <w:start w:val="1"/>
      <w:numFmt w:val="lowerRoman"/>
      <w:lvlText w:val="%6."/>
      <w:lvlJc w:val="right"/>
      <w:pPr>
        <w:ind w:left="4320" w:hanging="180"/>
      </w:pPr>
    </w:lvl>
    <w:lvl w:ilvl="6" w:tplc="49581094">
      <w:start w:val="1"/>
      <w:numFmt w:val="decimal"/>
      <w:lvlText w:val="%7."/>
      <w:lvlJc w:val="left"/>
      <w:pPr>
        <w:ind w:left="5040" w:hanging="360"/>
      </w:pPr>
    </w:lvl>
    <w:lvl w:ilvl="7" w:tplc="842C2608">
      <w:start w:val="1"/>
      <w:numFmt w:val="lowerLetter"/>
      <w:lvlText w:val="%8."/>
      <w:lvlJc w:val="left"/>
      <w:pPr>
        <w:ind w:left="5760" w:hanging="360"/>
      </w:pPr>
    </w:lvl>
    <w:lvl w:ilvl="8" w:tplc="5C1C1706">
      <w:start w:val="1"/>
      <w:numFmt w:val="lowerRoman"/>
      <w:lvlText w:val="%9."/>
      <w:lvlJc w:val="right"/>
      <w:pPr>
        <w:ind w:left="6480" w:hanging="180"/>
      </w:pPr>
    </w:lvl>
  </w:abstractNum>
  <w:abstractNum w:abstractNumId="9" w15:restartNumberingAfterBreak="0">
    <w:nsid w:val="34374D36"/>
    <w:multiLevelType w:val="hybridMultilevel"/>
    <w:tmpl w:val="AB8A6E54"/>
    <w:lvl w:ilvl="0" w:tplc="001471B2">
      <w:start w:val="1"/>
      <w:numFmt w:val="decimal"/>
      <w:lvlText w:val="%1)"/>
      <w:lvlJc w:val="left"/>
      <w:pPr>
        <w:ind w:left="720" w:hanging="360"/>
      </w:pPr>
    </w:lvl>
    <w:lvl w:ilvl="1" w:tplc="3A9AAC18">
      <w:start w:val="1"/>
      <w:numFmt w:val="lowerLetter"/>
      <w:lvlText w:val="%2."/>
      <w:lvlJc w:val="left"/>
      <w:pPr>
        <w:ind w:left="1440" w:hanging="360"/>
      </w:pPr>
    </w:lvl>
    <w:lvl w:ilvl="2" w:tplc="B89EFC4E">
      <w:start w:val="1"/>
      <w:numFmt w:val="lowerRoman"/>
      <w:lvlText w:val="%3."/>
      <w:lvlJc w:val="right"/>
      <w:pPr>
        <w:ind w:left="2160" w:hanging="180"/>
      </w:pPr>
    </w:lvl>
    <w:lvl w:ilvl="3" w:tplc="03923EC6">
      <w:start w:val="1"/>
      <w:numFmt w:val="decimal"/>
      <w:lvlText w:val="%4."/>
      <w:lvlJc w:val="left"/>
      <w:pPr>
        <w:ind w:left="2880" w:hanging="360"/>
      </w:pPr>
    </w:lvl>
    <w:lvl w:ilvl="4" w:tplc="B8845544">
      <w:start w:val="1"/>
      <w:numFmt w:val="lowerLetter"/>
      <w:lvlText w:val="%5."/>
      <w:lvlJc w:val="left"/>
      <w:pPr>
        <w:ind w:left="3600" w:hanging="360"/>
      </w:pPr>
    </w:lvl>
    <w:lvl w:ilvl="5" w:tplc="824876E8">
      <w:start w:val="1"/>
      <w:numFmt w:val="lowerRoman"/>
      <w:lvlText w:val="%6."/>
      <w:lvlJc w:val="right"/>
      <w:pPr>
        <w:ind w:left="4320" w:hanging="180"/>
      </w:pPr>
    </w:lvl>
    <w:lvl w:ilvl="6" w:tplc="326A5A76">
      <w:start w:val="1"/>
      <w:numFmt w:val="decimal"/>
      <w:lvlText w:val="%7."/>
      <w:lvlJc w:val="left"/>
      <w:pPr>
        <w:ind w:left="5040" w:hanging="360"/>
      </w:pPr>
    </w:lvl>
    <w:lvl w:ilvl="7" w:tplc="B9F8CDB6">
      <w:start w:val="1"/>
      <w:numFmt w:val="lowerLetter"/>
      <w:lvlText w:val="%8."/>
      <w:lvlJc w:val="left"/>
      <w:pPr>
        <w:ind w:left="5760" w:hanging="360"/>
      </w:pPr>
    </w:lvl>
    <w:lvl w:ilvl="8" w:tplc="5F465D0A">
      <w:start w:val="1"/>
      <w:numFmt w:val="lowerRoman"/>
      <w:lvlText w:val="%9."/>
      <w:lvlJc w:val="right"/>
      <w:pPr>
        <w:ind w:left="6480" w:hanging="180"/>
      </w:pPr>
    </w:lvl>
  </w:abstractNum>
  <w:abstractNum w:abstractNumId="10" w15:restartNumberingAfterBreak="0">
    <w:nsid w:val="3C6415AF"/>
    <w:multiLevelType w:val="hybridMultilevel"/>
    <w:tmpl w:val="0DAE3998"/>
    <w:lvl w:ilvl="0" w:tplc="EE6064D2">
      <w:start w:val="1"/>
      <w:numFmt w:val="bullet"/>
      <w:lvlText w:val=""/>
      <w:lvlJc w:val="left"/>
      <w:pPr>
        <w:ind w:left="720" w:hanging="360"/>
      </w:pPr>
      <w:rPr>
        <w:rFonts w:ascii="Symbol" w:hAnsi="Symbol" w:hint="default"/>
        <w:color w:val="auto"/>
      </w:rPr>
    </w:lvl>
    <w:lvl w:ilvl="1" w:tplc="2EF0398E">
      <w:start w:val="1"/>
      <w:numFmt w:val="bullet"/>
      <w:lvlText w:val="o"/>
      <w:lvlJc w:val="left"/>
      <w:pPr>
        <w:ind w:left="1440" w:hanging="360"/>
      </w:pPr>
      <w:rPr>
        <w:rFonts w:ascii="Courier New" w:hAnsi="Courier New" w:cs="Courier New" w:hint="default"/>
      </w:rPr>
    </w:lvl>
    <w:lvl w:ilvl="2" w:tplc="4978DFBC">
      <w:start w:val="1"/>
      <w:numFmt w:val="bullet"/>
      <w:lvlText w:val=""/>
      <w:lvlJc w:val="left"/>
      <w:pPr>
        <w:ind w:left="2160" w:hanging="360"/>
      </w:pPr>
      <w:rPr>
        <w:rFonts w:ascii="Wingdings" w:hAnsi="Wingdings" w:hint="default"/>
      </w:rPr>
    </w:lvl>
    <w:lvl w:ilvl="3" w:tplc="E6D40972">
      <w:start w:val="1"/>
      <w:numFmt w:val="bullet"/>
      <w:lvlText w:val=""/>
      <w:lvlJc w:val="left"/>
      <w:pPr>
        <w:ind w:left="2880" w:hanging="360"/>
      </w:pPr>
      <w:rPr>
        <w:rFonts w:ascii="Symbol" w:hAnsi="Symbol" w:hint="default"/>
      </w:rPr>
    </w:lvl>
    <w:lvl w:ilvl="4" w:tplc="D6784358">
      <w:start w:val="1"/>
      <w:numFmt w:val="bullet"/>
      <w:lvlText w:val="o"/>
      <w:lvlJc w:val="left"/>
      <w:pPr>
        <w:ind w:left="3600" w:hanging="360"/>
      </w:pPr>
      <w:rPr>
        <w:rFonts w:ascii="Courier New" w:hAnsi="Courier New" w:cs="Courier New" w:hint="default"/>
      </w:rPr>
    </w:lvl>
    <w:lvl w:ilvl="5" w:tplc="039487E6">
      <w:start w:val="1"/>
      <w:numFmt w:val="bullet"/>
      <w:lvlText w:val=""/>
      <w:lvlJc w:val="left"/>
      <w:pPr>
        <w:ind w:left="4320" w:hanging="360"/>
      </w:pPr>
      <w:rPr>
        <w:rFonts w:ascii="Wingdings" w:hAnsi="Wingdings" w:hint="default"/>
      </w:rPr>
    </w:lvl>
    <w:lvl w:ilvl="6" w:tplc="EF44B0A4">
      <w:start w:val="1"/>
      <w:numFmt w:val="bullet"/>
      <w:lvlText w:val=""/>
      <w:lvlJc w:val="left"/>
      <w:pPr>
        <w:ind w:left="5040" w:hanging="360"/>
      </w:pPr>
      <w:rPr>
        <w:rFonts w:ascii="Symbol" w:hAnsi="Symbol" w:hint="default"/>
      </w:rPr>
    </w:lvl>
    <w:lvl w:ilvl="7" w:tplc="324A8CDC">
      <w:start w:val="1"/>
      <w:numFmt w:val="bullet"/>
      <w:lvlText w:val="o"/>
      <w:lvlJc w:val="left"/>
      <w:pPr>
        <w:ind w:left="5760" w:hanging="360"/>
      </w:pPr>
      <w:rPr>
        <w:rFonts w:ascii="Courier New" w:hAnsi="Courier New" w:cs="Courier New" w:hint="default"/>
      </w:rPr>
    </w:lvl>
    <w:lvl w:ilvl="8" w:tplc="66765C2E">
      <w:start w:val="1"/>
      <w:numFmt w:val="bullet"/>
      <w:lvlText w:val=""/>
      <w:lvlJc w:val="left"/>
      <w:pPr>
        <w:ind w:left="6480" w:hanging="360"/>
      </w:pPr>
      <w:rPr>
        <w:rFonts w:ascii="Wingdings" w:hAnsi="Wingdings" w:hint="default"/>
      </w:rPr>
    </w:lvl>
  </w:abstractNum>
  <w:abstractNum w:abstractNumId="11" w15:restartNumberingAfterBreak="0">
    <w:nsid w:val="40C21DE8"/>
    <w:multiLevelType w:val="hybridMultilevel"/>
    <w:tmpl w:val="0B368D72"/>
    <w:lvl w:ilvl="0" w:tplc="DE7CE1BE">
      <w:start w:val="1"/>
      <w:numFmt w:val="decimal"/>
      <w:lvlText w:val="%1."/>
      <w:lvlJc w:val="left"/>
      <w:pPr>
        <w:ind w:left="720" w:hanging="360"/>
      </w:pPr>
    </w:lvl>
    <w:lvl w:ilvl="1" w:tplc="B09E48B4">
      <w:start w:val="1"/>
      <w:numFmt w:val="lowerLetter"/>
      <w:lvlText w:val="%2."/>
      <w:lvlJc w:val="left"/>
      <w:pPr>
        <w:ind w:left="1440" w:hanging="360"/>
      </w:pPr>
    </w:lvl>
    <w:lvl w:ilvl="2" w:tplc="B1AECC2E">
      <w:start w:val="1"/>
      <w:numFmt w:val="lowerRoman"/>
      <w:lvlText w:val="%3."/>
      <w:lvlJc w:val="right"/>
      <w:pPr>
        <w:ind w:left="2160" w:hanging="180"/>
      </w:pPr>
    </w:lvl>
    <w:lvl w:ilvl="3" w:tplc="B45247C0">
      <w:start w:val="1"/>
      <w:numFmt w:val="decimal"/>
      <w:lvlText w:val="%4."/>
      <w:lvlJc w:val="left"/>
      <w:pPr>
        <w:ind w:left="2880" w:hanging="360"/>
      </w:pPr>
    </w:lvl>
    <w:lvl w:ilvl="4" w:tplc="1D48D5B0">
      <w:start w:val="1"/>
      <w:numFmt w:val="lowerLetter"/>
      <w:lvlText w:val="%5."/>
      <w:lvlJc w:val="left"/>
      <w:pPr>
        <w:ind w:left="3600" w:hanging="360"/>
      </w:pPr>
    </w:lvl>
    <w:lvl w:ilvl="5" w:tplc="839A1D8C">
      <w:start w:val="1"/>
      <w:numFmt w:val="lowerRoman"/>
      <w:lvlText w:val="%6."/>
      <w:lvlJc w:val="right"/>
      <w:pPr>
        <w:ind w:left="4320" w:hanging="180"/>
      </w:pPr>
    </w:lvl>
    <w:lvl w:ilvl="6" w:tplc="E1C840DC">
      <w:start w:val="1"/>
      <w:numFmt w:val="decimal"/>
      <w:lvlText w:val="%7."/>
      <w:lvlJc w:val="left"/>
      <w:pPr>
        <w:ind w:left="5040" w:hanging="360"/>
      </w:pPr>
    </w:lvl>
    <w:lvl w:ilvl="7" w:tplc="8EA6EE8C">
      <w:start w:val="1"/>
      <w:numFmt w:val="lowerLetter"/>
      <w:lvlText w:val="%8."/>
      <w:lvlJc w:val="left"/>
      <w:pPr>
        <w:ind w:left="5760" w:hanging="360"/>
      </w:pPr>
    </w:lvl>
    <w:lvl w:ilvl="8" w:tplc="FCC25D3C">
      <w:start w:val="1"/>
      <w:numFmt w:val="lowerRoman"/>
      <w:lvlText w:val="%9."/>
      <w:lvlJc w:val="right"/>
      <w:pPr>
        <w:ind w:left="6480" w:hanging="180"/>
      </w:pPr>
    </w:lvl>
  </w:abstractNum>
  <w:abstractNum w:abstractNumId="12" w15:restartNumberingAfterBreak="0">
    <w:nsid w:val="47280D05"/>
    <w:multiLevelType w:val="hybridMultilevel"/>
    <w:tmpl w:val="6DEC8F0E"/>
    <w:lvl w:ilvl="0" w:tplc="B060F5FA">
      <w:start w:val="5"/>
      <w:numFmt w:val="bullet"/>
      <w:lvlText w:val="-"/>
      <w:lvlJc w:val="left"/>
      <w:pPr>
        <w:ind w:left="720" w:hanging="360"/>
      </w:pPr>
      <w:rPr>
        <w:rFonts w:ascii="Times New Roman" w:eastAsia="Times New Roman" w:hAnsi="Times New Roman" w:cs="Times New Roman" w:hint="default"/>
      </w:rPr>
    </w:lvl>
    <w:lvl w:ilvl="1" w:tplc="3BAEE55C">
      <w:start w:val="1"/>
      <w:numFmt w:val="bullet"/>
      <w:lvlText w:val="o"/>
      <w:lvlJc w:val="left"/>
      <w:pPr>
        <w:ind w:left="1440" w:hanging="360"/>
      </w:pPr>
      <w:rPr>
        <w:rFonts w:ascii="Courier New" w:hAnsi="Courier New" w:cs="Courier New" w:hint="default"/>
      </w:rPr>
    </w:lvl>
    <w:lvl w:ilvl="2" w:tplc="9370C96A">
      <w:start w:val="1"/>
      <w:numFmt w:val="bullet"/>
      <w:lvlText w:val=""/>
      <w:lvlJc w:val="left"/>
      <w:pPr>
        <w:ind w:left="2160" w:hanging="360"/>
      </w:pPr>
      <w:rPr>
        <w:rFonts w:ascii="Wingdings" w:hAnsi="Wingdings" w:hint="default"/>
      </w:rPr>
    </w:lvl>
    <w:lvl w:ilvl="3" w:tplc="776862FA">
      <w:start w:val="1"/>
      <w:numFmt w:val="bullet"/>
      <w:lvlText w:val=""/>
      <w:lvlJc w:val="left"/>
      <w:pPr>
        <w:ind w:left="2880" w:hanging="360"/>
      </w:pPr>
      <w:rPr>
        <w:rFonts w:ascii="Symbol" w:hAnsi="Symbol" w:hint="default"/>
      </w:rPr>
    </w:lvl>
    <w:lvl w:ilvl="4" w:tplc="9976C4A0">
      <w:start w:val="1"/>
      <w:numFmt w:val="bullet"/>
      <w:lvlText w:val="o"/>
      <w:lvlJc w:val="left"/>
      <w:pPr>
        <w:ind w:left="3600" w:hanging="360"/>
      </w:pPr>
      <w:rPr>
        <w:rFonts w:ascii="Courier New" w:hAnsi="Courier New" w:cs="Courier New" w:hint="default"/>
      </w:rPr>
    </w:lvl>
    <w:lvl w:ilvl="5" w:tplc="E42CF842">
      <w:start w:val="1"/>
      <w:numFmt w:val="bullet"/>
      <w:lvlText w:val=""/>
      <w:lvlJc w:val="left"/>
      <w:pPr>
        <w:ind w:left="4320" w:hanging="360"/>
      </w:pPr>
      <w:rPr>
        <w:rFonts w:ascii="Wingdings" w:hAnsi="Wingdings" w:hint="default"/>
      </w:rPr>
    </w:lvl>
    <w:lvl w:ilvl="6" w:tplc="B28047D2">
      <w:start w:val="1"/>
      <w:numFmt w:val="bullet"/>
      <w:lvlText w:val=""/>
      <w:lvlJc w:val="left"/>
      <w:pPr>
        <w:ind w:left="5040" w:hanging="360"/>
      </w:pPr>
      <w:rPr>
        <w:rFonts w:ascii="Symbol" w:hAnsi="Symbol" w:hint="default"/>
      </w:rPr>
    </w:lvl>
    <w:lvl w:ilvl="7" w:tplc="AC6649D6">
      <w:start w:val="1"/>
      <w:numFmt w:val="bullet"/>
      <w:lvlText w:val="o"/>
      <w:lvlJc w:val="left"/>
      <w:pPr>
        <w:ind w:left="5760" w:hanging="360"/>
      </w:pPr>
      <w:rPr>
        <w:rFonts w:ascii="Courier New" w:hAnsi="Courier New" w:cs="Courier New" w:hint="default"/>
      </w:rPr>
    </w:lvl>
    <w:lvl w:ilvl="8" w:tplc="287A30D2">
      <w:start w:val="1"/>
      <w:numFmt w:val="bullet"/>
      <w:lvlText w:val=""/>
      <w:lvlJc w:val="left"/>
      <w:pPr>
        <w:ind w:left="6480" w:hanging="360"/>
      </w:pPr>
      <w:rPr>
        <w:rFonts w:ascii="Wingdings" w:hAnsi="Wingdings" w:hint="default"/>
      </w:rPr>
    </w:lvl>
  </w:abstractNum>
  <w:abstractNum w:abstractNumId="13" w15:restartNumberingAfterBreak="0">
    <w:nsid w:val="48A347B6"/>
    <w:multiLevelType w:val="hybridMultilevel"/>
    <w:tmpl w:val="C01C7D00"/>
    <w:lvl w:ilvl="0" w:tplc="FA16AC12">
      <w:start w:val="1"/>
      <w:numFmt w:val="bullet"/>
      <w:lvlText w:val=""/>
      <w:lvlJc w:val="left"/>
      <w:pPr>
        <w:ind w:left="360" w:hanging="360"/>
      </w:pPr>
      <w:rPr>
        <w:rFonts w:ascii="Symbol" w:hAnsi="Symbol" w:hint="default"/>
      </w:rPr>
    </w:lvl>
    <w:lvl w:ilvl="1" w:tplc="C9B01A22">
      <w:start w:val="1"/>
      <w:numFmt w:val="bullet"/>
      <w:lvlText w:val="o"/>
      <w:lvlJc w:val="left"/>
      <w:pPr>
        <w:ind w:left="1080" w:hanging="360"/>
      </w:pPr>
      <w:rPr>
        <w:rFonts w:ascii="Courier New" w:hAnsi="Courier New" w:cs="Courier New" w:hint="default"/>
      </w:rPr>
    </w:lvl>
    <w:lvl w:ilvl="2" w:tplc="0BAAC630">
      <w:start w:val="1"/>
      <w:numFmt w:val="bullet"/>
      <w:lvlText w:val=""/>
      <w:lvlJc w:val="left"/>
      <w:pPr>
        <w:ind w:left="1800" w:hanging="360"/>
      </w:pPr>
      <w:rPr>
        <w:rFonts w:ascii="Wingdings" w:hAnsi="Wingdings" w:hint="default"/>
      </w:rPr>
    </w:lvl>
    <w:lvl w:ilvl="3" w:tplc="9CF84A40">
      <w:start w:val="1"/>
      <w:numFmt w:val="bullet"/>
      <w:lvlText w:val=""/>
      <w:lvlJc w:val="left"/>
      <w:pPr>
        <w:ind w:left="2520" w:hanging="360"/>
      </w:pPr>
      <w:rPr>
        <w:rFonts w:ascii="Symbol" w:hAnsi="Symbol" w:hint="default"/>
      </w:rPr>
    </w:lvl>
    <w:lvl w:ilvl="4" w:tplc="0AC69EEA">
      <w:start w:val="1"/>
      <w:numFmt w:val="bullet"/>
      <w:lvlText w:val="o"/>
      <w:lvlJc w:val="left"/>
      <w:pPr>
        <w:ind w:left="3240" w:hanging="360"/>
      </w:pPr>
      <w:rPr>
        <w:rFonts w:ascii="Courier New" w:hAnsi="Courier New" w:cs="Courier New" w:hint="default"/>
      </w:rPr>
    </w:lvl>
    <w:lvl w:ilvl="5" w:tplc="F2FC3198">
      <w:start w:val="1"/>
      <w:numFmt w:val="bullet"/>
      <w:lvlText w:val=""/>
      <w:lvlJc w:val="left"/>
      <w:pPr>
        <w:ind w:left="3960" w:hanging="360"/>
      </w:pPr>
      <w:rPr>
        <w:rFonts w:ascii="Wingdings" w:hAnsi="Wingdings" w:hint="default"/>
      </w:rPr>
    </w:lvl>
    <w:lvl w:ilvl="6" w:tplc="0840F5BE">
      <w:start w:val="1"/>
      <w:numFmt w:val="bullet"/>
      <w:lvlText w:val=""/>
      <w:lvlJc w:val="left"/>
      <w:pPr>
        <w:ind w:left="4680" w:hanging="360"/>
      </w:pPr>
      <w:rPr>
        <w:rFonts w:ascii="Symbol" w:hAnsi="Symbol" w:hint="default"/>
      </w:rPr>
    </w:lvl>
    <w:lvl w:ilvl="7" w:tplc="0C241EA6">
      <w:start w:val="1"/>
      <w:numFmt w:val="bullet"/>
      <w:lvlText w:val="o"/>
      <w:lvlJc w:val="left"/>
      <w:pPr>
        <w:ind w:left="5400" w:hanging="360"/>
      </w:pPr>
      <w:rPr>
        <w:rFonts w:ascii="Courier New" w:hAnsi="Courier New" w:cs="Courier New" w:hint="default"/>
      </w:rPr>
    </w:lvl>
    <w:lvl w:ilvl="8" w:tplc="324ABDBC">
      <w:start w:val="1"/>
      <w:numFmt w:val="bullet"/>
      <w:lvlText w:val=""/>
      <w:lvlJc w:val="left"/>
      <w:pPr>
        <w:ind w:left="6120" w:hanging="360"/>
      </w:pPr>
      <w:rPr>
        <w:rFonts w:ascii="Wingdings" w:hAnsi="Wingdings" w:hint="default"/>
      </w:rPr>
    </w:lvl>
  </w:abstractNum>
  <w:abstractNum w:abstractNumId="14" w15:restartNumberingAfterBreak="0">
    <w:nsid w:val="4EF95D5C"/>
    <w:multiLevelType w:val="multilevel"/>
    <w:tmpl w:val="9B64E66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529E3C8B"/>
    <w:multiLevelType w:val="hybridMultilevel"/>
    <w:tmpl w:val="E4F8BF78"/>
    <w:lvl w:ilvl="0" w:tplc="17A092D8">
      <w:start w:val="1"/>
      <w:numFmt w:val="bullet"/>
      <w:lvlText w:val="-"/>
      <w:lvlJc w:val="left"/>
      <w:pPr>
        <w:ind w:left="720" w:hanging="360"/>
      </w:pPr>
      <w:rPr>
        <w:rFonts w:ascii="Verdana" w:hAnsi="Verdana" w:hint="default"/>
      </w:rPr>
    </w:lvl>
    <w:lvl w:ilvl="1" w:tplc="D706A090">
      <w:start w:val="1"/>
      <w:numFmt w:val="bullet"/>
      <w:lvlText w:val="o"/>
      <w:lvlJc w:val="left"/>
      <w:pPr>
        <w:ind w:left="1440" w:hanging="360"/>
      </w:pPr>
      <w:rPr>
        <w:rFonts w:ascii="Courier New" w:hAnsi="Courier New" w:cs="Courier New" w:hint="default"/>
      </w:rPr>
    </w:lvl>
    <w:lvl w:ilvl="2" w:tplc="46A6B652">
      <w:start w:val="1"/>
      <w:numFmt w:val="bullet"/>
      <w:lvlText w:val=""/>
      <w:lvlJc w:val="left"/>
      <w:pPr>
        <w:ind w:left="2160" w:hanging="360"/>
      </w:pPr>
      <w:rPr>
        <w:rFonts w:ascii="Wingdings" w:hAnsi="Wingdings" w:hint="default"/>
      </w:rPr>
    </w:lvl>
    <w:lvl w:ilvl="3" w:tplc="E21AC11C">
      <w:start w:val="1"/>
      <w:numFmt w:val="bullet"/>
      <w:lvlText w:val=""/>
      <w:lvlJc w:val="left"/>
      <w:pPr>
        <w:ind w:left="2880" w:hanging="360"/>
      </w:pPr>
      <w:rPr>
        <w:rFonts w:ascii="Symbol" w:hAnsi="Symbol" w:hint="default"/>
      </w:rPr>
    </w:lvl>
    <w:lvl w:ilvl="4" w:tplc="D6727B2A">
      <w:start w:val="1"/>
      <w:numFmt w:val="bullet"/>
      <w:lvlText w:val="o"/>
      <w:lvlJc w:val="left"/>
      <w:pPr>
        <w:ind w:left="3600" w:hanging="360"/>
      </w:pPr>
      <w:rPr>
        <w:rFonts w:ascii="Courier New" w:hAnsi="Courier New" w:cs="Courier New" w:hint="default"/>
      </w:rPr>
    </w:lvl>
    <w:lvl w:ilvl="5" w:tplc="7A625F8C">
      <w:start w:val="1"/>
      <w:numFmt w:val="bullet"/>
      <w:lvlText w:val=""/>
      <w:lvlJc w:val="left"/>
      <w:pPr>
        <w:ind w:left="4320" w:hanging="360"/>
      </w:pPr>
      <w:rPr>
        <w:rFonts w:ascii="Wingdings" w:hAnsi="Wingdings" w:hint="default"/>
      </w:rPr>
    </w:lvl>
    <w:lvl w:ilvl="6" w:tplc="D37A94DE">
      <w:start w:val="1"/>
      <w:numFmt w:val="bullet"/>
      <w:lvlText w:val=""/>
      <w:lvlJc w:val="left"/>
      <w:pPr>
        <w:ind w:left="5040" w:hanging="360"/>
      </w:pPr>
      <w:rPr>
        <w:rFonts w:ascii="Symbol" w:hAnsi="Symbol" w:hint="default"/>
      </w:rPr>
    </w:lvl>
    <w:lvl w:ilvl="7" w:tplc="73BC7404">
      <w:start w:val="1"/>
      <w:numFmt w:val="bullet"/>
      <w:lvlText w:val="o"/>
      <w:lvlJc w:val="left"/>
      <w:pPr>
        <w:ind w:left="5760" w:hanging="360"/>
      </w:pPr>
      <w:rPr>
        <w:rFonts w:ascii="Courier New" w:hAnsi="Courier New" w:cs="Courier New" w:hint="default"/>
      </w:rPr>
    </w:lvl>
    <w:lvl w:ilvl="8" w:tplc="5238BAE6">
      <w:start w:val="1"/>
      <w:numFmt w:val="bullet"/>
      <w:lvlText w:val=""/>
      <w:lvlJc w:val="left"/>
      <w:pPr>
        <w:ind w:left="6480" w:hanging="360"/>
      </w:pPr>
      <w:rPr>
        <w:rFonts w:ascii="Wingdings" w:hAnsi="Wingdings" w:hint="default"/>
      </w:rPr>
    </w:lvl>
  </w:abstractNum>
  <w:abstractNum w:abstractNumId="16" w15:restartNumberingAfterBreak="0">
    <w:nsid w:val="5440564E"/>
    <w:multiLevelType w:val="hybridMultilevel"/>
    <w:tmpl w:val="6010CC0A"/>
    <w:lvl w:ilvl="0" w:tplc="3E30098E">
      <w:start w:val="1"/>
      <w:numFmt w:val="bullet"/>
      <w:lvlText w:val="-"/>
      <w:lvlJc w:val="left"/>
      <w:pPr>
        <w:ind w:left="720" w:hanging="360"/>
      </w:pPr>
      <w:rPr>
        <w:rFonts w:ascii="SimSun" w:eastAsia="SimSun" w:hAnsi="SimSun" w:hint="eastAsia"/>
      </w:rPr>
    </w:lvl>
    <w:lvl w:ilvl="1" w:tplc="DCD0B5AE">
      <w:start w:val="1"/>
      <w:numFmt w:val="bullet"/>
      <w:lvlText w:val="o"/>
      <w:lvlJc w:val="left"/>
      <w:pPr>
        <w:ind w:left="1440" w:hanging="360"/>
      </w:pPr>
      <w:rPr>
        <w:rFonts w:ascii="Courier New" w:hAnsi="Courier New" w:cs="Courier New" w:hint="default"/>
      </w:rPr>
    </w:lvl>
    <w:lvl w:ilvl="2" w:tplc="50DC6DEE">
      <w:start w:val="1"/>
      <w:numFmt w:val="bullet"/>
      <w:lvlText w:val=""/>
      <w:lvlJc w:val="left"/>
      <w:pPr>
        <w:ind w:left="2160" w:hanging="360"/>
      </w:pPr>
      <w:rPr>
        <w:rFonts w:ascii="Wingdings" w:hAnsi="Wingdings" w:hint="default"/>
      </w:rPr>
    </w:lvl>
    <w:lvl w:ilvl="3" w:tplc="B6BCD198">
      <w:start w:val="1"/>
      <w:numFmt w:val="bullet"/>
      <w:lvlText w:val=""/>
      <w:lvlJc w:val="left"/>
      <w:pPr>
        <w:ind w:left="2880" w:hanging="360"/>
      </w:pPr>
      <w:rPr>
        <w:rFonts w:ascii="Symbol" w:hAnsi="Symbol" w:hint="default"/>
      </w:rPr>
    </w:lvl>
    <w:lvl w:ilvl="4" w:tplc="367E02F8">
      <w:start w:val="1"/>
      <w:numFmt w:val="bullet"/>
      <w:lvlText w:val="o"/>
      <w:lvlJc w:val="left"/>
      <w:pPr>
        <w:ind w:left="3600" w:hanging="360"/>
      </w:pPr>
      <w:rPr>
        <w:rFonts w:ascii="Courier New" w:hAnsi="Courier New" w:cs="Courier New" w:hint="default"/>
      </w:rPr>
    </w:lvl>
    <w:lvl w:ilvl="5" w:tplc="61185A28">
      <w:start w:val="1"/>
      <w:numFmt w:val="bullet"/>
      <w:lvlText w:val=""/>
      <w:lvlJc w:val="left"/>
      <w:pPr>
        <w:ind w:left="4320" w:hanging="360"/>
      </w:pPr>
      <w:rPr>
        <w:rFonts w:ascii="Wingdings" w:hAnsi="Wingdings" w:hint="default"/>
      </w:rPr>
    </w:lvl>
    <w:lvl w:ilvl="6" w:tplc="1BCE1FE6">
      <w:start w:val="1"/>
      <w:numFmt w:val="bullet"/>
      <w:lvlText w:val=""/>
      <w:lvlJc w:val="left"/>
      <w:pPr>
        <w:ind w:left="5040" w:hanging="360"/>
      </w:pPr>
      <w:rPr>
        <w:rFonts w:ascii="Symbol" w:hAnsi="Symbol" w:hint="default"/>
      </w:rPr>
    </w:lvl>
    <w:lvl w:ilvl="7" w:tplc="135C0D50">
      <w:start w:val="1"/>
      <w:numFmt w:val="bullet"/>
      <w:lvlText w:val="o"/>
      <w:lvlJc w:val="left"/>
      <w:pPr>
        <w:ind w:left="5760" w:hanging="360"/>
      </w:pPr>
      <w:rPr>
        <w:rFonts w:ascii="Courier New" w:hAnsi="Courier New" w:cs="Courier New" w:hint="default"/>
      </w:rPr>
    </w:lvl>
    <w:lvl w:ilvl="8" w:tplc="0D467ED8">
      <w:start w:val="1"/>
      <w:numFmt w:val="bullet"/>
      <w:lvlText w:val=""/>
      <w:lvlJc w:val="left"/>
      <w:pPr>
        <w:ind w:left="6480" w:hanging="360"/>
      </w:pPr>
      <w:rPr>
        <w:rFonts w:ascii="Wingdings" w:hAnsi="Wingdings" w:hint="default"/>
      </w:rPr>
    </w:lvl>
  </w:abstractNum>
  <w:abstractNum w:abstractNumId="17" w15:restartNumberingAfterBreak="0">
    <w:nsid w:val="560712E7"/>
    <w:multiLevelType w:val="multilevel"/>
    <w:tmpl w:val="CC0682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9C05723"/>
    <w:multiLevelType w:val="multilevel"/>
    <w:tmpl w:val="4B94E700"/>
    <w:lvl w:ilvl="0">
      <w:start w:val="1"/>
      <w:numFmt w:val="decimal"/>
      <w:lvlText w:val="%1."/>
      <w:lvlJc w:val="left"/>
      <w:pPr>
        <w:ind w:left="985" w:hanging="360"/>
      </w:pPr>
    </w:lvl>
    <w:lvl w:ilvl="1">
      <w:start w:val="1"/>
      <w:numFmt w:val="lowerLetter"/>
      <w:lvlText w:val="%2."/>
      <w:lvlJc w:val="left"/>
      <w:pPr>
        <w:ind w:left="1705" w:hanging="360"/>
      </w:pPr>
    </w:lvl>
    <w:lvl w:ilvl="2">
      <w:start w:val="1"/>
      <w:numFmt w:val="lowerRoman"/>
      <w:lvlText w:val="%3."/>
      <w:lvlJc w:val="right"/>
      <w:pPr>
        <w:ind w:left="2425" w:hanging="180"/>
      </w:pPr>
    </w:lvl>
    <w:lvl w:ilvl="3">
      <w:start w:val="1"/>
      <w:numFmt w:val="decimal"/>
      <w:lvlText w:val="%4."/>
      <w:lvlJc w:val="left"/>
      <w:pPr>
        <w:ind w:left="3145" w:hanging="360"/>
      </w:pPr>
    </w:lvl>
    <w:lvl w:ilvl="4">
      <w:start w:val="1"/>
      <w:numFmt w:val="lowerLetter"/>
      <w:lvlText w:val="%5."/>
      <w:lvlJc w:val="left"/>
      <w:pPr>
        <w:ind w:left="3865" w:hanging="360"/>
      </w:pPr>
    </w:lvl>
    <w:lvl w:ilvl="5">
      <w:start w:val="1"/>
      <w:numFmt w:val="lowerRoman"/>
      <w:lvlText w:val="%6."/>
      <w:lvlJc w:val="right"/>
      <w:pPr>
        <w:ind w:left="4585" w:hanging="180"/>
      </w:pPr>
    </w:lvl>
    <w:lvl w:ilvl="6">
      <w:start w:val="1"/>
      <w:numFmt w:val="decimal"/>
      <w:lvlText w:val="%7."/>
      <w:lvlJc w:val="left"/>
      <w:pPr>
        <w:ind w:left="5305" w:hanging="360"/>
      </w:pPr>
    </w:lvl>
    <w:lvl w:ilvl="7">
      <w:start w:val="1"/>
      <w:numFmt w:val="lowerLetter"/>
      <w:lvlText w:val="%8."/>
      <w:lvlJc w:val="left"/>
      <w:pPr>
        <w:ind w:left="6025" w:hanging="360"/>
      </w:pPr>
    </w:lvl>
    <w:lvl w:ilvl="8">
      <w:start w:val="1"/>
      <w:numFmt w:val="lowerRoman"/>
      <w:lvlText w:val="%9."/>
      <w:lvlJc w:val="right"/>
      <w:pPr>
        <w:ind w:left="6745" w:hanging="180"/>
      </w:pPr>
    </w:lvl>
  </w:abstractNum>
  <w:abstractNum w:abstractNumId="19" w15:restartNumberingAfterBreak="0">
    <w:nsid w:val="5D0C53A3"/>
    <w:multiLevelType w:val="hybridMultilevel"/>
    <w:tmpl w:val="C5C6CA72"/>
    <w:lvl w:ilvl="0" w:tplc="29AAAA9A">
      <w:start w:val="1"/>
      <w:numFmt w:val="bullet"/>
      <w:lvlText w:val="-"/>
      <w:lvlJc w:val="left"/>
      <w:pPr>
        <w:ind w:left="720" w:hanging="360"/>
      </w:pPr>
      <w:rPr>
        <w:rFonts w:ascii="SimSun" w:eastAsia="SimSun" w:hAnsi="SimSun" w:hint="eastAsia"/>
      </w:rPr>
    </w:lvl>
    <w:lvl w:ilvl="1" w:tplc="5F1052BA">
      <w:start w:val="1"/>
      <w:numFmt w:val="bullet"/>
      <w:lvlText w:val="o"/>
      <w:lvlJc w:val="left"/>
      <w:pPr>
        <w:ind w:left="1440" w:hanging="360"/>
      </w:pPr>
      <w:rPr>
        <w:rFonts w:ascii="Courier New" w:hAnsi="Courier New" w:cs="Courier New" w:hint="default"/>
      </w:rPr>
    </w:lvl>
    <w:lvl w:ilvl="2" w:tplc="07A6A44A">
      <w:start w:val="1"/>
      <w:numFmt w:val="bullet"/>
      <w:lvlText w:val=""/>
      <w:lvlJc w:val="left"/>
      <w:pPr>
        <w:ind w:left="2160" w:hanging="360"/>
      </w:pPr>
      <w:rPr>
        <w:rFonts w:ascii="Wingdings" w:hAnsi="Wingdings" w:hint="default"/>
      </w:rPr>
    </w:lvl>
    <w:lvl w:ilvl="3" w:tplc="247C31C6">
      <w:start w:val="1"/>
      <w:numFmt w:val="bullet"/>
      <w:lvlText w:val=""/>
      <w:lvlJc w:val="left"/>
      <w:pPr>
        <w:ind w:left="2880" w:hanging="360"/>
      </w:pPr>
      <w:rPr>
        <w:rFonts w:ascii="Symbol" w:hAnsi="Symbol" w:hint="default"/>
      </w:rPr>
    </w:lvl>
    <w:lvl w:ilvl="4" w:tplc="079C2AE2">
      <w:start w:val="1"/>
      <w:numFmt w:val="bullet"/>
      <w:lvlText w:val="o"/>
      <w:lvlJc w:val="left"/>
      <w:pPr>
        <w:ind w:left="3600" w:hanging="360"/>
      </w:pPr>
      <w:rPr>
        <w:rFonts w:ascii="Courier New" w:hAnsi="Courier New" w:cs="Courier New" w:hint="default"/>
      </w:rPr>
    </w:lvl>
    <w:lvl w:ilvl="5" w:tplc="95568B6E">
      <w:start w:val="1"/>
      <w:numFmt w:val="bullet"/>
      <w:lvlText w:val=""/>
      <w:lvlJc w:val="left"/>
      <w:pPr>
        <w:ind w:left="4320" w:hanging="360"/>
      </w:pPr>
      <w:rPr>
        <w:rFonts w:ascii="Wingdings" w:hAnsi="Wingdings" w:hint="default"/>
      </w:rPr>
    </w:lvl>
    <w:lvl w:ilvl="6" w:tplc="A5B6BA92">
      <w:start w:val="1"/>
      <w:numFmt w:val="bullet"/>
      <w:lvlText w:val=""/>
      <w:lvlJc w:val="left"/>
      <w:pPr>
        <w:ind w:left="5040" w:hanging="360"/>
      </w:pPr>
      <w:rPr>
        <w:rFonts w:ascii="Symbol" w:hAnsi="Symbol" w:hint="default"/>
      </w:rPr>
    </w:lvl>
    <w:lvl w:ilvl="7" w:tplc="0BDAEEB0">
      <w:start w:val="1"/>
      <w:numFmt w:val="bullet"/>
      <w:lvlText w:val="o"/>
      <w:lvlJc w:val="left"/>
      <w:pPr>
        <w:ind w:left="5760" w:hanging="360"/>
      </w:pPr>
      <w:rPr>
        <w:rFonts w:ascii="Courier New" w:hAnsi="Courier New" w:cs="Courier New" w:hint="default"/>
      </w:rPr>
    </w:lvl>
    <w:lvl w:ilvl="8" w:tplc="72B4CAF8">
      <w:start w:val="1"/>
      <w:numFmt w:val="bullet"/>
      <w:lvlText w:val=""/>
      <w:lvlJc w:val="left"/>
      <w:pPr>
        <w:ind w:left="6480" w:hanging="360"/>
      </w:pPr>
      <w:rPr>
        <w:rFonts w:ascii="Wingdings" w:hAnsi="Wingdings" w:hint="default"/>
      </w:rPr>
    </w:lvl>
  </w:abstractNum>
  <w:abstractNum w:abstractNumId="20" w15:restartNumberingAfterBreak="0">
    <w:nsid w:val="5FE17992"/>
    <w:multiLevelType w:val="hybridMultilevel"/>
    <w:tmpl w:val="31AE6958"/>
    <w:lvl w:ilvl="0" w:tplc="B2BA004E">
      <w:start w:val="1"/>
      <w:numFmt w:val="bullet"/>
      <w:lvlText w:val=""/>
      <w:lvlJc w:val="left"/>
      <w:pPr>
        <w:tabs>
          <w:tab w:val="num" w:pos="0"/>
        </w:tabs>
        <w:ind w:left="0" w:firstLine="0"/>
      </w:pPr>
      <w:rPr>
        <w:rFonts w:ascii="Symbol" w:hAnsi="Symbol" w:hint="default"/>
        <w:color w:val="auto"/>
      </w:rPr>
    </w:lvl>
    <w:lvl w:ilvl="1" w:tplc="16E6B45A">
      <w:start w:val="1"/>
      <w:numFmt w:val="bullet"/>
      <w:lvlText w:val=""/>
      <w:lvlJc w:val="left"/>
      <w:pPr>
        <w:tabs>
          <w:tab w:val="num" w:pos="1443"/>
        </w:tabs>
        <w:ind w:left="1443" w:hanging="363"/>
      </w:pPr>
      <w:rPr>
        <w:rFonts w:ascii="Symbol" w:hAnsi="Symbol" w:hint="default"/>
        <w:color w:val="auto"/>
      </w:rPr>
    </w:lvl>
    <w:lvl w:ilvl="2" w:tplc="85848092">
      <w:start w:val="1"/>
      <w:numFmt w:val="bullet"/>
      <w:lvlText w:val=""/>
      <w:lvlJc w:val="left"/>
      <w:pPr>
        <w:tabs>
          <w:tab w:val="num" w:pos="2160"/>
        </w:tabs>
        <w:ind w:left="2160" w:hanging="360"/>
      </w:pPr>
      <w:rPr>
        <w:rFonts w:ascii="Wingdings" w:hAnsi="Wingdings" w:hint="default"/>
      </w:rPr>
    </w:lvl>
    <w:lvl w:ilvl="3" w:tplc="070EFF8A">
      <w:start w:val="1"/>
      <w:numFmt w:val="bullet"/>
      <w:lvlText w:val=""/>
      <w:lvlJc w:val="left"/>
      <w:pPr>
        <w:tabs>
          <w:tab w:val="num" w:pos="2880"/>
        </w:tabs>
        <w:ind w:left="2880" w:hanging="360"/>
      </w:pPr>
      <w:rPr>
        <w:rFonts w:ascii="Symbol" w:hAnsi="Symbol" w:hint="default"/>
      </w:rPr>
    </w:lvl>
    <w:lvl w:ilvl="4" w:tplc="E8405DFC">
      <w:start w:val="1"/>
      <w:numFmt w:val="bullet"/>
      <w:lvlText w:val="o"/>
      <w:lvlJc w:val="left"/>
      <w:pPr>
        <w:tabs>
          <w:tab w:val="num" w:pos="3600"/>
        </w:tabs>
        <w:ind w:left="3600" w:hanging="360"/>
      </w:pPr>
      <w:rPr>
        <w:rFonts w:ascii="Courier New" w:hAnsi="Courier New" w:cs="Courier New" w:hint="default"/>
      </w:rPr>
    </w:lvl>
    <w:lvl w:ilvl="5" w:tplc="F7EE286A">
      <w:start w:val="1"/>
      <w:numFmt w:val="bullet"/>
      <w:lvlText w:val=""/>
      <w:lvlJc w:val="left"/>
      <w:pPr>
        <w:tabs>
          <w:tab w:val="num" w:pos="4320"/>
        </w:tabs>
        <w:ind w:left="4320" w:hanging="360"/>
      </w:pPr>
      <w:rPr>
        <w:rFonts w:ascii="Wingdings" w:hAnsi="Wingdings" w:hint="default"/>
      </w:rPr>
    </w:lvl>
    <w:lvl w:ilvl="6" w:tplc="D2F2418E">
      <w:start w:val="1"/>
      <w:numFmt w:val="bullet"/>
      <w:lvlText w:val=""/>
      <w:lvlJc w:val="left"/>
      <w:pPr>
        <w:tabs>
          <w:tab w:val="num" w:pos="5040"/>
        </w:tabs>
        <w:ind w:left="5040" w:hanging="360"/>
      </w:pPr>
      <w:rPr>
        <w:rFonts w:ascii="Symbol" w:hAnsi="Symbol" w:hint="default"/>
      </w:rPr>
    </w:lvl>
    <w:lvl w:ilvl="7" w:tplc="76D097A0">
      <w:start w:val="1"/>
      <w:numFmt w:val="bullet"/>
      <w:lvlText w:val="o"/>
      <w:lvlJc w:val="left"/>
      <w:pPr>
        <w:tabs>
          <w:tab w:val="num" w:pos="5760"/>
        </w:tabs>
        <w:ind w:left="5760" w:hanging="360"/>
      </w:pPr>
      <w:rPr>
        <w:rFonts w:ascii="Courier New" w:hAnsi="Courier New" w:cs="Courier New" w:hint="default"/>
      </w:rPr>
    </w:lvl>
    <w:lvl w:ilvl="8" w:tplc="7A42931C">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EA500D"/>
    <w:multiLevelType w:val="hybridMultilevel"/>
    <w:tmpl w:val="82965DB8"/>
    <w:lvl w:ilvl="0" w:tplc="C58AE354">
      <w:start w:val="1"/>
      <w:numFmt w:val="bullet"/>
      <w:lvlText w:val=""/>
      <w:lvlJc w:val="left"/>
      <w:pPr>
        <w:ind w:left="720" w:hanging="360"/>
      </w:pPr>
      <w:rPr>
        <w:rFonts w:ascii="Symbol" w:hAnsi="Symbol" w:hint="default"/>
        <w:color w:val="auto"/>
      </w:rPr>
    </w:lvl>
    <w:lvl w:ilvl="1" w:tplc="B99C2A54">
      <w:start w:val="1"/>
      <w:numFmt w:val="bullet"/>
      <w:lvlText w:val="o"/>
      <w:lvlJc w:val="left"/>
      <w:pPr>
        <w:ind w:left="1440" w:hanging="360"/>
      </w:pPr>
      <w:rPr>
        <w:rFonts w:ascii="Courier New" w:hAnsi="Courier New" w:cs="Courier New" w:hint="default"/>
      </w:rPr>
    </w:lvl>
    <w:lvl w:ilvl="2" w:tplc="2D9E71C0">
      <w:start w:val="1"/>
      <w:numFmt w:val="bullet"/>
      <w:lvlText w:val=""/>
      <w:lvlJc w:val="left"/>
      <w:pPr>
        <w:ind w:left="2160" w:hanging="360"/>
      </w:pPr>
      <w:rPr>
        <w:rFonts w:ascii="Wingdings" w:hAnsi="Wingdings" w:hint="default"/>
      </w:rPr>
    </w:lvl>
    <w:lvl w:ilvl="3" w:tplc="457E7E60">
      <w:start w:val="1"/>
      <w:numFmt w:val="bullet"/>
      <w:lvlText w:val=""/>
      <w:lvlJc w:val="left"/>
      <w:pPr>
        <w:ind w:left="2880" w:hanging="360"/>
      </w:pPr>
      <w:rPr>
        <w:rFonts w:ascii="Symbol" w:hAnsi="Symbol" w:hint="default"/>
      </w:rPr>
    </w:lvl>
    <w:lvl w:ilvl="4" w:tplc="C98449E4">
      <w:start w:val="1"/>
      <w:numFmt w:val="bullet"/>
      <w:lvlText w:val="o"/>
      <w:lvlJc w:val="left"/>
      <w:pPr>
        <w:ind w:left="3600" w:hanging="360"/>
      </w:pPr>
      <w:rPr>
        <w:rFonts w:ascii="Courier New" w:hAnsi="Courier New" w:cs="Courier New" w:hint="default"/>
      </w:rPr>
    </w:lvl>
    <w:lvl w:ilvl="5" w:tplc="4588D782">
      <w:start w:val="1"/>
      <w:numFmt w:val="bullet"/>
      <w:lvlText w:val=""/>
      <w:lvlJc w:val="left"/>
      <w:pPr>
        <w:ind w:left="4320" w:hanging="360"/>
      </w:pPr>
      <w:rPr>
        <w:rFonts w:ascii="Wingdings" w:hAnsi="Wingdings" w:hint="default"/>
      </w:rPr>
    </w:lvl>
    <w:lvl w:ilvl="6" w:tplc="135AE0EE">
      <w:start w:val="1"/>
      <w:numFmt w:val="bullet"/>
      <w:lvlText w:val=""/>
      <w:lvlJc w:val="left"/>
      <w:pPr>
        <w:ind w:left="5040" w:hanging="360"/>
      </w:pPr>
      <w:rPr>
        <w:rFonts w:ascii="Symbol" w:hAnsi="Symbol" w:hint="default"/>
      </w:rPr>
    </w:lvl>
    <w:lvl w:ilvl="7" w:tplc="96142692">
      <w:start w:val="1"/>
      <w:numFmt w:val="bullet"/>
      <w:lvlText w:val="o"/>
      <w:lvlJc w:val="left"/>
      <w:pPr>
        <w:ind w:left="5760" w:hanging="360"/>
      </w:pPr>
      <w:rPr>
        <w:rFonts w:ascii="Courier New" w:hAnsi="Courier New" w:cs="Courier New" w:hint="default"/>
      </w:rPr>
    </w:lvl>
    <w:lvl w:ilvl="8" w:tplc="2A58F704">
      <w:start w:val="1"/>
      <w:numFmt w:val="bullet"/>
      <w:lvlText w:val=""/>
      <w:lvlJc w:val="left"/>
      <w:pPr>
        <w:ind w:left="6480" w:hanging="360"/>
      </w:pPr>
      <w:rPr>
        <w:rFonts w:ascii="Wingdings" w:hAnsi="Wingdings" w:hint="default"/>
      </w:rPr>
    </w:lvl>
  </w:abstractNum>
  <w:abstractNum w:abstractNumId="22" w15:restartNumberingAfterBreak="0">
    <w:nsid w:val="64E033EA"/>
    <w:multiLevelType w:val="hybridMultilevel"/>
    <w:tmpl w:val="C01A4E2E"/>
    <w:lvl w:ilvl="0" w:tplc="B57868C4">
      <w:start w:val="1"/>
      <w:numFmt w:val="bullet"/>
      <w:lvlText w:val="-"/>
      <w:lvlJc w:val="left"/>
      <w:pPr>
        <w:ind w:left="720" w:hanging="360"/>
      </w:pPr>
      <w:rPr>
        <w:rFonts w:ascii="SimSun" w:eastAsia="SimSun" w:hAnsi="SimSun" w:hint="eastAsia"/>
      </w:rPr>
    </w:lvl>
    <w:lvl w:ilvl="1" w:tplc="86563850">
      <w:start w:val="1"/>
      <w:numFmt w:val="bullet"/>
      <w:lvlText w:val="o"/>
      <w:lvlJc w:val="left"/>
      <w:pPr>
        <w:ind w:left="1440" w:hanging="360"/>
      </w:pPr>
      <w:rPr>
        <w:rFonts w:ascii="Courier New" w:hAnsi="Courier New" w:cs="Courier New" w:hint="default"/>
      </w:rPr>
    </w:lvl>
    <w:lvl w:ilvl="2" w:tplc="B2FC0948">
      <w:start w:val="1"/>
      <w:numFmt w:val="bullet"/>
      <w:lvlText w:val=""/>
      <w:lvlJc w:val="left"/>
      <w:pPr>
        <w:ind w:left="2160" w:hanging="360"/>
      </w:pPr>
      <w:rPr>
        <w:rFonts w:ascii="Wingdings" w:hAnsi="Wingdings" w:hint="default"/>
      </w:rPr>
    </w:lvl>
    <w:lvl w:ilvl="3" w:tplc="495C9B58">
      <w:start w:val="1"/>
      <w:numFmt w:val="bullet"/>
      <w:lvlText w:val=""/>
      <w:lvlJc w:val="left"/>
      <w:pPr>
        <w:ind w:left="2880" w:hanging="360"/>
      </w:pPr>
      <w:rPr>
        <w:rFonts w:ascii="Symbol" w:hAnsi="Symbol" w:hint="default"/>
      </w:rPr>
    </w:lvl>
    <w:lvl w:ilvl="4" w:tplc="F4807FC8">
      <w:start w:val="1"/>
      <w:numFmt w:val="bullet"/>
      <w:lvlText w:val="o"/>
      <w:lvlJc w:val="left"/>
      <w:pPr>
        <w:ind w:left="3600" w:hanging="360"/>
      </w:pPr>
      <w:rPr>
        <w:rFonts w:ascii="Courier New" w:hAnsi="Courier New" w:cs="Courier New" w:hint="default"/>
      </w:rPr>
    </w:lvl>
    <w:lvl w:ilvl="5" w:tplc="ADE0FF02">
      <w:start w:val="1"/>
      <w:numFmt w:val="bullet"/>
      <w:lvlText w:val=""/>
      <w:lvlJc w:val="left"/>
      <w:pPr>
        <w:ind w:left="4320" w:hanging="360"/>
      </w:pPr>
      <w:rPr>
        <w:rFonts w:ascii="Wingdings" w:hAnsi="Wingdings" w:hint="default"/>
      </w:rPr>
    </w:lvl>
    <w:lvl w:ilvl="6" w:tplc="9ADA37F2">
      <w:start w:val="1"/>
      <w:numFmt w:val="bullet"/>
      <w:lvlText w:val=""/>
      <w:lvlJc w:val="left"/>
      <w:pPr>
        <w:ind w:left="5040" w:hanging="360"/>
      </w:pPr>
      <w:rPr>
        <w:rFonts w:ascii="Symbol" w:hAnsi="Symbol" w:hint="default"/>
      </w:rPr>
    </w:lvl>
    <w:lvl w:ilvl="7" w:tplc="A80A07F2">
      <w:start w:val="1"/>
      <w:numFmt w:val="bullet"/>
      <w:lvlText w:val="o"/>
      <w:lvlJc w:val="left"/>
      <w:pPr>
        <w:ind w:left="5760" w:hanging="360"/>
      </w:pPr>
      <w:rPr>
        <w:rFonts w:ascii="Courier New" w:hAnsi="Courier New" w:cs="Courier New" w:hint="default"/>
      </w:rPr>
    </w:lvl>
    <w:lvl w:ilvl="8" w:tplc="32820A1E">
      <w:start w:val="1"/>
      <w:numFmt w:val="bullet"/>
      <w:lvlText w:val=""/>
      <w:lvlJc w:val="left"/>
      <w:pPr>
        <w:ind w:left="6480" w:hanging="360"/>
      </w:pPr>
      <w:rPr>
        <w:rFonts w:ascii="Wingdings" w:hAnsi="Wingdings" w:hint="default"/>
      </w:rPr>
    </w:lvl>
  </w:abstractNum>
  <w:abstractNum w:abstractNumId="23" w15:restartNumberingAfterBreak="0">
    <w:nsid w:val="665631C3"/>
    <w:multiLevelType w:val="hybridMultilevel"/>
    <w:tmpl w:val="6ABE5336"/>
    <w:lvl w:ilvl="0" w:tplc="A10600BE">
      <w:start w:val="1"/>
      <w:numFmt w:val="decimal"/>
      <w:lvlText w:val="%1."/>
      <w:lvlJc w:val="left"/>
      <w:pPr>
        <w:ind w:left="720" w:hanging="360"/>
      </w:pPr>
    </w:lvl>
    <w:lvl w:ilvl="1" w:tplc="B2446BCC">
      <w:start w:val="1"/>
      <w:numFmt w:val="lowerLetter"/>
      <w:lvlText w:val="%2."/>
      <w:lvlJc w:val="left"/>
      <w:pPr>
        <w:ind w:left="1440" w:hanging="360"/>
      </w:pPr>
    </w:lvl>
    <w:lvl w:ilvl="2" w:tplc="0E122038">
      <w:start w:val="1"/>
      <w:numFmt w:val="lowerRoman"/>
      <w:lvlText w:val="%3."/>
      <w:lvlJc w:val="right"/>
      <w:pPr>
        <w:ind w:left="2160" w:hanging="180"/>
      </w:pPr>
    </w:lvl>
    <w:lvl w:ilvl="3" w:tplc="76229B18">
      <w:start w:val="1"/>
      <w:numFmt w:val="decimal"/>
      <w:lvlText w:val="%4."/>
      <w:lvlJc w:val="left"/>
      <w:pPr>
        <w:ind w:left="2880" w:hanging="360"/>
      </w:pPr>
    </w:lvl>
    <w:lvl w:ilvl="4" w:tplc="4F46C2F2">
      <w:start w:val="1"/>
      <w:numFmt w:val="lowerLetter"/>
      <w:lvlText w:val="%5."/>
      <w:lvlJc w:val="left"/>
      <w:pPr>
        <w:ind w:left="3600" w:hanging="360"/>
      </w:pPr>
    </w:lvl>
    <w:lvl w:ilvl="5" w:tplc="35E26EB6">
      <w:start w:val="1"/>
      <w:numFmt w:val="lowerRoman"/>
      <w:lvlText w:val="%6."/>
      <w:lvlJc w:val="right"/>
      <w:pPr>
        <w:ind w:left="4320" w:hanging="180"/>
      </w:pPr>
    </w:lvl>
    <w:lvl w:ilvl="6" w:tplc="AF644118">
      <w:start w:val="1"/>
      <w:numFmt w:val="decimal"/>
      <w:lvlText w:val="%7."/>
      <w:lvlJc w:val="left"/>
      <w:pPr>
        <w:ind w:left="5040" w:hanging="360"/>
      </w:pPr>
    </w:lvl>
    <w:lvl w:ilvl="7" w:tplc="9EA6D7A8">
      <w:start w:val="1"/>
      <w:numFmt w:val="lowerLetter"/>
      <w:lvlText w:val="%8."/>
      <w:lvlJc w:val="left"/>
      <w:pPr>
        <w:ind w:left="5760" w:hanging="360"/>
      </w:pPr>
    </w:lvl>
    <w:lvl w:ilvl="8" w:tplc="E66C8470">
      <w:start w:val="1"/>
      <w:numFmt w:val="lowerRoman"/>
      <w:lvlText w:val="%9."/>
      <w:lvlJc w:val="right"/>
      <w:pPr>
        <w:ind w:left="6480" w:hanging="180"/>
      </w:pPr>
    </w:lvl>
  </w:abstractNum>
  <w:abstractNum w:abstractNumId="24" w15:restartNumberingAfterBreak="0">
    <w:nsid w:val="66E94B46"/>
    <w:multiLevelType w:val="hybridMultilevel"/>
    <w:tmpl w:val="EB3A8CCE"/>
    <w:lvl w:ilvl="0" w:tplc="3982BD24">
      <w:start w:val="1"/>
      <w:numFmt w:val="decimal"/>
      <w:lvlText w:val="%1."/>
      <w:lvlJc w:val="left"/>
      <w:pPr>
        <w:ind w:left="720" w:hanging="360"/>
      </w:pPr>
      <w:rPr>
        <w:rFonts w:ascii="Times New Roman" w:hAnsi="Times New Roman" w:cs="Times New Roman" w:hint="default"/>
        <w:sz w:val="24"/>
        <w:szCs w:val="24"/>
      </w:rPr>
    </w:lvl>
    <w:lvl w:ilvl="1" w:tplc="8868A296">
      <w:start w:val="1"/>
      <w:numFmt w:val="lowerLetter"/>
      <w:lvlText w:val="%2."/>
      <w:lvlJc w:val="left"/>
      <w:pPr>
        <w:ind w:left="1440" w:hanging="360"/>
      </w:pPr>
    </w:lvl>
    <w:lvl w:ilvl="2" w:tplc="C48A7E50">
      <w:start w:val="1"/>
      <w:numFmt w:val="lowerRoman"/>
      <w:lvlText w:val="%3."/>
      <w:lvlJc w:val="right"/>
      <w:pPr>
        <w:ind w:left="2160" w:hanging="180"/>
      </w:pPr>
    </w:lvl>
    <w:lvl w:ilvl="3" w:tplc="4E42BA64">
      <w:start w:val="1"/>
      <w:numFmt w:val="decimal"/>
      <w:lvlText w:val="%4."/>
      <w:lvlJc w:val="left"/>
      <w:pPr>
        <w:ind w:left="2880" w:hanging="360"/>
      </w:pPr>
    </w:lvl>
    <w:lvl w:ilvl="4" w:tplc="4304712E">
      <w:start w:val="1"/>
      <w:numFmt w:val="lowerLetter"/>
      <w:lvlText w:val="%5."/>
      <w:lvlJc w:val="left"/>
      <w:pPr>
        <w:ind w:left="3600" w:hanging="360"/>
      </w:pPr>
    </w:lvl>
    <w:lvl w:ilvl="5" w:tplc="584CB374">
      <w:start w:val="1"/>
      <w:numFmt w:val="lowerRoman"/>
      <w:lvlText w:val="%6."/>
      <w:lvlJc w:val="right"/>
      <w:pPr>
        <w:ind w:left="4320" w:hanging="180"/>
      </w:pPr>
    </w:lvl>
    <w:lvl w:ilvl="6" w:tplc="F1D898EC">
      <w:start w:val="1"/>
      <w:numFmt w:val="decimal"/>
      <w:lvlText w:val="%7."/>
      <w:lvlJc w:val="left"/>
      <w:pPr>
        <w:ind w:left="5040" w:hanging="360"/>
      </w:pPr>
    </w:lvl>
    <w:lvl w:ilvl="7" w:tplc="3D544E36">
      <w:start w:val="1"/>
      <w:numFmt w:val="lowerLetter"/>
      <w:lvlText w:val="%8."/>
      <w:lvlJc w:val="left"/>
      <w:pPr>
        <w:ind w:left="5760" w:hanging="360"/>
      </w:pPr>
    </w:lvl>
    <w:lvl w:ilvl="8" w:tplc="F704038C">
      <w:start w:val="1"/>
      <w:numFmt w:val="lowerRoman"/>
      <w:lvlText w:val="%9."/>
      <w:lvlJc w:val="right"/>
      <w:pPr>
        <w:ind w:left="6480" w:hanging="180"/>
      </w:pPr>
    </w:lvl>
  </w:abstractNum>
  <w:abstractNum w:abstractNumId="25" w15:restartNumberingAfterBreak="0">
    <w:nsid w:val="67910551"/>
    <w:multiLevelType w:val="hybridMultilevel"/>
    <w:tmpl w:val="3D0C432C"/>
    <w:lvl w:ilvl="0" w:tplc="621C3974">
      <w:start w:val="1"/>
      <w:numFmt w:val="bullet"/>
      <w:lvlText w:val=""/>
      <w:lvlJc w:val="left"/>
      <w:pPr>
        <w:ind w:left="1429" w:hanging="360"/>
      </w:pPr>
      <w:rPr>
        <w:rFonts w:ascii="Symbol" w:hAnsi="Symbol" w:hint="default"/>
        <w:color w:val="auto"/>
      </w:rPr>
    </w:lvl>
    <w:lvl w:ilvl="1" w:tplc="7CF68F6C">
      <w:start w:val="1"/>
      <w:numFmt w:val="bullet"/>
      <w:lvlText w:val="o"/>
      <w:lvlJc w:val="left"/>
      <w:pPr>
        <w:ind w:left="2149" w:hanging="360"/>
      </w:pPr>
      <w:rPr>
        <w:rFonts w:ascii="Courier New" w:hAnsi="Courier New" w:cs="Courier New" w:hint="default"/>
      </w:rPr>
    </w:lvl>
    <w:lvl w:ilvl="2" w:tplc="C8B8B994">
      <w:start w:val="1"/>
      <w:numFmt w:val="bullet"/>
      <w:lvlText w:val=""/>
      <w:lvlJc w:val="left"/>
      <w:pPr>
        <w:ind w:left="2869" w:hanging="360"/>
      </w:pPr>
      <w:rPr>
        <w:rFonts w:ascii="Wingdings" w:hAnsi="Wingdings" w:hint="default"/>
      </w:rPr>
    </w:lvl>
    <w:lvl w:ilvl="3" w:tplc="E85CB0B4">
      <w:start w:val="1"/>
      <w:numFmt w:val="bullet"/>
      <w:lvlText w:val=""/>
      <w:lvlJc w:val="left"/>
      <w:pPr>
        <w:ind w:left="3589" w:hanging="360"/>
      </w:pPr>
      <w:rPr>
        <w:rFonts w:ascii="Symbol" w:hAnsi="Symbol" w:hint="default"/>
      </w:rPr>
    </w:lvl>
    <w:lvl w:ilvl="4" w:tplc="9222986E">
      <w:start w:val="1"/>
      <w:numFmt w:val="bullet"/>
      <w:lvlText w:val="o"/>
      <w:lvlJc w:val="left"/>
      <w:pPr>
        <w:ind w:left="4309" w:hanging="360"/>
      </w:pPr>
      <w:rPr>
        <w:rFonts w:ascii="Courier New" w:hAnsi="Courier New" w:cs="Courier New" w:hint="default"/>
      </w:rPr>
    </w:lvl>
    <w:lvl w:ilvl="5" w:tplc="308492AA">
      <w:start w:val="1"/>
      <w:numFmt w:val="bullet"/>
      <w:lvlText w:val=""/>
      <w:lvlJc w:val="left"/>
      <w:pPr>
        <w:ind w:left="5029" w:hanging="360"/>
      </w:pPr>
      <w:rPr>
        <w:rFonts w:ascii="Wingdings" w:hAnsi="Wingdings" w:hint="default"/>
      </w:rPr>
    </w:lvl>
    <w:lvl w:ilvl="6" w:tplc="2DF8D4F2">
      <w:start w:val="1"/>
      <w:numFmt w:val="bullet"/>
      <w:lvlText w:val=""/>
      <w:lvlJc w:val="left"/>
      <w:pPr>
        <w:ind w:left="5749" w:hanging="360"/>
      </w:pPr>
      <w:rPr>
        <w:rFonts w:ascii="Symbol" w:hAnsi="Symbol" w:hint="default"/>
      </w:rPr>
    </w:lvl>
    <w:lvl w:ilvl="7" w:tplc="03F8C312">
      <w:start w:val="1"/>
      <w:numFmt w:val="bullet"/>
      <w:lvlText w:val="o"/>
      <w:lvlJc w:val="left"/>
      <w:pPr>
        <w:ind w:left="6469" w:hanging="360"/>
      </w:pPr>
      <w:rPr>
        <w:rFonts w:ascii="Courier New" w:hAnsi="Courier New" w:cs="Courier New" w:hint="default"/>
      </w:rPr>
    </w:lvl>
    <w:lvl w:ilvl="8" w:tplc="1ECA8660">
      <w:start w:val="1"/>
      <w:numFmt w:val="bullet"/>
      <w:lvlText w:val=""/>
      <w:lvlJc w:val="left"/>
      <w:pPr>
        <w:ind w:left="7189" w:hanging="360"/>
      </w:pPr>
      <w:rPr>
        <w:rFonts w:ascii="Wingdings" w:hAnsi="Wingdings" w:hint="default"/>
      </w:rPr>
    </w:lvl>
  </w:abstractNum>
  <w:abstractNum w:abstractNumId="26" w15:restartNumberingAfterBreak="0">
    <w:nsid w:val="6F347E00"/>
    <w:multiLevelType w:val="hybridMultilevel"/>
    <w:tmpl w:val="56DA6D9E"/>
    <w:lvl w:ilvl="0" w:tplc="E7EE1F6C">
      <w:start w:val="1"/>
      <w:numFmt w:val="bullet"/>
      <w:lvlText w:val=""/>
      <w:lvlJc w:val="left"/>
      <w:pPr>
        <w:ind w:left="1429" w:hanging="360"/>
      </w:pPr>
      <w:rPr>
        <w:rFonts w:ascii="Symbol" w:hAnsi="Symbol" w:hint="default"/>
        <w:color w:val="auto"/>
      </w:rPr>
    </w:lvl>
    <w:lvl w:ilvl="1" w:tplc="B6E4DB22">
      <w:start w:val="1"/>
      <w:numFmt w:val="bullet"/>
      <w:lvlText w:val="o"/>
      <w:lvlJc w:val="left"/>
      <w:pPr>
        <w:ind w:left="2149" w:hanging="360"/>
      </w:pPr>
      <w:rPr>
        <w:rFonts w:ascii="Courier New" w:hAnsi="Courier New" w:cs="Courier New" w:hint="default"/>
      </w:rPr>
    </w:lvl>
    <w:lvl w:ilvl="2" w:tplc="3E1077AA">
      <w:start w:val="1"/>
      <w:numFmt w:val="bullet"/>
      <w:lvlText w:val=""/>
      <w:lvlJc w:val="left"/>
      <w:pPr>
        <w:ind w:left="2869" w:hanging="360"/>
      </w:pPr>
      <w:rPr>
        <w:rFonts w:ascii="Wingdings" w:hAnsi="Wingdings" w:hint="default"/>
      </w:rPr>
    </w:lvl>
    <w:lvl w:ilvl="3" w:tplc="39920ADC">
      <w:start w:val="1"/>
      <w:numFmt w:val="bullet"/>
      <w:lvlText w:val=""/>
      <w:lvlJc w:val="left"/>
      <w:pPr>
        <w:ind w:left="3589" w:hanging="360"/>
      </w:pPr>
      <w:rPr>
        <w:rFonts w:ascii="Symbol" w:hAnsi="Symbol" w:hint="default"/>
      </w:rPr>
    </w:lvl>
    <w:lvl w:ilvl="4" w:tplc="16EA901C">
      <w:start w:val="1"/>
      <w:numFmt w:val="bullet"/>
      <w:lvlText w:val="o"/>
      <w:lvlJc w:val="left"/>
      <w:pPr>
        <w:ind w:left="4309" w:hanging="360"/>
      </w:pPr>
      <w:rPr>
        <w:rFonts w:ascii="Courier New" w:hAnsi="Courier New" w:cs="Courier New" w:hint="default"/>
      </w:rPr>
    </w:lvl>
    <w:lvl w:ilvl="5" w:tplc="0E226E24">
      <w:start w:val="1"/>
      <w:numFmt w:val="bullet"/>
      <w:lvlText w:val=""/>
      <w:lvlJc w:val="left"/>
      <w:pPr>
        <w:ind w:left="5029" w:hanging="360"/>
      </w:pPr>
      <w:rPr>
        <w:rFonts w:ascii="Wingdings" w:hAnsi="Wingdings" w:hint="default"/>
      </w:rPr>
    </w:lvl>
    <w:lvl w:ilvl="6" w:tplc="F74E2DEC">
      <w:start w:val="1"/>
      <w:numFmt w:val="bullet"/>
      <w:lvlText w:val=""/>
      <w:lvlJc w:val="left"/>
      <w:pPr>
        <w:ind w:left="5749" w:hanging="360"/>
      </w:pPr>
      <w:rPr>
        <w:rFonts w:ascii="Symbol" w:hAnsi="Symbol" w:hint="default"/>
      </w:rPr>
    </w:lvl>
    <w:lvl w:ilvl="7" w:tplc="1C28700A">
      <w:start w:val="1"/>
      <w:numFmt w:val="bullet"/>
      <w:lvlText w:val="o"/>
      <w:lvlJc w:val="left"/>
      <w:pPr>
        <w:ind w:left="6469" w:hanging="360"/>
      </w:pPr>
      <w:rPr>
        <w:rFonts w:ascii="Courier New" w:hAnsi="Courier New" w:cs="Courier New" w:hint="default"/>
      </w:rPr>
    </w:lvl>
    <w:lvl w:ilvl="8" w:tplc="ABBE1ADA">
      <w:start w:val="1"/>
      <w:numFmt w:val="bullet"/>
      <w:lvlText w:val=""/>
      <w:lvlJc w:val="left"/>
      <w:pPr>
        <w:ind w:left="7189" w:hanging="360"/>
      </w:pPr>
      <w:rPr>
        <w:rFonts w:ascii="Wingdings" w:hAnsi="Wingdings" w:hint="default"/>
      </w:rPr>
    </w:lvl>
  </w:abstractNum>
  <w:abstractNum w:abstractNumId="27" w15:restartNumberingAfterBreak="0">
    <w:nsid w:val="719E7A38"/>
    <w:multiLevelType w:val="hybridMultilevel"/>
    <w:tmpl w:val="1A50DF22"/>
    <w:lvl w:ilvl="0" w:tplc="DC0C69F4">
      <w:start w:val="1"/>
      <w:numFmt w:val="decimal"/>
      <w:lvlText w:val="%1."/>
      <w:lvlJc w:val="left"/>
      <w:pPr>
        <w:ind w:left="720" w:hanging="360"/>
      </w:pPr>
      <w:rPr>
        <w:rFonts w:ascii="Times New Roman" w:hAnsi="Times New Roman" w:cs="Times New Roman" w:hint="default"/>
        <w:sz w:val="24"/>
        <w:szCs w:val="24"/>
      </w:rPr>
    </w:lvl>
    <w:lvl w:ilvl="1" w:tplc="4FBC6664">
      <w:start w:val="1"/>
      <w:numFmt w:val="lowerLetter"/>
      <w:lvlText w:val="%2."/>
      <w:lvlJc w:val="left"/>
      <w:pPr>
        <w:ind w:left="1440" w:hanging="360"/>
      </w:pPr>
    </w:lvl>
    <w:lvl w:ilvl="2" w:tplc="7C064EEE">
      <w:start w:val="1"/>
      <w:numFmt w:val="lowerRoman"/>
      <w:lvlText w:val="%3."/>
      <w:lvlJc w:val="right"/>
      <w:pPr>
        <w:ind w:left="2160" w:hanging="180"/>
      </w:pPr>
    </w:lvl>
    <w:lvl w:ilvl="3" w:tplc="64AEBFF4">
      <w:start w:val="1"/>
      <w:numFmt w:val="decimal"/>
      <w:lvlText w:val="%4."/>
      <w:lvlJc w:val="left"/>
      <w:pPr>
        <w:ind w:left="2880" w:hanging="360"/>
      </w:pPr>
    </w:lvl>
    <w:lvl w:ilvl="4" w:tplc="65D2C4E2">
      <w:start w:val="1"/>
      <w:numFmt w:val="lowerLetter"/>
      <w:lvlText w:val="%5."/>
      <w:lvlJc w:val="left"/>
      <w:pPr>
        <w:ind w:left="3600" w:hanging="360"/>
      </w:pPr>
    </w:lvl>
    <w:lvl w:ilvl="5" w:tplc="C8C0FF36">
      <w:start w:val="1"/>
      <w:numFmt w:val="lowerRoman"/>
      <w:lvlText w:val="%6."/>
      <w:lvlJc w:val="right"/>
      <w:pPr>
        <w:ind w:left="4320" w:hanging="180"/>
      </w:pPr>
    </w:lvl>
    <w:lvl w:ilvl="6" w:tplc="3FCA91DE">
      <w:start w:val="1"/>
      <w:numFmt w:val="decimal"/>
      <w:lvlText w:val="%7."/>
      <w:lvlJc w:val="left"/>
      <w:pPr>
        <w:ind w:left="5040" w:hanging="360"/>
      </w:pPr>
    </w:lvl>
    <w:lvl w:ilvl="7" w:tplc="93CEF3AC">
      <w:start w:val="1"/>
      <w:numFmt w:val="lowerLetter"/>
      <w:lvlText w:val="%8."/>
      <w:lvlJc w:val="left"/>
      <w:pPr>
        <w:ind w:left="5760" w:hanging="360"/>
      </w:pPr>
    </w:lvl>
    <w:lvl w:ilvl="8" w:tplc="BABA0D96">
      <w:start w:val="1"/>
      <w:numFmt w:val="lowerRoman"/>
      <w:lvlText w:val="%9."/>
      <w:lvlJc w:val="right"/>
      <w:pPr>
        <w:ind w:left="6480" w:hanging="180"/>
      </w:pPr>
    </w:lvl>
  </w:abstractNum>
  <w:abstractNum w:abstractNumId="28" w15:restartNumberingAfterBreak="0">
    <w:nsid w:val="7708316B"/>
    <w:multiLevelType w:val="hybridMultilevel"/>
    <w:tmpl w:val="013EF46E"/>
    <w:lvl w:ilvl="0" w:tplc="A880B5B6">
      <w:start w:val="1"/>
      <w:numFmt w:val="bullet"/>
      <w:lvlText w:val=""/>
      <w:lvlJc w:val="left"/>
      <w:pPr>
        <w:ind w:left="720" w:hanging="360"/>
      </w:pPr>
      <w:rPr>
        <w:rFonts w:ascii="Symbol" w:hAnsi="Symbol" w:hint="default"/>
      </w:rPr>
    </w:lvl>
    <w:lvl w:ilvl="1" w:tplc="7B6EB562">
      <w:start w:val="1"/>
      <w:numFmt w:val="bullet"/>
      <w:lvlText w:val="o"/>
      <w:lvlJc w:val="left"/>
      <w:pPr>
        <w:ind w:left="1440" w:hanging="360"/>
      </w:pPr>
      <w:rPr>
        <w:rFonts w:ascii="Courier New" w:hAnsi="Courier New" w:cs="Courier New" w:hint="default"/>
      </w:rPr>
    </w:lvl>
    <w:lvl w:ilvl="2" w:tplc="F2AA1F14">
      <w:start w:val="1"/>
      <w:numFmt w:val="bullet"/>
      <w:lvlText w:val=""/>
      <w:lvlJc w:val="left"/>
      <w:pPr>
        <w:ind w:left="2160" w:hanging="360"/>
      </w:pPr>
      <w:rPr>
        <w:rFonts w:ascii="Wingdings" w:hAnsi="Wingdings" w:hint="default"/>
      </w:rPr>
    </w:lvl>
    <w:lvl w:ilvl="3" w:tplc="BC8615F4">
      <w:start w:val="1"/>
      <w:numFmt w:val="bullet"/>
      <w:lvlText w:val=""/>
      <w:lvlJc w:val="left"/>
      <w:pPr>
        <w:ind w:left="2880" w:hanging="360"/>
      </w:pPr>
      <w:rPr>
        <w:rFonts w:ascii="Symbol" w:hAnsi="Symbol" w:hint="default"/>
      </w:rPr>
    </w:lvl>
    <w:lvl w:ilvl="4" w:tplc="AE3A9BC8">
      <w:start w:val="1"/>
      <w:numFmt w:val="bullet"/>
      <w:lvlText w:val="o"/>
      <w:lvlJc w:val="left"/>
      <w:pPr>
        <w:ind w:left="3600" w:hanging="360"/>
      </w:pPr>
      <w:rPr>
        <w:rFonts w:ascii="Courier New" w:hAnsi="Courier New" w:cs="Courier New" w:hint="default"/>
      </w:rPr>
    </w:lvl>
    <w:lvl w:ilvl="5" w:tplc="E42A9E8C">
      <w:start w:val="1"/>
      <w:numFmt w:val="bullet"/>
      <w:lvlText w:val=""/>
      <w:lvlJc w:val="left"/>
      <w:pPr>
        <w:ind w:left="4320" w:hanging="360"/>
      </w:pPr>
      <w:rPr>
        <w:rFonts w:ascii="Wingdings" w:hAnsi="Wingdings" w:hint="default"/>
      </w:rPr>
    </w:lvl>
    <w:lvl w:ilvl="6" w:tplc="D9B0AD36">
      <w:start w:val="1"/>
      <w:numFmt w:val="bullet"/>
      <w:lvlText w:val=""/>
      <w:lvlJc w:val="left"/>
      <w:pPr>
        <w:ind w:left="5040" w:hanging="360"/>
      </w:pPr>
      <w:rPr>
        <w:rFonts w:ascii="Symbol" w:hAnsi="Symbol" w:hint="default"/>
      </w:rPr>
    </w:lvl>
    <w:lvl w:ilvl="7" w:tplc="91FCD822">
      <w:start w:val="1"/>
      <w:numFmt w:val="bullet"/>
      <w:lvlText w:val="o"/>
      <w:lvlJc w:val="left"/>
      <w:pPr>
        <w:ind w:left="5760" w:hanging="360"/>
      </w:pPr>
      <w:rPr>
        <w:rFonts w:ascii="Courier New" w:hAnsi="Courier New" w:cs="Courier New" w:hint="default"/>
      </w:rPr>
    </w:lvl>
    <w:lvl w:ilvl="8" w:tplc="199CCB70">
      <w:start w:val="1"/>
      <w:numFmt w:val="bullet"/>
      <w:lvlText w:val=""/>
      <w:lvlJc w:val="left"/>
      <w:pPr>
        <w:ind w:left="6480" w:hanging="360"/>
      </w:pPr>
      <w:rPr>
        <w:rFonts w:ascii="Wingdings" w:hAnsi="Wingdings" w:hint="default"/>
      </w:rPr>
    </w:lvl>
  </w:abstractNum>
  <w:abstractNum w:abstractNumId="29" w15:restartNumberingAfterBreak="0">
    <w:nsid w:val="7B91311B"/>
    <w:multiLevelType w:val="hybridMultilevel"/>
    <w:tmpl w:val="4C0E172A"/>
    <w:lvl w:ilvl="0" w:tplc="FC3E8AA8">
      <w:start w:val="1"/>
      <w:numFmt w:val="decimal"/>
      <w:lvlText w:val="%1."/>
      <w:lvlJc w:val="left"/>
      <w:pPr>
        <w:tabs>
          <w:tab w:val="num" w:pos="644"/>
        </w:tabs>
        <w:ind w:left="644" w:hanging="360"/>
      </w:pPr>
      <w:rPr>
        <w:rFonts w:cs="Times New Roman" w:hint="default"/>
        <w:b/>
      </w:rPr>
    </w:lvl>
    <w:lvl w:ilvl="1" w:tplc="F77E3EFE">
      <w:start w:val="1"/>
      <w:numFmt w:val="lowerLetter"/>
      <w:lvlText w:val="%2."/>
      <w:lvlJc w:val="left"/>
      <w:pPr>
        <w:tabs>
          <w:tab w:val="num" w:pos="1364"/>
        </w:tabs>
        <w:ind w:left="1364" w:hanging="360"/>
      </w:pPr>
      <w:rPr>
        <w:rFonts w:cs="Times New Roman"/>
      </w:rPr>
    </w:lvl>
    <w:lvl w:ilvl="2" w:tplc="1DCA1FEE">
      <w:start w:val="1"/>
      <w:numFmt w:val="lowerRoman"/>
      <w:lvlText w:val="%3."/>
      <w:lvlJc w:val="right"/>
      <w:pPr>
        <w:tabs>
          <w:tab w:val="num" w:pos="2084"/>
        </w:tabs>
        <w:ind w:left="2084" w:hanging="180"/>
      </w:pPr>
      <w:rPr>
        <w:rFonts w:cs="Times New Roman"/>
      </w:rPr>
    </w:lvl>
    <w:lvl w:ilvl="3" w:tplc="6878347A">
      <w:start w:val="1"/>
      <w:numFmt w:val="decimal"/>
      <w:lvlText w:val="%4."/>
      <w:lvlJc w:val="left"/>
      <w:pPr>
        <w:tabs>
          <w:tab w:val="num" w:pos="2804"/>
        </w:tabs>
        <w:ind w:left="2804" w:hanging="360"/>
      </w:pPr>
      <w:rPr>
        <w:rFonts w:cs="Times New Roman"/>
      </w:rPr>
    </w:lvl>
    <w:lvl w:ilvl="4" w:tplc="7682C0FA">
      <w:start w:val="1"/>
      <w:numFmt w:val="lowerLetter"/>
      <w:lvlText w:val="%5."/>
      <w:lvlJc w:val="left"/>
      <w:pPr>
        <w:tabs>
          <w:tab w:val="num" w:pos="3524"/>
        </w:tabs>
        <w:ind w:left="3524" w:hanging="360"/>
      </w:pPr>
      <w:rPr>
        <w:rFonts w:cs="Times New Roman"/>
      </w:rPr>
    </w:lvl>
    <w:lvl w:ilvl="5" w:tplc="B6B82A42">
      <w:start w:val="1"/>
      <w:numFmt w:val="lowerRoman"/>
      <w:lvlText w:val="%6."/>
      <w:lvlJc w:val="right"/>
      <w:pPr>
        <w:tabs>
          <w:tab w:val="num" w:pos="4244"/>
        </w:tabs>
        <w:ind w:left="4244" w:hanging="180"/>
      </w:pPr>
      <w:rPr>
        <w:rFonts w:cs="Times New Roman"/>
      </w:rPr>
    </w:lvl>
    <w:lvl w:ilvl="6" w:tplc="B038D0F8">
      <w:start w:val="1"/>
      <w:numFmt w:val="decimal"/>
      <w:lvlText w:val="%7."/>
      <w:lvlJc w:val="left"/>
      <w:pPr>
        <w:tabs>
          <w:tab w:val="num" w:pos="4964"/>
        </w:tabs>
        <w:ind w:left="4964" w:hanging="360"/>
      </w:pPr>
      <w:rPr>
        <w:rFonts w:cs="Times New Roman"/>
      </w:rPr>
    </w:lvl>
    <w:lvl w:ilvl="7" w:tplc="67A0C0EC">
      <w:start w:val="1"/>
      <w:numFmt w:val="lowerLetter"/>
      <w:lvlText w:val="%8."/>
      <w:lvlJc w:val="left"/>
      <w:pPr>
        <w:tabs>
          <w:tab w:val="num" w:pos="5684"/>
        </w:tabs>
        <w:ind w:left="5684" w:hanging="360"/>
      </w:pPr>
      <w:rPr>
        <w:rFonts w:cs="Times New Roman"/>
      </w:rPr>
    </w:lvl>
    <w:lvl w:ilvl="8" w:tplc="D81EA690">
      <w:start w:val="1"/>
      <w:numFmt w:val="lowerRoman"/>
      <w:lvlText w:val="%9."/>
      <w:lvlJc w:val="right"/>
      <w:pPr>
        <w:tabs>
          <w:tab w:val="num" w:pos="6404"/>
        </w:tabs>
        <w:ind w:left="6404" w:hanging="180"/>
      </w:pPr>
      <w:rPr>
        <w:rFonts w:cs="Times New Roman"/>
      </w:rPr>
    </w:lvl>
  </w:abstractNum>
  <w:num w:numId="1">
    <w:abstractNumId w:val="14"/>
  </w:num>
  <w:num w:numId="2">
    <w:abstractNumId w:val="4"/>
  </w:num>
  <w:num w:numId="3">
    <w:abstractNumId w:val="11"/>
  </w:num>
  <w:num w:numId="4">
    <w:abstractNumId w:val="18"/>
  </w:num>
  <w:num w:numId="5">
    <w:abstractNumId w:val="1"/>
  </w:num>
  <w:num w:numId="6">
    <w:abstractNumId w:val="10"/>
  </w:num>
  <w:num w:numId="7">
    <w:abstractNumId w:val="23"/>
  </w:num>
  <w:num w:numId="8">
    <w:abstractNumId w:val="24"/>
  </w:num>
  <w:num w:numId="9">
    <w:abstractNumId w:val="21"/>
  </w:num>
  <w:num w:numId="10">
    <w:abstractNumId w:val="27"/>
  </w:num>
  <w:num w:numId="11">
    <w:abstractNumId w:val="13"/>
  </w:num>
  <w:num w:numId="12">
    <w:abstractNumId w:val="12"/>
  </w:num>
  <w:num w:numId="13">
    <w:abstractNumId w:val="6"/>
  </w:num>
  <w:num w:numId="14">
    <w:abstractNumId w:val="3"/>
  </w:num>
  <w:num w:numId="15">
    <w:abstractNumId w:val="28"/>
  </w:num>
  <w:num w:numId="16">
    <w:abstractNumId w:val="2"/>
  </w:num>
  <w:num w:numId="17">
    <w:abstractNumId w:val="9"/>
  </w:num>
  <w:num w:numId="18">
    <w:abstractNumId w:val="8"/>
  </w:num>
  <w:num w:numId="19">
    <w:abstractNumId w:val="17"/>
  </w:num>
  <w:num w:numId="20">
    <w:abstractNumId w:val="7"/>
  </w:num>
  <w:num w:numId="21">
    <w:abstractNumId w:val="29"/>
  </w:num>
  <w:num w:numId="22">
    <w:abstractNumId w:val="25"/>
  </w:num>
  <w:num w:numId="23">
    <w:abstractNumId w:val="26"/>
  </w:num>
  <w:num w:numId="24">
    <w:abstractNumId w:val="15"/>
  </w:num>
  <w:num w:numId="25">
    <w:abstractNumId w:val="20"/>
  </w:num>
  <w:num w:numId="26">
    <w:abstractNumId w:val="0"/>
  </w:num>
  <w:num w:numId="27">
    <w:abstractNumId w:val="5"/>
  </w:num>
  <w:num w:numId="28">
    <w:abstractNumId w:val="22"/>
  </w:num>
  <w:num w:numId="29">
    <w:abstractNumId w:val="16"/>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FB"/>
    <w:rsid w:val="0002439C"/>
    <w:rsid w:val="0013460C"/>
    <w:rsid w:val="004902AE"/>
    <w:rsid w:val="00531F41"/>
    <w:rsid w:val="006016FB"/>
    <w:rsid w:val="00751073"/>
    <w:rsid w:val="008427B8"/>
    <w:rsid w:val="00B769B7"/>
    <w:rsid w:val="00F34B36"/>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0B25E-24E6-44A1-BAE3-09609B4C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39C"/>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2">
    <w:name w:val="heading 2"/>
    <w:basedOn w:val="a"/>
    <w:next w:val="a"/>
    <w:link w:val="20"/>
    <w:qFormat/>
    <w:rsid w:val="000C01F6"/>
    <w:pPr>
      <w:keepNext/>
      <w:spacing w:before="240" w:after="60"/>
      <w:outlineLvl w:val="1"/>
    </w:pPr>
    <w:rPr>
      <w:rFonts w:ascii="Cambria" w:hAnsi="Cambria"/>
      <w:b/>
      <w:bCs/>
      <w:i/>
      <w:iCs/>
      <w:sz w:val="28"/>
      <w:szCs w:val="28"/>
    </w:rPr>
  </w:style>
  <w:style w:type="paragraph" w:styleId="3">
    <w:name w:val="heading 3"/>
    <w:basedOn w:val="a"/>
    <w:next w:val="a"/>
    <w:link w:val="30"/>
    <w:qFormat/>
    <w:rsid w:val="00A023DD"/>
    <w:pPr>
      <w:keepNext/>
      <w:spacing w:before="240" w:after="60"/>
      <w:outlineLvl w:val="2"/>
    </w:pPr>
    <w:rPr>
      <w:rFonts w:ascii="Cambria" w:hAnsi="Cambria"/>
      <w:b/>
      <w:bCs/>
      <w:sz w:val="26"/>
      <w:szCs w:val="26"/>
    </w:rPr>
  </w:style>
  <w:style w:type="paragraph" w:styleId="4">
    <w:name w:val="heading 4"/>
    <w:basedOn w:val="a"/>
    <w:next w:val="a"/>
    <w:link w:val="40"/>
    <w:qFormat/>
    <w:rsid w:val="00A023D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
    <w:basedOn w:val="a"/>
    <w:qFormat/>
    <w:rsid w:val="001B26F1"/>
    <w:pPr>
      <w:spacing w:before="100" w:beforeAutospacing="1" w:after="100" w:afterAutospacing="1"/>
    </w:pPr>
  </w:style>
  <w:style w:type="paragraph" w:styleId="21">
    <w:name w:val="List 2"/>
    <w:basedOn w:val="a"/>
    <w:qFormat/>
    <w:rsid w:val="00FF6AC7"/>
    <w:pPr>
      <w:ind w:left="566" w:hanging="283"/>
    </w:pPr>
  </w:style>
  <w:style w:type="paragraph" w:styleId="22">
    <w:name w:val="Body Text Indent 2"/>
    <w:basedOn w:val="a"/>
    <w:link w:val="23"/>
    <w:rsid w:val="00FF6AC7"/>
    <w:pPr>
      <w:spacing w:after="120" w:line="480" w:lineRule="auto"/>
      <w:ind w:left="283"/>
    </w:pPr>
  </w:style>
  <w:style w:type="character" w:styleId="a4">
    <w:name w:val="Strong"/>
    <w:qFormat/>
    <w:rsid w:val="00FF6AC7"/>
    <w:rPr>
      <w:b/>
      <w:bCs/>
    </w:rPr>
  </w:style>
  <w:style w:type="paragraph" w:styleId="a5">
    <w:name w:val="footnote text"/>
    <w:basedOn w:val="a"/>
    <w:link w:val="a6"/>
    <w:semiHidden/>
    <w:qFormat/>
    <w:rsid w:val="00FF6AC7"/>
    <w:rPr>
      <w:sz w:val="20"/>
      <w:szCs w:val="20"/>
    </w:rPr>
  </w:style>
  <w:style w:type="character" w:styleId="a7">
    <w:name w:val="footnote reference"/>
    <w:aliases w:val="AЗнак сноски зел,Ciae niinee-FN,Знак сноски-FN"/>
    <w:link w:val="11"/>
    <w:uiPriority w:val="99"/>
    <w:qFormat/>
    <w:rsid w:val="00FF6AC7"/>
    <w:rPr>
      <w:vertAlign w:val="superscript"/>
    </w:rPr>
  </w:style>
  <w:style w:type="paragraph" w:styleId="a8">
    <w:name w:val="Balloon Text"/>
    <w:basedOn w:val="a"/>
    <w:link w:val="a9"/>
    <w:semiHidden/>
    <w:qFormat/>
    <w:rsid w:val="00BF6BDD"/>
    <w:rPr>
      <w:rFonts w:ascii="Tahoma" w:hAnsi="Tahoma" w:cs="Tahoma"/>
      <w:sz w:val="16"/>
      <w:szCs w:val="16"/>
    </w:rPr>
  </w:style>
  <w:style w:type="paragraph" w:styleId="24">
    <w:name w:val="Body Text 2"/>
    <w:basedOn w:val="a"/>
    <w:link w:val="25"/>
    <w:rsid w:val="00BD4709"/>
    <w:pPr>
      <w:spacing w:after="120" w:line="480" w:lineRule="auto"/>
    </w:pPr>
  </w:style>
  <w:style w:type="paragraph" w:styleId="aa">
    <w:name w:val="Body Text"/>
    <w:basedOn w:val="a"/>
    <w:link w:val="ab"/>
    <w:qFormat/>
    <w:rsid w:val="00BD4709"/>
    <w:pPr>
      <w:spacing w:after="120"/>
    </w:pPr>
  </w:style>
  <w:style w:type="character" w:customStyle="1" w:styleId="ab">
    <w:name w:val="Основной текст Знак"/>
    <w:link w:val="aa"/>
    <w:rsid w:val="00BD4709"/>
    <w:rPr>
      <w:sz w:val="24"/>
      <w:szCs w:val="24"/>
      <w:lang w:val="ru-RU" w:eastAsia="ru-RU" w:bidi="ar-SA"/>
    </w:rPr>
  </w:style>
  <w:style w:type="paragraph" w:customStyle="1" w:styleId="26">
    <w:name w:val="Знак2"/>
    <w:basedOn w:val="a"/>
    <w:rsid w:val="00E007B5"/>
    <w:pPr>
      <w:tabs>
        <w:tab w:val="left" w:pos="708"/>
      </w:tabs>
      <w:spacing w:line="240" w:lineRule="exact"/>
    </w:pPr>
    <w:rPr>
      <w:rFonts w:ascii="Verdana" w:hAnsi="Verdana" w:cs="Verdana"/>
      <w:sz w:val="20"/>
      <w:szCs w:val="20"/>
      <w:lang w:val="en-US" w:eastAsia="en-US"/>
    </w:rPr>
  </w:style>
  <w:style w:type="paragraph" w:styleId="ac">
    <w:name w:val="footer"/>
    <w:basedOn w:val="a"/>
    <w:uiPriority w:val="99"/>
    <w:qFormat/>
    <w:rsid w:val="008027DC"/>
    <w:pPr>
      <w:tabs>
        <w:tab w:val="center" w:pos="4677"/>
        <w:tab w:val="right" w:pos="9355"/>
      </w:tabs>
    </w:pPr>
  </w:style>
  <w:style w:type="character" w:styleId="ad">
    <w:name w:val="page number"/>
    <w:basedOn w:val="a0"/>
    <w:link w:val="BalloonText0"/>
    <w:rsid w:val="008027DC"/>
  </w:style>
  <w:style w:type="paragraph" w:customStyle="1" w:styleId="ae">
    <w:name w:val="Знак"/>
    <w:basedOn w:val="a"/>
    <w:rsid w:val="00931DCB"/>
    <w:pPr>
      <w:tabs>
        <w:tab w:val="left" w:pos="708"/>
      </w:tabs>
      <w:spacing w:line="240" w:lineRule="exact"/>
    </w:pPr>
    <w:rPr>
      <w:rFonts w:ascii="Verdana" w:hAnsi="Verdana" w:cs="Verdana"/>
      <w:sz w:val="20"/>
      <w:szCs w:val="20"/>
      <w:lang w:val="en-US" w:eastAsia="en-US"/>
    </w:rPr>
  </w:style>
  <w:style w:type="paragraph" w:styleId="af">
    <w:name w:val="Subtitle"/>
    <w:basedOn w:val="a"/>
    <w:next w:val="a"/>
    <w:link w:val="af0"/>
    <w:qFormat/>
    <w:rsid w:val="00E6770C"/>
    <w:pPr>
      <w:spacing w:after="60"/>
      <w:jc w:val="center"/>
      <w:outlineLvl w:val="1"/>
    </w:pPr>
    <w:rPr>
      <w:rFonts w:ascii="Cambria" w:hAnsi="Cambria"/>
    </w:rPr>
  </w:style>
  <w:style w:type="character" w:customStyle="1" w:styleId="af0">
    <w:name w:val="Подзаголовок Знак"/>
    <w:link w:val="af"/>
    <w:rsid w:val="00E6770C"/>
    <w:rPr>
      <w:rFonts w:ascii="Cambria" w:hAnsi="Cambria"/>
      <w:sz w:val="24"/>
      <w:szCs w:val="24"/>
      <w:lang w:val="ru-RU" w:eastAsia="ru-RU" w:bidi="ar-SA"/>
    </w:rPr>
  </w:style>
  <w:style w:type="paragraph" w:styleId="af1">
    <w:name w:val="List"/>
    <w:basedOn w:val="a"/>
    <w:qFormat/>
    <w:rsid w:val="00FF390D"/>
    <w:pPr>
      <w:ind w:left="283" w:hanging="283"/>
    </w:pPr>
  </w:style>
  <w:style w:type="paragraph" w:customStyle="1" w:styleId="12">
    <w:name w:val="Знак1"/>
    <w:basedOn w:val="a"/>
    <w:link w:val="13"/>
    <w:qFormat/>
    <w:rsid w:val="00786B85"/>
    <w:pPr>
      <w:spacing w:line="240" w:lineRule="exact"/>
    </w:pPr>
    <w:rPr>
      <w:rFonts w:ascii="Verdana" w:hAnsi="Verdana" w:cs="Verdana"/>
      <w:sz w:val="20"/>
      <w:szCs w:val="20"/>
      <w:lang w:val="en-US" w:eastAsia="en-US"/>
    </w:rPr>
  </w:style>
  <w:style w:type="table" w:styleId="14">
    <w:name w:val="Table Grid 1"/>
    <w:basedOn w:val="a1"/>
    <w:rsid w:val="00100F77"/>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List Paragraph"/>
    <w:basedOn w:val="a"/>
    <w:uiPriority w:val="34"/>
    <w:qFormat/>
    <w:rsid w:val="00C52696"/>
    <w:pPr>
      <w:spacing w:after="200" w:line="276" w:lineRule="auto"/>
      <w:ind w:left="720"/>
      <w:contextualSpacing/>
    </w:pPr>
    <w:rPr>
      <w:rFonts w:ascii="Calibri" w:eastAsia="Calibri" w:hAnsi="Calibri"/>
      <w:sz w:val="22"/>
      <w:szCs w:val="22"/>
      <w:lang w:eastAsia="en-US"/>
    </w:rPr>
  </w:style>
  <w:style w:type="table" w:styleId="af3">
    <w:name w:val="Table Grid"/>
    <w:basedOn w:val="a1"/>
    <w:uiPriority w:val="59"/>
    <w:rsid w:val="000A02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сноски Знак"/>
    <w:basedOn w:val="a0"/>
    <w:link w:val="a5"/>
    <w:semiHidden/>
    <w:rsid w:val="00624C5F"/>
  </w:style>
  <w:style w:type="character" w:customStyle="1" w:styleId="20">
    <w:name w:val="Заголовок 2 Знак"/>
    <w:link w:val="2"/>
    <w:semiHidden/>
    <w:rsid w:val="000C01F6"/>
    <w:rPr>
      <w:rFonts w:ascii="Cambria" w:eastAsia="Times New Roman" w:hAnsi="Cambria" w:cs="Times New Roman"/>
      <w:b/>
      <w:bCs/>
      <w:i/>
      <w:iCs/>
      <w:sz w:val="28"/>
      <w:szCs w:val="28"/>
    </w:rPr>
  </w:style>
  <w:style w:type="paragraph" w:customStyle="1" w:styleId="100">
    <w:name w:val="заголовок 1_0"/>
    <w:basedOn w:val="a"/>
    <w:next w:val="a"/>
    <w:rsid w:val="000C01F6"/>
    <w:pPr>
      <w:keepNext/>
      <w:widowControl w:val="0"/>
      <w:jc w:val="center"/>
    </w:pPr>
    <w:rPr>
      <w:b/>
      <w:sz w:val="20"/>
      <w:szCs w:val="20"/>
    </w:rPr>
  </w:style>
  <w:style w:type="paragraph" w:styleId="af4">
    <w:name w:val="header"/>
    <w:basedOn w:val="a"/>
    <w:rsid w:val="00823770"/>
    <w:pPr>
      <w:tabs>
        <w:tab w:val="center" w:pos="4677"/>
        <w:tab w:val="right" w:pos="9355"/>
      </w:tabs>
    </w:pPr>
  </w:style>
  <w:style w:type="character" w:customStyle="1" w:styleId="0">
    <w:name w:val="Верхний колонтитул Знак_0"/>
    <w:rsid w:val="00823770"/>
    <w:rPr>
      <w:sz w:val="24"/>
      <w:szCs w:val="24"/>
    </w:rPr>
  </w:style>
  <w:style w:type="character" w:customStyle="1" w:styleId="00">
    <w:name w:val="Нижний колонтитул Знак_0"/>
    <w:uiPriority w:val="99"/>
    <w:rsid w:val="00823770"/>
    <w:rPr>
      <w:sz w:val="24"/>
      <w:szCs w:val="24"/>
    </w:rPr>
  </w:style>
  <w:style w:type="character" w:customStyle="1" w:styleId="30">
    <w:name w:val="Заголовок 3 Знак"/>
    <w:link w:val="3"/>
    <w:semiHidden/>
    <w:rsid w:val="00A023DD"/>
    <w:rPr>
      <w:rFonts w:ascii="Cambria" w:eastAsia="Times New Roman" w:hAnsi="Cambria" w:cs="Times New Roman"/>
      <w:b/>
      <w:bCs/>
      <w:sz w:val="26"/>
      <w:szCs w:val="26"/>
    </w:rPr>
  </w:style>
  <w:style w:type="character" w:customStyle="1" w:styleId="40">
    <w:name w:val="Заголовок 4 Знак"/>
    <w:link w:val="4"/>
    <w:semiHidden/>
    <w:rsid w:val="00A023DD"/>
    <w:rPr>
      <w:rFonts w:ascii="Calibri" w:eastAsia="Times New Roman" w:hAnsi="Calibri" w:cs="Times New Roman"/>
      <w:b/>
      <w:bCs/>
      <w:sz w:val="28"/>
      <w:szCs w:val="28"/>
    </w:rPr>
  </w:style>
  <w:style w:type="paragraph" w:customStyle="1" w:styleId="Style3">
    <w:name w:val="Style3"/>
    <w:basedOn w:val="a"/>
    <w:rsid w:val="001F4A9D"/>
    <w:pPr>
      <w:widowControl w:val="0"/>
      <w:autoSpaceDE w:val="0"/>
      <w:autoSpaceDN w:val="0"/>
      <w:adjustRightInd w:val="0"/>
      <w:spacing w:line="216" w:lineRule="exact"/>
      <w:ind w:firstLine="283"/>
      <w:jc w:val="both"/>
    </w:pPr>
  </w:style>
  <w:style w:type="character" w:customStyle="1" w:styleId="apple-converted-space">
    <w:name w:val="apple-converted-space"/>
    <w:basedOn w:val="a0"/>
    <w:rsid w:val="001F4A9D"/>
  </w:style>
  <w:style w:type="character" w:customStyle="1" w:styleId="pxfield">
    <w:name w:val="p_xfield"/>
    <w:basedOn w:val="a0"/>
    <w:rsid w:val="001F4A9D"/>
  </w:style>
  <w:style w:type="character" w:styleId="af5">
    <w:name w:val="Hyperlink"/>
    <w:uiPriority w:val="99"/>
    <w:rsid w:val="004D1ACC"/>
    <w:rPr>
      <w:color w:val="0000FF"/>
      <w:u w:val="single"/>
    </w:rPr>
  </w:style>
  <w:style w:type="character" w:customStyle="1" w:styleId="CommentReference">
    <w:name w:val="Comment Reference"/>
    <w:rsid w:val="008B374E"/>
    <w:rPr>
      <w:sz w:val="16"/>
      <w:szCs w:val="16"/>
    </w:rPr>
  </w:style>
  <w:style w:type="paragraph" w:customStyle="1" w:styleId="CommentText">
    <w:name w:val="Comment Text"/>
    <w:basedOn w:val="a"/>
    <w:rsid w:val="008B374E"/>
    <w:rPr>
      <w:sz w:val="20"/>
      <w:szCs w:val="20"/>
    </w:rPr>
  </w:style>
  <w:style w:type="character" w:customStyle="1" w:styleId="01">
    <w:name w:val="Текст примечания Знак_0"/>
    <w:basedOn w:val="a0"/>
    <w:rsid w:val="008B374E"/>
  </w:style>
  <w:style w:type="paragraph" w:customStyle="1" w:styleId="CommentSubject">
    <w:name w:val="Comment Subject"/>
    <w:basedOn w:val="CommentText"/>
    <w:next w:val="CommentText"/>
    <w:rsid w:val="008B374E"/>
    <w:rPr>
      <w:b/>
      <w:bCs/>
    </w:rPr>
  </w:style>
  <w:style w:type="character" w:customStyle="1" w:styleId="02">
    <w:name w:val="Тема примечания Знак_0"/>
    <w:rsid w:val="008B374E"/>
    <w:rPr>
      <w:b/>
      <w:bCs/>
    </w:rPr>
  </w:style>
  <w:style w:type="paragraph" w:customStyle="1" w:styleId="210">
    <w:name w:val="Список 21"/>
    <w:basedOn w:val="a"/>
    <w:rsid w:val="00CB68ED"/>
    <w:pPr>
      <w:suppressAutoHyphens/>
      <w:ind w:left="566" w:hanging="283"/>
    </w:pPr>
    <w:rPr>
      <w:rFonts w:ascii="Arial" w:hAnsi="Arial" w:cs="Arial"/>
      <w:szCs w:val="28"/>
      <w:lang w:eastAsia="ar-SA"/>
    </w:rPr>
  </w:style>
  <w:style w:type="character" w:customStyle="1" w:styleId="FontStyle71">
    <w:name w:val="Font Style71"/>
    <w:uiPriority w:val="99"/>
    <w:rsid w:val="00361938"/>
    <w:rPr>
      <w:rFonts w:ascii="Times New Roman" w:hAnsi="Times New Roman" w:cs="Times New Roman"/>
      <w:spacing w:val="10"/>
      <w:sz w:val="16"/>
      <w:szCs w:val="16"/>
    </w:rPr>
  </w:style>
  <w:style w:type="character" w:customStyle="1" w:styleId="10">
    <w:name w:val="Заголовок 1 Знак"/>
    <w:basedOn w:val="a0"/>
    <w:link w:val="1"/>
    <w:rsid w:val="001F5761"/>
    <w:rPr>
      <w:sz w:val="24"/>
      <w:szCs w:val="24"/>
    </w:rPr>
  </w:style>
  <w:style w:type="character" w:styleId="af6">
    <w:name w:val="FollowedHyperlink"/>
    <w:basedOn w:val="a0"/>
    <w:uiPriority w:val="99"/>
    <w:unhideWhenUsed/>
    <w:rsid w:val="001F5761"/>
    <w:rPr>
      <w:color w:val="800080" w:themeColor="followedHyperlink"/>
      <w:u w:val="single"/>
    </w:rPr>
  </w:style>
  <w:style w:type="character" w:customStyle="1" w:styleId="25">
    <w:name w:val="Основной текст 2 Знак"/>
    <w:basedOn w:val="a0"/>
    <w:link w:val="24"/>
    <w:rsid w:val="001F5761"/>
    <w:rPr>
      <w:sz w:val="24"/>
      <w:szCs w:val="24"/>
    </w:rPr>
  </w:style>
  <w:style w:type="character" w:customStyle="1" w:styleId="23">
    <w:name w:val="Основной текст с отступом 2 Знак"/>
    <w:basedOn w:val="a0"/>
    <w:link w:val="22"/>
    <w:rsid w:val="001F5761"/>
    <w:rPr>
      <w:sz w:val="24"/>
      <w:szCs w:val="24"/>
    </w:rPr>
  </w:style>
  <w:style w:type="character" w:customStyle="1" w:styleId="a9">
    <w:name w:val="Текст выноски Знак"/>
    <w:basedOn w:val="a0"/>
    <w:link w:val="a8"/>
    <w:semiHidden/>
    <w:rsid w:val="001F5761"/>
    <w:rPr>
      <w:rFonts w:ascii="Tahoma" w:hAnsi="Tahoma" w:cs="Tahoma"/>
      <w:sz w:val="16"/>
      <w:szCs w:val="16"/>
    </w:rPr>
  </w:style>
  <w:style w:type="paragraph" w:styleId="af7">
    <w:name w:val="No Spacing"/>
    <w:uiPriority w:val="1"/>
    <w:qFormat/>
    <w:rsid w:val="00B87AA5"/>
    <w:rPr>
      <w:rFonts w:eastAsiaTheme="minorEastAsia"/>
      <w:color w:val="000000"/>
    </w:rPr>
  </w:style>
  <w:style w:type="character" w:customStyle="1" w:styleId="03">
    <w:name w:val="Без интервала Знак_0"/>
    <w:basedOn w:val="a0"/>
    <w:uiPriority w:val="1"/>
    <w:locked/>
    <w:rsid w:val="00B87AA5"/>
    <w:rPr>
      <w:rFonts w:eastAsiaTheme="minorEastAsia"/>
      <w:color w:val="000000"/>
    </w:rPr>
  </w:style>
  <w:style w:type="paragraph" w:customStyle="1" w:styleId="04">
    <w:name w:val="Внимание_0"/>
    <w:basedOn w:val="a"/>
    <w:next w:val="a"/>
    <w:uiPriority w:val="99"/>
    <w:rsid w:val="00164574"/>
    <w:pPr>
      <w:widowControl w:val="0"/>
      <w:autoSpaceDE w:val="0"/>
      <w:autoSpaceDN w:val="0"/>
      <w:adjustRightInd w:val="0"/>
      <w:spacing w:before="240" w:after="240" w:line="360" w:lineRule="auto"/>
      <w:ind w:left="420" w:right="420" w:firstLine="300"/>
      <w:jc w:val="both"/>
    </w:pPr>
    <w:rPr>
      <w:rFonts w:eastAsiaTheme="minorEastAsia"/>
      <w:shd w:val="clear" w:color="auto" w:fill="F5F3DA"/>
    </w:rPr>
  </w:style>
  <w:style w:type="character" w:customStyle="1" w:styleId="05">
    <w:name w:val="Абзац списка Знак_0"/>
    <w:uiPriority w:val="34"/>
    <w:qFormat/>
    <w:locked/>
    <w:rsid w:val="0059579B"/>
    <w:rPr>
      <w:rFonts w:ascii="Calibri" w:eastAsia="Calibri" w:hAnsi="Calibri"/>
      <w:sz w:val="22"/>
      <w:szCs w:val="22"/>
      <w:lang w:eastAsia="en-US"/>
    </w:rPr>
  </w:style>
  <w:style w:type="paragraph" w:customStyle="1" w:styleId="11">
    <w:name w:val="Знак сноски1"/>
    <w:basedOn w:val="a"/>
    <w:link w:val="a7"/>
    <w:uiPriority w:val="99"/>
    <w:qFormat/>
    <w:rsid w:val="005D1B0E"/>
    <w:rPr>
      <w:sz w:val="20"/>
      <w:szCs w:val="20"/>
      <w:vertAlign w:val="superscript"/>
    </w:rPr>
  </w:style>
  <w:style w:type="table" w:customStyle="1" w:styleId="Style12">
    <w:name w:val="_Style 12"/>
    <w:basedOn w:val="a1"/>
    <w:qFormat/>
    <w:rsid w:val="002E097E"/>
    <w:rPr>
      <w:rFonts w:ascii="Calibri" w:eastAsia="Calibri" w:hAnsi="Calibri" w:cs="Calibri"/>
    </w:rPr>
    <w:tblPr>
      <w:tblCellMar>
        <w:left w:w="115" w:type="dxa"/>
        <w:right w:w="115" w:type="dxa"/>
      </w:tblCellMar>
    </w:tblPr>
  </w:style>
  <w:style w:type="paragraph" w:styleId="af8">
    <w:name w:val="Title"/>
    <w:basedOn w:val="a"/>
    <w:next w:val="a"/>
    <w:link w:val="af9"/>
    <w:qFormat/>
    <w:rsid w:val="000B40E1"/>
    <w:pPr>
      <w:spacing w:after="120" w:line="276" w:lineRule="auto"/>
      <w:ind w:firstLine="709"/>
    </w:pPr>
    <w:rPr>
      <w:rFonts w:ascii="Quattrocento Sans" w:eastAsia="Quattrocento Sans" w:hAnsi="Quattrocento Sans" w:cs="Quattrocento Sans"/>
    </w:rPr>
  </w:style>
  <w:style w:type="character" w:customStyle="1" w:styleId="af9">
    <w:name w:val="Заголовок Знак"/>
    <w:basedOn w:val="a0"/>
    <w:link w:val="af8"/>
    <w:rsid w:val="000B40E1"/>
    <w:rPr>
      <w:rFonts w:ascii="Quattrocento Sans" w:eastAsia="Quattrocento Sans" w:hAnsi="Quattrocento Sans" w:cs="Quattrocento Sans"/>
      <w:sz w:val="24"/>
      <w:szCs w:val="24"/>
    </w:rPr>
  </w:style>
  <w:style w:type="paragraph" w:customStyle="1" w:styleId="110">
    <w:name w:val="Раздел 1.1"/>
    <w:basedOn w:val="af"/>
    <w:qFormat/>
    <w:rsid w:val="00952B78"/>
    <w:pPr>
      <w:spacing w:after="120" w:line="276" w:lineRule="auto"/>
      <w:ind w:firstLine="709"/>
      <w:jc w:val="left"/>
    </w:pPr>
    <w:rPr>
      <w:rFonts w:ascii="Times New Roman Полужирный" w:eastAsia="Segoe UI" w:hAnsi="Times New Roman Полужирный"/>
      <w:b/>
      <w:bCs/>
    </w:rPr>
  </w:style>
  <w:style w:type="table" w:customStyle="1" w:styleId="Style14">
    <w:name w:val="_Style 14"/>
    <w:basedOn w:val="a1"/>
    <w:qFormat/>
    <w:rsid w:val="00952B78"/>
    <w:rPr>
      <w:rFonts w:ascii="Calibri" w:eastAsia="Calibri" w:hAnsi="Calibri" w:cs="Calibri"/>
    </w:rPr>
    <w:tblPr>
      <w:tblCellMar>
        <w:left w:w="115" w:type="dxa"/>
        <w:right w:w="115" w:type="dxa"/>
      </w:tblCellMar>
    </w:tblPr>
  </w:style>
  <w:style w:type="table" w:customStyle="1" w:styleId="TableGrid0">
    <w:name w:val="Table Grid_0"/>
    <w:basedOn w:val="a1"/>
    <w:rsid w:val="007A781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Прижатый влево"/>
    <w:basedOn w:val="a"/>
    <w:next w:val="a"/>
    <w:rsid w:val="007A7813"/>
    <w:pPr>
      <w:widowControl w:val="0"/>
      <w:autoSpaceDE w:val="0"/>
      <w:autoSpaceDN w:val="0"/>
      <w:adjustRightInd w:val="0"/>
      <w:spacing w:after="0" w:line="240" w:lineRule="auto"/>
    </w:pPr>
    <w:rPr>
      <w:rFonts w:ascii="Arial" w:eastAsia="Calibri" w:hAnsi="Arial" w:cs="Arial"/>
    </w:rPr>
  </w:style>
  <w:style w:type="paragraph" w:customStyle="1" w:styleId="f000">
    <w:name w:val="f000"/>
    <w:basedOn w:val="a"/>
    <w:rsid w:val="007A7813"/>
    <w:pPr>
      <w:spacing w:after="0" w:line="240" w:lineRule="auto"/>
    </w:pPr>
    <w:rPr>
      <w:rFonts w:eastAsia="Calibri"/>
    </w:rPr>
  </w:style>
  <w:style w:type="paragraph" w:customStyle="1" w:styleId="Default">
    <w:name w:val="Default"/>
    <w:rsid w:val="007A7813"/>
    <w:pPr>
      <w:autoSpaceDE w:val="0"/>
      <w:autoSpaceDN w:val="0"/>
      <w:adjustRightInd w:val="0"/>
      <w:spacing w:after="0" w:line="240" w:lineRule="auto"/>
    </w:pPr>
    <w:rPr>
      <w:rFonts w:eastAsia="MS Mincho"/>
      <w:color w:val="000000"/>
      <w:sz w:val="24"/>
      <w:szCs w:val="24"/>
    </w:rPr>
  </w:style>
  <w:style w:type="paragraph" w:customStyle="1" w:styleId="Header0">
    <w:name w:val="Header_0"/>
    <w:basedOn w:val="a"/>
    <w:rsid w:val="007A7813"/>
    <w:pPr>
      <w:tabs>
        <w:tab w:val="center" w:pos="4677"/>
        <w:tab w:val="right" w:pos="9355"/>
      </w:tabs>
    </w:pPr>
  </w:style>
  <w:style w:type="character" w:customStyle="1" w:styleId="15">
    <w:name w:val="Верхний колонтитул Знак_1"/>
    <w:basedOn w:val="a0"/>
    <w:rsid w:val="007A7813"/>
    <w:rPr>
      <w:rFonts w:ascii="Calibri" w:eastAsia="Times New Roman" w:hAnsi="Calibri" w:cs="Times New Roman"/>
    </w:rPr>
  </w:style>
  <w:style w:type="paragraph" w:customStyle="1" w:styleId="Footer0">
    <w:name w:val="Footer_0"/>
    <w:basedOn w:val="a"/>
    <w:link w:val="afb"/>
    <w:uiPriority w:val="99"/>
    <w:qFormat/>
    <w:rsid w:val="007A7813"/>
    <w:pPr>
      <w:tabs>
        <w:tab w:val="center" w:pos="4677"/>
        <w:tab w:val="right" w:pos="9355"/>
      </w:tabs>
    </w:pPr>
  </w:style>
  <w:style w:type="character" w:customStyle="1" w:styleId="afb">
    <w:name w:val="Нижний колонтитул Знак"/>
    <w:basedOn w:val="a0"/>
    <w:link w:val="Footer0"/>
    <w:uiPriority w:val="99"/>
    <w:rsid w:val="007A7813"/>
    <w:rPr>
      <w:rFonts w:ascii="Calibri" w:eastAsia="Times New Roman" w:hAnsi="Calibri" w:cs="Times New Roman"/>
    </w:rPr>
  </w:style>
  <w:style w:type="paragraph" w:customStyle="1" w:styleId="ListParagraph0">
    <w:name w:val="List Paragraph_0"/>
    <w:basedOn w:val="a"/>
    <w:link w:val="afc"/>
    <w:uiPriority w:val="34"/>
    <w:qFormat/>
    <w:rsid w:val="007A7813"/>
    <w:pPr>
      <w:ind w:left="720"/>
      <w:contextualSpacing/>
    </w:pPr>
  </w:style>
  <w:style w:type="paragraph" w:customStyle="1" w:styleId="BalloonText0">
    <w:name w:val="Balloon Text_0"/>
    <w:basedOn w:val="a"/>
    <w:link w:val="ad"/>
    <w:rsid w:val="007A7813"/>
    <w:pPr>
      <w:spacing w:after="0" w:line="240" w:lineRule="auto"/>
    </w:pPr>
    <w:rPr>
      <w:rFonts w:ascii="Tahoma" w:hAnsi="Tahoma"/>
      <w:sz w:val="16"/>
      <w:szCs w:val="16"/>
    </w:rPr>
  </w:style>
  <w:style w:type="character" w:customStyle="1" w:styleId="Hyperlink0">
    <w:name w:val="Hyperlink_0"/>
    <w:uiPriority w:val="99"/>
    <w:rsid w:val="007A7813"/>
    <w:rPr>
      <w:color w:val="0000FF"/>
      <w:u w:val="single"/>
    </w:rPr>
  </w:style>
  <w:style w:type="paragraph" w:customStyle="1" w:styleId="msonormalbullet1gif">
    <w:name w:val="msonormalbullet1.gif"/>
    <w:basedOn w:val="a"/>
    <w:rsid w:val="007A7813"/>
    <w:pPr>
      <w:spacing w:before="100" w:beforeAutospacing="1" w:after="100" w:afterAutospacing="1" w:line="240" w:lineRule="auto"/>
    </w:pPr>
  </w:style>
  <w:style w:type="paragraph" w:customStyle="1" w:styleId="msonormalbullet2gif">
    <w:name w:val="msonormalbullet2.gif"/>
    <w:basedOn w:val="a"/>
    <w:rsid w:val="007A7813"/>
    <w:pPr>
      <w:spacing w:before="100" w:beforeAutospacing="1" w:after="100" w:afterAutospacing="1" w:line="240" w:lineRule="auto"/>
    </w:pPr>
  </w:style>
  <w:style w:type="paragraph" w:customStyle="1" w:styleId="TableParagraph">
    <w:name w:val="Table Paragraph"/>
    <w:basedOn w:val="a"/>
    <w:uiPriority w:val="1"/>
    <w:qFormat/>
    <w:rsid w:val="00014866"/>
    <w:pPr>
      <w:widowControl w:val="0"/>
      <w:autoSpaceDE w:val="0"/>
      <w:autoSpaceDN w:val="0"/>
      <w:spacing w:after="0" w:line="240" w:lineRule="auto"/>
    </w:pPr>
    <w:rPr>
      <w:lang w:val="en-US"/>
    </w:rPr>
  </w:style>
  <w:style w:type="character" w:customStyle="1" w:styleId="13">
    <w:name w:val="Стиль1 Знак"/>
    <w:basedOn w:val="a0"/>
    <w:link w:val="12"/>
    <w:rsid w:val="0040252C"/>
    <w:rPr>
      <w:rFonts w:ascii="Times New Roman" w:hAnsi="Times New Roman" w:cs="Times New Roman"/>
      <w:noProof/>
      <w:color w:val="000000" w:themeColor="text1"/>
      <w:sz w:val="24"/>
    </w:rPr>
  </w:style>
  <w:style w:type="table" w:customStyle="1" w:styleId="-151">
    <w:name w:val="Список-таблица 1 светлая — акцент 51"/>
    <w:basedOn w:val="a1"/>
    <w:uiPriority w:val="46"/>
    <w:rsid w:val="0040252C"/>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afc">
    <w:name w:val="Абзац списка Знак"/>
    <w:link w:val="ListParagraph0"/>
    <w:uiPriority w:val="34"/>
    <w:qFormat/>
    <w:locked/>
    <w:rsid w:val="00C64853"/>
    <w:rPr>
      <w:rFonts w:ascii="Calibri" w:eastAsia="Times New Roman" w:hAnsi="Calibri" w:cs="Times New Roman"/>
    </w:rPr>
  </w:style>
  <w:style w:type="character" w:customStyle="1" w:styleId="FollowedHyperlink0">
    <w:name w:val="FollowedHyperlink_0"/>
    <w:basedOn w:val="a0"/>
    <w:uiPriority w:val="99"/>
    <w:semiHidden/>
    <w:unhideWhenUsed/>
    <w:rsid w:val="00BF237A"/>
    <w:rPr>
      <w:color w:val="800080" w:themeColor="followedHyperlink"/>
      <w:u w:val="single"/>
    </w:rPr>
  </w:style>
  <w:style w:type="table" w:customStyle="1" w:styleId="TableGrid1">
    <w:name w:val="Table Grid_1"/>
    <w:basedOn w:val="a1"/>
    <w:uiPriority w:val="39"/>
    <w:rsid w:val="00307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_1"/>
    <w:basedOn w:val="a"/>
    <w:uiPriority w:val="34"/>
    <w:qFormat/>
    <w:rsid w:val="002C61B6"/>
    <w:pPr>
      <w:ind w:left="720"/>
      <w:contextualSpacing/>
    </w:pPr>
  </w:style>
  <w:style w:type="paragraph" w:customStyle="1" w:styleId="Header1">
    <w:name w:val="Header_1"/>
    <w:basedOn w:val="a"/>
    <w:uiPriority w:val="99"/>
    <w:unhideWhenUsed/>
    <w:rsid w:val="00FD66DA"/>
    <w:pPr>
      <w:tabs>
        <w:tab w:val="center" w:pos="4677"/>
        <w:tab w:val="right" w:pos="9355"/>
      </w:tabs>
      <w:spacing w:after="0" w:line="240" w:lineRule="auto"/>
    </w:pPr>
  </w:style>
  <w:style w:type="character" w:customStyle="1" w:styleId="Hyperlink1">
    <w:name w:val="Hyperlink_1"/>
    <w:basedOn w:val="a0"/>
    <w:uiPriority w:val="99"/>
    <w:unhideWhenUsed/>
    <w:rsid w:val="00080E55"/>
    <w:rPr>
      <w:color w:val="0000FF" w:themeColor="hyperlink"/>
      <w:u w:val="single"/>
    </w:rPr>
  </w:style>
  <w:style w:type="paragraph" w:customStyle="1" w:styleId="CommentSubject0">
    <w:name w:val="Comment Subject_0"/>
    <w:basedOn w:val="ac"/>
    <w:next w:val="ac"/>
    <w:uiPriority w:val="99"/>
    <w:semiHidden/>
    <w:unhideWhenUsed/>
    <w:rsid w:val="00C95232"/>
    <w:rPr>
      <w:b/>
      <w:bCs/>
    </w:rPr>
  </w:style>
  <w:style w:type="character" w:customStyle="1" w:styleId="16">
    <w:name w:val="Тема примечания Знак_1"/>
    <w:basedOn w:val="afb"/>
    <w:uiPriority w:val="99"/>
    <w:semiHidden/>
    <w:rsid w:val="00C95232"/>
    <w:rPr>
      <w:rFonts w:ascii="Calibri" w:eastAsia="Times New Roman" w:hAnsi="Calibri" w:cs="Times New Roman"/>
      <w:b/>
      <w:bCs/>
      <w:sz w:val="20"/>
      <w:szCs w:val="20"/>
    </w:rPr>
  </w:style>
  <w:style w:type="table" w:customStyle="1" w:styleId="TableGrid10">
    <w:name w:val="Table Grid 1_0"/>
    <w:basedOn w:val="a1"/>
    <w:rsid w:val="00100F77"/>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_2"/>
    <w:basedOn w:val="a1"/>
    <w:uiPriority w:val="59"/>
    <w:rsid w:val="000A02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1"/>
    <w:basedOn w:val="a"/>
    <w:next w:val="a"/>
    <w:rsid w:val="000C01F6"/>
    <w:pPr>
      <w:keepNext/>
      <w:widowControl w:val="0"/>
      <w:jc w:val="center"/>
    </w:pPr>
    <w:rPr>
      <w:b/>
      <w:sz w:val="20"/>
      <w:szCs w:val="20"/>
    </w:rPr>
  </w:style>
  <w:style w:type="paragraph" w:customStyle="1" w:styleId="Header2">
    <w:name w:val="Header_2"/>
    <w:basedOn w:val="a"/>
    <w:link w:val="afd"/>
    <w:rsid w:val="00823770"/>
    <w:pPr>
      <w:tabs>
        <w:tab w:val="center" w:pos="4677"/>
        <w:tab w:val="right" w:pos="9355"/>
      </w:tabs>
    </w:pPr>
  </w:style>
  <w:style w:type="character" w:customStyle="1" w:styleId="afd">
    <w:name w:val="Верхний колонтитул Знак"/>
    <w:link w:val="Header2"/>
    <w:rsid w:val="00823770"/>
    <w:rPr>
      <w:sz w:val="24"/>
      <w:szCs w:val="24"/>
    </w:rPr>
  </w:style>
  <w:style w:type="paragraph" w:customStyle="1" w:styleId="CommentText0">
    <w:name w:val="Comment Text_0"/>
    <w:basedOn w:val="a"/>
    <w:link w:val="afe"/>
    <w:rsid w:val="008B374E"/>
    <w:rPr>
      <w:sz w:val="20"/>
      <w:szCs w:val="20"/>
    </w:rPr>
  </w:style>
  <w:style w:type="character" w:customStyle="1" w:styleId="afe">
    <w:name w:val="Текст примечания Знак"/>
    <w:basedOn w:val="a0"/>
    <w:link w:val="CommentText0"/>
    <w:rsid w:val="008B374E"/>
  </w:style>
  <w:style w:type="paragraph" w:customStyle="1" w:styleId="CommentSubject1">
    <w:name w:val="Comment Subject_1"/>
    <w:basedOn w:val="CommentText0"/>
    <w:next w:val="CommentText0"/>
    <w:link w:val="aff"/>
    <w:rsid w:val="008B374E"/>
    <w:rPr>
      <w:b/>
      <w:bCs/>
    </w:rPr>
  </w:style>
  <w:style w:type="character" w:customStyle="1" w:styleId="aff">
    <w:name w:val="Тема примечания Знак"/>
    <w:link w:val="CommentSubject1"/>
    <w:rsid w:val="008B374E"/>
    <w:rPr>
      <w:b/>
      <w:bCs/>
    </w:rPr>
  </w:style>
  <w:style w:type="paragraph" w:customStyle="1" w:styleId="NoSpacing0">
    <w:name w:val="No Spacing_0"/>
    <w:link w:val="aff0"/>
    <w:uiPriority w:val="1"/>
    <w:qFormat/>
    <w:rsid w:val="00B87AA5"/>
    <w:rPr>
      <w:rFonts w:eastAsiaTheme="minorEastAsia"/>
      <w:color w:val="000000"/>
    </w:rPr>
  </w:style>
  <w:style w:type="character" w:customStyle="1" w:styleId="aff0">
    <w:name w:val="Без интервала Знак"/>
    <w:basedOn w:val="a0"/>
    <w:link w:val="NoSpacing0"/>
    <w:uiPriority w:val="1"/>
    <w:locked/>
    <w:rsid w:val="00B87AA5"/>
    <w:rPr>
      <w:rFonts w:eastAsiaTheme="minorEastAsia"/>
      <w:color w:val="000000"/>
    </w:rPr>
  </w:style>
  <w:style w:type="paragraph" w:customStyle="1" w:styleId="aff1">
    <w:name w:val="Внимание"/>
    <w:basedOn w:val="a"/>
    <w:next w:val="a"/>
    <w:uiPriority w:val="99"/>
    <w:rsid w:val="00164574"/>
    <w:pPr>
      <w:widowControl w:val="0"/>
      <w:autoSpaceDE w:val="0"/>
      <w:autoSpaceDN w:val="0"/>
      <w:adjustRightInd w:val="0"/>
      <w:spacing w:before="240" w:after="240" w:line="360" w:lineRule="auto"/>
      <w:ind w:left="420" w:right="420" w:firstLine="300"/>
      <w:jc w:val="both"/>
    </w:pPr>
    <w:rPr>
      <w:rFonts w:eastAsiaTheme="minorEastAsia"/>
      <w:shd w:val="clear" w:color="auto" w:fill="F5F3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081">
      <w:marLeft w:val="0"/>
      <w:marRight w:val="0"/>
      <w:marTop w:val="0"/>
      <w:marBottom w:val="0"/>
      <w:divBdr>
        <w:top w:val="none" w:sz="0" w:space="0" w:color="auto"/>
        <w:left w:val="none" w:sz="0" w:space="0" w:color="auto"/>
        <w:bottom w:val="none" w:sz="0" w:space="0" w:color="auto"/>
        <w:right w:val="none" w:sz="0" w:space="0" w:color="auto"/>
      </w:divBdr>
    </w:div>
    <w:div w:id="32534485">
      <w:marLeft w:val="0"/>
      <w:marRight w:val="0"/>
      <w:marTop w:val="0"/>
      <w:marBottom w:val="0"/>
      <w:divBdr>
        <w:top w:val="none" w:sz="0" w:space="0" w:color="auto"/>
        <w:left w:val="none" w:sz="0" w:space="0" w:color="auto"/>
        <w:bottom w:val="none" w:sz="0" w:space="0" w:color="auto"/>
        <w:right w:val="none" w:sz="0" w:space="0" w:color="auto"/>
      </w:divBdr>
    </w:div>
    <w:div w:id="90127319">
      <w:marLeft w:val="0"/>
      <w:marRight w:val="0"/>
      <w:marTop w:val="0"/>
      <w:marBottom w:val="0"/>
      <w:divBdr>
        <w:top w:val="none" w:sz="0" w:space="0" w:color="auto"/>
        <w:left w:val="none" w:sz="0" w:space="0" w:color="auto"/>
        <w:bottom w:val="none" w:sz="0" w:space="0" w:color="auto"/>
        <w:right w:val="none" w:sz="0" w:space="0" w:color="auto"/>
      </w:divBdr>
    </w:div>
    <w:div w:id="211306324">
      <w:marLeft w:val="0"/>
      <w:marRight w:val="0"/>
      <w:marTop w:val="0"/>
      <w:marBottom w:val="0"/>
      <w:divBdr>
        <w:top w:val="none" w:sz="0" w:space="0" w:color="auto"/>
        <w:left w:val="none" w:sz="0" w:space="0" w:color="auto"/>
        <w:bottom w:val="none" w:sz="0" w:space="0" w:color="auto"/>
        <w:right w:val="none" w:sz="0" w:space="0" w:color="auto"/>
      </w:divBdr>
    </w:div>
    <w:div w:id="255359653">
      <w:marLeft w:val="0"/>
      <w:marRight w:val="0"/>
      <w:marTop w:val="0"/>
      <w:marBottom w:val="0"/>
      <w:divBdr>
        <w:top w:val="none" w:sz="0" w:space="0" w:color="auto"/>
        <w:left w:val="none" w:sz="0" w:space="0" w:color="auto"/>
        <w:bottom w:val="none" w:sz="0" w:space="0" w:color="auto"/>
        <w:right w:val="none" w:sz="0" w:space="0" w:color="auto"/>
      </w:divBdr>
    </w:div>
    <w:div w:id="291446732">
      <w:marLeft w:val="0"/>
      <w:marRight w:val="0"/>
      <w:marTop w:val="0"/>
      <w:marBottom w:val="0"/>
      <w:divBdr>
        <w:top w:val="none" w:sz="0" w:space="0" w:color="auto"/>
        <w:left w:val="none" w:sz="0" w:space="0" w:color="auto"/>
        <w:bottom w:val="none" w:sz="0" w:space="0" w:color="auto"/>
        <w:right w:val="none" w:sz="0" w:space="0" w:color="auto"/>
      </w:divBdr>
    </w:div>
    <w:div w:id="313218259">
      <w:marLeft w:val="0"/>
      <w:marRight w:val="0"/>
      <w:marTop w:val="0"/>
      <w:marBottom w:val="0"/>
      <w:divBdr>
        <w:top w:val="none" w:sz="0" w:space="0" w:color="auto"/>
        <w:left w:val="none" w:sz="0" w:space="0" w:color="auto"/>
        <w:bottom w:val="none" w:sz="0" w:space="0" w:color="auto"/>
        <w:right w:val="none" w:sz="0" w:space="0" w:color="auto"/>
      </w:divBdr>
    </w:div>
    <w:div w:id="366761371">
      <w:marLeft w:val="0"/>
      <w:marRight w:val="0"/>
      <w:marTop w:val="0"/>
      <w:marBottom w:val="0"/>
      <w:divBdr>
        <w:top w:val="none" w:sz="0" w:space="0" w:color="auto"/>
        <w:left w:val="none" w:sz="0" w:space="0" w:color="auto"/>
        <w:bottom w:val="none" w:sz="0" w:space="0" w:color="auto"/>
        <w:right w:val="none" w:sz="0" w:space="0" w:color="auto"/>
      </w:divBdr>
    </w:div>
    <w:div w:id="378869043">
      <w:marLeft w:val="0"/>
      <w:marRight w:val="0"/>
      <w:marTop w:val="0"/>
      <w:marBottom w:val="0"/>
      <w:divBdr>
        <w:top w:val="none" w:sz="0" w:space="0" w:color="auto"/>
        <w:left w:val="none" w:sz="0" w:space="0" w:color="auto"/>
        <w:bottom w:val="none" w:sz="0" w:space="0" w:color="auto"/>
        <w:right w:val="none" w:sz="0" w:space="0" w:color="auto"/>
      </w:divBdr>
    </w:div>
    <w:div w:id="380517502">
      <w:marLeft w:val="0"/>
      <w:marRight w:val="0"/>
      <w:marTop w:val="0"/>
      <w:marBottom w:val="0"/>
      <w:divBdr>
        <w:top w:val="none" w:sz="0" w:space="0" w:color="auto"/>
        <w:left w:val="none" w:sz="0" w:space="0" w:color="auto"/>
        <w:bottom w:val="none" w:sz="0" w:space="0" w:color="auto"/>
        <w:right w:val="none" w:sz="0" w:space="0" w:color="auto"/>
      </w:divBdr>
    </w:div>
    <w:div w:id="436411414">
      <w:marLeft w:val="0"/>
      <w:marRight w:val="0"/>
      <w:marTop w:val="0"/>
      <w:marBottom w:val="0"/>
      <w:divBdr>
        <w:top w:val="none" w:sz="0" w:space="0" w:color="auto"/>
        <w:left w:val="none" w:sz="0" w:space="0" w:color="auto"/>
        <w:bottom w:val="none" w:sz="0" w:space="0" w:color="auto"/>
        <w:right w:val="none" w:sz="0" w:space="0" w:color="auto"/>
      </w:divBdr>
    </w:div>
    <w:div w:id="474303444">
      <w:marLeft w:val="0"/>
      <w:marRight w:val="0"/>
      <w:marTop w:val="0"/>
      <w:marBottom w:val="0"/>
      <w:divBdr>
        <w:top w:val="none" w:sz="0" w:space="0" w:color="auto"/>
        <w:left w:val="none" w:sz="0" w:space="0" w:color="auto"/>
        <w:bottom w:val="none" w:sz="0" w:space="0" w:color="auto"/>
        <w:right w:val="none" w:sz="0" w:space="0" w:color="auto"/>
      </w:divBdr>
    </w:div>
    <w:div w:id="745111237">
      <w:marLeft w:val="0"/>
      <w:marRight w:val="0"/>
      <w:marTop w:val="0"/>
      <w:marBottom w:val="0"/>
      <w:divBdr>
        <w:top w:val="none" w:sz="0" w:space="0" w:color="auto"/>
        <w:left w:val="none" w:sz="0" w:space="0" w:color="auto"/>
        <w:bottom w:val="none" w:sz="0" w:space="0" w:color="auto"/>
        <w:right w:val="none" w:sz="0" w:space="0" w:color="auto"/>
      </w:divBdr>
    </w:div>
    <w:div w:id="762842573">
      <w:marLeft w:val="0"/>
      <w:marRight w:val="0"/>
      <w:marTop w:val="0"/>
      <w:marBottom w:val="0"/>
      <w:divBdr>
        <w:top w:val="none" w:sz="0" w:space="0" w:color="auto"/>
        <w:left w:val="none" w:sz="0" w:space="0" w:color="auto"/>
        <w:bottom w:val="none" w:sz="0" w:space="0" w:color="auto"/>
        <w:right w:val="none" w:sz="0" w:space="0" w:color="auto"/>
      </w:divBdr>
    </w:div>
    <w:div w:id="793401095">
      <w:marLeft w:val="0"/>
      <w:marRight w:val="0"/>
      <w:marTop w:val="0"/>
      <w:marBottom w:val="0"/>
      <w:divBdr>
        <w:top w:val="none" w:sz="0" w:space="0" w:color="auto"/>
        <w:left w:val="none" w:sz="0" w:space="0" w:color="auto"/>
        <w:bottom w:val="none" w:sz="0" w:space="0" w:color="auto"/>
        <w:right w:val="none" w:sz="0" w:space="0" w:color="auto"/>
      </w:divBdr>
    </w:div>
    <w:div w:id="823468303">
      <w:marLeft w:val="0"/>
      <w:marRight w:val="0"/>
      <w:marTop w:val="0"/>
      <w:marBottom w:val="0"/>
      <w:divBdr>
        <w:top w:val="none" w:sz="0" w:space="0" w:color="auto"/>
        <w:left w:val="none" w:sz="0" w:space="0" w:color="auto"/>
        <w:bottom w:val="none" w:sz="0" w:space="0" w:color="auto"/>
        <w:right w:val="none" w:sz="0" w:space="0" w:color="auto"/>
      </w:divBdr>
    </w:div>
    <w:div w:id="859657766">
      <w:marLeft w:val="0"/>
      <w:marRight w:val="0"/>
      <w:marTop w:val="0"/>
      <w:marBottom w:val="0"/>
      <w:divBdr>
        <w:top w:val="none" w:sz="0" w:space="0" w:color="auto"/>
        <w:left w:val="none" w:sz="0" w:space="0" w:color="auto"/>
        <w:bottom w:val="none" w:sz="0" w:space="0" w:color="auto"/>
        <w:right w:val="none" w:sz="0" w:space="0" w:color="auto"/>
      </w:divBdr>
    </w:div>
    <w:div w:id="931205116">
      <w:marLeft w:val="0"/>
      <w:marRight w:val="0"/>
      <w:marTop w:val="0"/>
      <w:marBottom w:val="0"/>
      <w:divBdr>
        <w:top w:val="none" w:sz="0" w:space="0" w:color="auto"/>
        <w:left w:val="none" w:sz="0" w:space="0" w:color="auto"/>
        <w:bottom w:val="none" w:sz="0" w:space="0" w:color="auto"/>
        <w:right w:val="none" w:sz="0" w:space="0" w:color="auto"/>
      </w:divBdr>
    </w:div>
    <w:div w:id="972489908">
      <w:marLeft w:val="0"/>
      <w:marRight w:val="0"/>
      <w:marTop w:val="0"/>
      <w:marBottom w:val="0"/>
      <w:divBdr>
        <w:top w:val="none" w:sz="0" w:space="0" w:color="auto"/>
        <w:left w:val="none" w:sz="0" w:space="0" w:color="auto"/>
        <w:bottom w:val="none" w:sz="0" w:space="0" w:color="auto"/>
        <w:right w:val="none" w:sz="0" w:space="0" w:color="auto"/>
      </w:divBdr>
    </w:div>
    <w:div w:id="1048144576">
      <w:marLeft w:val="0"/>
      <w:marRight w:val="0"/>
      <w:marTop w:val="0"/>
      <w:marBottom w:val="0"/>
      <w:divBdr>
        <w:top w:val="none" w:sz="0" w:space="0" w:color="auto"/>
        <w:left w:val="none" w:sz="0" w:space="0" w:color="auto"/>
        <w:bottom w:val="none" w:sz="0" w:space="0" w:color="auto"/>
        <w:right w:val="none" w:sz="0" w:space="0" w:color="auto"/>
      </w:divBdr>
    </w:div>
    <w:div w:id="1050375653">
      <w:marLeft w:val="0"/>
      <w:marRight w:val="0"/>
      <w:marTop w:val="0"/>
      <w:marBottom w:val="0"/>
      <w:divBdr>
        <w:top w:val="none" w:sz="0" w:space="0" w:color="auto"/>
        <w:left w:val="none" w:sz="0" w:space="0" w:color="auto"/>
        <w:bottom w:val="none" w:sz="0" w:space="0" w:color="auto"/>
        <w:right w:val="none" w:sz="0" w:space="0" w:color="auto"/>
      </w:divBdr>
    </w:div>
    <w:div w:id="1080520292">
      <w:marLeft w:val="0"/>
      <w:marRight w:val="0"/>
      <w:marTop w:val="0"/>
      <w:marBottom w:val="0"/>
      <w:divBdr>
        <w:top w:val="none" w:sz="0" w:space="0" w:color="auto"/>
        <w:left w:val="none" w:sz="0" w:space="0" w:color="auto"/>
        <w:bottom w:val="none" w:sz="0" w:space="0" w:color="auto"/>
        <w:right w:val="none" w:sz="0" w:space="0" w:color="auto"/>
      </w:divBdr>
    </w:div>
    <w:div w:id="1105805563">
      <w:marLeft w:val="0"/>
      <w:marRight w:val="0"/>
      <w:marTop w:val="0"/>
      <w:marBottom w:val="0"/>
      <w:divBdr>
        <w:top w:val="none" w:sz="0" w:space="0" w:color="auto"/>
        <w:left w:val="none" w:sz="0" w:space="0" w:color="auto"/>
        <w:bottom w:val="none" w:sz="0" w:space="0" w:color="auto"/>
        <w:right w:val="none" w:sz="0" w:space="0" w:color="auto"/>
      </w:divBdr>
    </w:div>
    <w:div w:id="1127966544">
      <w:marLeft w:val="0"/>
      <w:marRight w:val="0"/>
      <w:marTop w:val="0"/>
      <w:marBottom w:val="0"/>
      <w:divBdr>
        <w:top w:val="none" w:sz="0" w:space="0" w:color="auto"/>
        <w:left w:val="none" w:sz="0" w:space="0" w:color="auto"/>
        <w:bottom w:val="none" w:sz="0" w:space="0" w:color="auto"/>
        <w:right w:val="none" w:sz="0" w:space="0" w:color="auto"/>
      </w:divBdr>
    </w:div>
    <w:div w:id="1144349283">
      <w:marLeft w:val="0"/>
      <w:marRight w:val="0"/>
      <w:marTop w:val="0"/>
      <w:marBottom w:val="0"/>
      <w:divBdr>
        <w:top w:val="none" w:sz="0" w:space="0" w:color="auto"/>
        <w:left w:val="none" w:sz="0" w:space="0" w:color="auto"/>
        <w:bottom w:val="none" w:sz="0" w:space="0" w:color="auto"/>
        <w:right w:val="none" w:sz="0" w:space="0" w:color="auto"/>
      </w:divBdr>
    </w:div>
    <w:div w:id="1171989148">
      <w:marLeft w:val="0"/>
      <w:marRight w:val="0"/>
      <w:marTop w:val="0"/>
      <w:marBottom w:val="0"/>
      <w:divBdr>
        <w:top w:val="none" w:sz="0" w:space="0" w:color="auto"/>
        <w:left w:val="none" w:sz="0" w:space="0" w:color="auto"/>
        <w:bottom w:val="none" w:sz="0" w:space="0" w:color="auto"/>
        <w:right w:val="none" w:sz="0" w:space="0" w:color="auto"/>
      </w:divBdr>
    </w:div>
    <w:div w:id="1172261375">
      <w:marLeft w:val="0"/>
      <w:marRight w:val="0"/>
      <w:marTop w:val="0"/>
      <w:marBottom w:val="0"/>
      <w:divBdr>
        <w:top w:val="none" w:sz="0" w:space="0" w:color="auto"/>
        <w:left w:val="none" w:sz="0" w:space="0" w:color="auto"/>
        <w:bottom w:val="none" w:sz="0" w:space="0" w:color="auto"/>
        <w:right w:val="none" w:sz="0" w:space="0" w:color="auto"/>
      </w:divBdr>
    </w:div>
    <w:div w:id="1180008086">
      <w:marLeft w:val="0"/>
      <w:marRight w:val="0"/>
      <w:marTop w:val="0"/>
      <w:marBottom w:val="0"/>
      <w:divBdr>
        <w:top w:val="none" w:sz="0" w:space="0" w:color="auto"/>
        <w:left w:val="none" w:sz="0" w:space="0" w:color="auto"/>
        <w:bottom w:val="none" w:sz="0" w:space="0" w:color="auto"/>
        <w:right w:val="none" w:sz="0" w:space="0" w:color="auto"/>
      </w:divBdr>
    </w:div>
    <w:div w:id="1244102624">
      <w:marLeft w:val="0"/>
      <w:marRight w:val="0"/>
      <w:marTop w:val="0"/>
      <w:marBottom w:val="0"/>
      <w:divBdr>
        <w:top w:val="none" w:sz="0" w:space="0" w:color="auto"/>
        <w:left w:val="none" w:sz="0" w:space="0" w:color="auto"/>
        <w:bottom w:val="none" w:sz="0" w:space="0" w:color="auto"/>
        <w:right w:val="none" w:sz="0" w:space="0" w:color="auto"/>
      </w:divBdr>
    </w:div>
    <w:div w:id="1264919699">
      <w:marLeft w:val="0"/>
      <w:marRight w:val="0"/>
      <w:marTop w:val="0"/>
      <w:marBottom w:val="0"/>
      <w:divBdr>
        <w:top w:val="none" w:sz="0" w:space="0" w:color="auto"/>
        <w:left w:val="none" w:sz="0" w:space="0" w:color="auto"/>
        <w:bottom w:val="none" w:sz="0" w:space="0" w:color="auto"/>
        <w:right w:val="none" w:sz="0" w:space="0" w:color="auto"/>
      </w:divBdr>
    </w:div>
    <w:div w:id="1270503498">
      <w:marLeft w:val="0"/>
      <w:marRight w:val="0"/>
      <w:marTop w:val="0"/>
      <w:marBottom w:val="0"/>
      <w:divBdr>
        <w:top w:val="none" w:sz="0" w:space="0" w:color="auto"/>
        <w:left w:val="none" w:sz="0" w:space="0" w:color="auto"/>
        <w:bottom w:val="none" w:sz="0" w:space="0" w:color="auto"/>
        <w:right w:val="none" w:sz="0" w:space="0" w:color="auto"/>
      </w:divBdr>
    </w:div>
    <w:div w:id="1289777883">
      <w:marLeft w:val="0"/>
      <w:marRight w:val="0"/>
      <w:marTop w:val="0"/>
      <w:marBottom w:val="0"/>
      <w:divBdr>
        <w:top w:val="none" w:sz="0" w:space="0" w:color="auto"/>
        <w:left w:val="none" w:sz="0" w:space="0" w:color="auto"/>
        <w:bottom w:val="none" w:sz="0" w:space="0" w:color="auto"/>
        <w:right w:val="none" w:sz="0" w:space="0" w:color="auto"/>
      </w:divBdr>
    </w:div>
    <w:div w:id="1315600382">
      <w:marLeft w:val="0"/>
      <w:marRight w:val="0"/>
      <w:marTop w:val="0"/>
      <w:marBottom w:val="0"/>
      <w:divBdr>
        <w:top w:val="none" w:sz="0" w:space="0" w:color="auto"/>
        <w:left w:val="none" w:sz="0" w:space="0" w:color="auto"/>
        <w:bottom w:val="none" w:sz="0" w:space="0" w:color="auto"/>
        <w:right w:val="none" w:sz="0" w:space="0" w:color="auto"/>
      </w:divBdr>
    </w:div>
    <w:div w:id="1406151777">
      <w:marLeft w:val="0"/>
      <w:marRight w:val="0"/>
      <w:marTop w:val="0"/>
      <w:marBottom w:val="0"/>
      <w:divBdr>
        <w:top w:val="none" w:sz="0" w:space="0" w:color="auto"/>
        <w:left w:val="none" w:sz="0" w:space="0" w:color="auto"/>
        <w:bottom w:val="none" w:sz="0" w:space="0" w:color="auto"/>
        <w:right w:val="none" w:sz="0" w:space="0" w:color="auto"/>
      </w:divBdr>
    </w:div>
    <w:div w:id="1415125439">
      <w:marLeft w:val="0"/>
      <w:marRight w:val="0"/>
      <w:marTop w:val="0"/>
      <w:marBottom w:val="0"/>
      <w:divBdr>
        <w:top w:val="none" w:sz="0" w:space="0" w:color="auto"/>
        <w:left w:val="none" w:sz="0" w:space="0" w:color="auto"/>
        <w:bottom w:val="none" w:sz="0" w:space="0" w:color="auto"/>
        <w:right w:val="none" w:sz="0" w:space="0" w:color="auto"/>
      </w:divBdr>
    </w:div>
    <w:div w:id="1535195129">
      <w:marLeft w:val="0"/>
      <w:marRight w:val="0"/>
      <w:marTop w:val="0"/>
      <w:marBottom w:val="0"/>
      <w:divBdr>
        <w:top w:val="none" w:sz="0" w:space="0" w:color="auto"/>
        <w:left w:val="none" w:sz="0" w:space="0" w:color="auto"/>
        <w:bottom w:val="none" w:sz="0" w:space="0" w:color="auto"/>
        <w:right w:val="none" w:sz="0" w:space="0" w:color="auto"/>
      </w:divBdr>
    </w:div>
    <w:div w:id="1535847446">
      <w:marLeft w:val="0"/>
      <w:marRight w:val="0"/>
      <w:marTop w:val="0"/>
      <w:marBottom w:val="0"/>
      <w:divBdr>
        <w:top w:val="none" w:sz="0" w:space="0" w:color="auto"/>
        <w:left w:val="none" w:sz="0" w:space="0" w:color="auto"/>
        <w:bottom w:val="none" w:sz="0" w:space="0" w:color="auto"/>
        <w:right w:val="none" w:sz="0" w:space="0" w:color="auto"/>
      </w:divBdr>
    </w:div>
    <w:div w:id="1543520773">
      <w:marLeft w:val="0"/>
      <w:marRight w:val="0"/>
      <w:marTop w:val="0"/>
      <w:marBottom w:val="0"/>
      <w:divBdr>
        <w:top w:val="none" w:sz="0" w:space="0" w:color="auto"/>
        <w:left w:val="none" w:sz="0" w:space="0" w:color="auto"/>
        <w:bottom w:val="none" w:sz="0" w:space="0" w:color="auto"/>
        <w:right w:val="none" w:sz="0" w:space="0" w:color="auto"/>
      </w:divBdr>
    </w:div>
    <w:div w:id="1573810568">
      <w:marLeft w:val="0"/>
      <w:marRight w:val="0"/>
      <w:marTop w:val="0"/>
      <w:marBottom w:val="0"/>
      <w:divBdr>
        <w:top w:val="none" w:sz="0" w:space="0" w:color="auto"/>
        <w:left w:val="none" w:sz="0" w:space="0" w:color="auto"/>
        <w:bottom w:val="none" w:sz="0" w:space="0" w:color="auto"/>
        <w:right w:val="none" w:sz="0" w:space="0" w:color="auto"/>
      </w:divBdr>
      <w:divsChild>
        <w:div w:id="160125254">
          <w:marLeft w:val="0"/>
          <w:marRight w:val="0"/>
          <w:marTop w:val="0"/>
          <w:marBottom w:val="0"/>
          <w:divBdr>
            <w:top w:val="none" w:sz="0" w:space="0" w:color="auto"/>
            <w:left w:val="none" w:sz="0" w:space="0" w:color="auto"/>
            <w:bottom w:val="none" w:sz="0" w:space="0" w:color="auto"/>
            <w:right w:val="none" w:sz="0" w:space="0" w:color="auto"/>
          </w:divBdr>
          <w:divsChild>
            <w:div w:id="235820036">
              <w:marLeft w:val="0"/>
              <w:marRight w:val="0"/>
              <w:marTop w:val="0"/>
              <w:marBottom w:val="0"/>
              <w:divBdr>
                <w:top w:val="none" w:sz="0" w:space="0" w:color="auto"/>
                <w:left w:val="none" w:sz="0" w:space="0" w:color="auto"/>
                <w:bottom w:val="none" w:sz="0" w:space="0" w:color="auto"/>
                <w:right w:val="none" w:sz="0" w:space="0" w:color="auto"/>
              </w:divBdr>
              <w:divsChild>
                <w:div w:id="1098330234">
                  <w:marLeft w:val="210"/>
                  <w:marRight w:val="210"/>
                  <w:marTop w:val="150"/>
                  <w:marBottom w:val="420"/>
                  <w:divBdr>
                    <w:top w:val="none" w:sz="0" w:space="0" w:color="auto"/>
                    <w:left w:val="none" w:sz="0" w:space="0" w:color="auto"/>
                    <w:bottom w:val="none" w:sz="0" w:space="0" w:color="auto"/>
                    <w:right w:val="none" w:sz="0" w:space="0" w:color="auto"/>
                  </w:divBdr>
                  <w:divsChild>
                    <w:div w:id="1380127652">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 w:id="1581214797">
      <w:marLeft w:val="0"/>
      <w:marRight w:val="0"/>
      <w:marTop w:val="0"/>
      <w:marBottom w:val="0"/>
      <w:divBdr>
        <w:top w:val="none" w:sz="0" w:space="0" w:color="auto"/>
        <w:left w:val="none" w:sz="0" w:space="0" w:color="auto"/>
        <w:bottom w:val="none" w:sz="0" w:space="0" w:color="auto"/>
        <w:right w:val="none" w:sz="0" w:space="0" w:color="auto"/>
      </w:divBdr>
    </w:div>
    <w:div w:id="1599212163">
      <w:marLeft w:val="0"/>
      <w:marRight w:val="0"/>
      <w:marTop w:val="0"/>
      <w:marBottom w:val="0"/>
      <w:divBdr>
        <w:top w:val="none" w:sz="0" w:space="0" w:color="auto"/>
        <w:left w:val="none" w:sz="0" w:space="0" w:color="auto"/>
        <w:bottom w:val="none" w:sz="0" w:space="0" w:color="auto"/>
        <w:right w:val="none" w:sz="0" w:space="0" w:color="auto"/>
      </w:divBdr>
    </w:div>
    <w:div w:id="1736319028">
      <w:marLeft w:val="0"/>
      <w:marRight w:val="0"/>
      <w:marTop w:val="0"/>
      <w:marBottom w:val="0"/>
      <w:divBdr>
        <w:top w:val="none" w:sz="0" w:space="0" w:color="auto"/>
        <w:left w:val="none" w:sz="0" w:space="0" w:color="auto"/>
        <w:bottom w:val="none" w:sz="0" w:space="0" w:color="auto"/>
        <w:right w:val="none" w:sz="0" w:space="0" w:color="auto"/>
      </w:divBdr>
    </w:div>
    <w:div w:id="1752006151">
      <w:marLeft w:val="0"/>
      <w:marRight w:val="0"/>
      <w:marTop w:val="0"/>
      <w:marBottom w:val="0"/>
      <w:divBdr>
        <w:top w:val="none" w:sz="0" w:space="0" w:color="auto"/>
        <w:left w:val="none" w:sz="0" w:space="0" w:color="auto"/>
        <w:bottom w:val="none" w:sz="0" w:space="0" w:color="auto"/>
        <w:right w:val="none" w:sz="0" w:space="0" w:color="auto"/>
      </w:divBdr>
    </w:div>
    <w:div w:id="1825776945">
      <w:marLeft w:val="0"/>
      <w:marRight w:val="0"/>
      <w:marTop w:val="0"/>
      <w:marBottom w:val="0"/>
      <w:divBdr>
        <w:top w:val="none" w:sz="0" w:space="0" w:color="auto"/>
        <w:left w:val="none" w:sz="0" w:space="0" w:color="auto"/>
        <w:bottom w:val="none" w:sz="0" w:space="0" w:color="auto"/>
        <w:right w:val="none" w:sz="0" w:space="0" w:color="auto"/>
      </w:divBdr>
    </w:div>
    <w:div w:id="1846628112">
      <w:marLeft w:val="0"/>
      <w:marRight w:val="0"/>
      <w:marTop w:val="0"/>
      <w:marBottom w:val="0"/>
      <w:divBdr>
        <w:top w:val="none" w:sz="0" w:space="0" w:color="auto"/>
        <w:left w:val="none" w:sz="0" w:space="0" w:color="auto"/>
        <w:bottom w:val="none" w:sz="0" w:space="0" w:color="auto"/>
        <w:right w:val="none" w:sz="0" w:space="0" w:color="auto"/>
      </w:divBdr>
    </w:div>
    <w:div w:id="1944846640">
      <w:marLeft w:val="0"/>
      <w:marRight w:val="0"/>
      <w:marTop w:val="0"/>
      <w:marBottom w:val="0"/>
      <w:divBdr>
        <w:top w:val="none" w:sz="0" w:space="0" w:color="auto"/>
        <w:left w:val="none" w:sz="0" w:space="0" w:color="auto"/>
        <w:bottom w:val="none" w:sz="0" w:space="0" w:color="auto"/>
        <w:right w:val="none" w:sz="0" w:space="0" w:color="auto"/>
      </w:divBdr>
    </w:div>
    <w:div w:id="2017144476">
      <w:marLeft w:val="0"/>
      <w:marRight w:val="0"/>
      <w:marTop w:val="0"/>
      <w:marBottom w:val="0"/>
      <w:divBdr>
        <w:top w:val="none" w:sz="0" w:space="0" w:color="auto"/>
        <w:left w:val="none" w:sz="0" w:space="0" w:color="auto"/>
        <w:bottom w:val="none" w:sz="0" w:space="0" w:color="auto"/>
        <w:right w:val="none" w:sz="0" w:space="0" w:color="auto"/>
      </w:divBdr>
    </w:div>
    <w:div w:id="2040466686">
      <w:marLeft w:val="0"/>
      <w:marRight w:val="0"/>
      <w:marTop w:val="0"/>
      <w:marBottom w:val="0"/>
      <w:divBdr>
        <w:top w:val="none" w:sz="0" w:space="0" w:color="auto"/>
        <w:left w:val="none" w:sz="0" w:space="0" w:color="auto"/>
        <w:bottom w:val="none" w:sz="0" w:space="0" w:color="auto"/>
        <w:right w:val="none" w:sz="0" w:space="0" w:color="auto"/>
      </w:divBdr>
    </w:div>
    <w:div w:id="2082174043">
      <w:marLeft w:val="0"/>
      <w:marRight w:val="0"/>
      <w:marTop w:val="0"/>
      <w:marBottom w:val="0"/>
      <w:divBdr>
        <w:top w:val="none" w:sz="0" w:space="0" w:color="auto"/>
        <w:left w:val="none" w:sz="0" w:space="0" w:color="auto"/>
        <w:bottom w:val="none" w:sz="0" w:space="0" w:color="auto"/>
        <w:right w:val="none" w:sz="0" w:space="0" w:color="auto"/>
      </w:divBdr>
    </w:div>
    <w:div w:id="2104757803">
      <w:marLeft w:val="0"/>
      <w:marRight w:val="0"/>
      <w:marTop w:val="0"/>
      <w:marBottom w:val="0"/>
      <w:divBdr>
        <w:top w:val="none" w:sz="0" w:space="0" w:color="auto"/>
        <w:left w:val="none" w:sz="0" w:space="0" w:color="auto"/>
        <w:bottom w:val="none" w:sz="0" w:space="0" w:color="auto"/>
        <w:right w:val="none" w:sz="0" w:space="0" w:color="auto"/>
      </w:divBdr>
    </w:div>
    <w:div w:id="2139105524">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ademia-moscow.ru/catalogue/4891/616608/" TargetMode="External"/><Relationship Id="rId18" Type="http://schemas.openxmlformats.org/officeDocument/2006/relationships/hyperlink" Target="https://technet.microsoft.com/ru-ru/library/bb522659(v=sql.12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www.url" TargetMode="External"/><Relationship Id="rId2" Type="http://schemas.openxmlformats.org/officeDocument/2006/relationships/customXml" Target="../customXml/item2.xml"/><Relationship Id="rId16" Type="http://schemas.openxmlformats.org/officeDocument/2006/relationships/hyperlink" Target="https://academia-moscow.ru/catalogue/4891/768343/"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academia-moscow.ru/catalogue/4891/794910/"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academia-moscow.ru/catalogue/4891/72511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140EF-FE3B-4F52-9711-1B2BA7D9BB11}">
  <ds:schemaRefs>
    <ds:schemaRef ds:uri="http://schemas.openxmlformats.org/officeDocument/2006/bibliography"/>
  </ds:schemaRefs>
</ds:datastoreItem>
</file>

<file path=customXml/itemProps2.xml><?xml version="1.0" encoding="utf-8"?>
<ds:datastoreItem xmlns:ds="http://schemas.openxmlformats.org/officeDocument/2006/customXml" ds:itemID="{7915DA76-BE51-4D79-84A2-6E0BB712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29041</Words>
  <Characters>165536</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194189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Литвинцева</dc:creator>
  <cp:lastModifiedBy>Оксана Викторовна Папанова</cp:lastModifiedBy>
  <cp:revision>3</cp:revision>
  <cp:lastPrinted>2025-12-18T05:32:00Z</cp:lastPrinted>
  <dcterms:created xsi:type="dcterms:W3CDTF">2026-01-23T04:31:00Z</dcterms:created>
  <dcterms:modified xsi:type="dcterms:W3CDTF">2026-01-29T05:28:00Z</dcterms:modified>
</cp:coreProperties>
</file>