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6586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ГОСУДАрСТВЕННОе БЮДЖЕТНОЕ ПРОФЕССИОНАЛЬНОЕ </w:t>
      </w:r>
    </w:p>
    <w:p w14:paraId="09DEA225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образовательное УЧРЕЖДЕНИЕ ИРКУТСКОЙ ОБЛАСТИ</w:t>
      </w:r>
    </w:p>
    <w:p w14:paraId="3CFF1E76" w14:textId="77777777" w:rsidR="00451DB3" w:rsidRDefault="00451DB3" w:rsidP="00451DB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«ЧЕРЕМХОВСКИЙ    ГОРНОТЕХНИЧЕСКИЙ КОЛЛЕДЖ ИМ. М.И. ШАДОВА»</w:t>
      </w:r>
    </w:p>
    <w:p w14:paraId="2240777A" w14:textId="77777777" w:rsidR="00451DB3" w:rsidRDefault="00451DB3" w:rsidP="00451DB3">
      <w:pPr>
        <w:rPr>
          <w:b/>
          <w:sz w:val="28"/>
          <w:szCs w:val="28"/>
        </w:rPr>
      </w:pPr>
    </w:p>
    <w:p w14:paraId="1E34384C" w14:textId="77777777" w:rsidR="00451DB3" w:rsidRDefault="00451DB3" w:rsidP="00451DB3">
      <w:pPr>
        <w:tabs>
          <w:tab w:val="left" w:pos="-284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6D0337" w:rsidRPr="006D0337" w14:paraId="310D2542" w14:textId="77777777" w:rsidTr="006D0337">
        <w:tc>
          <w:tcPr>
            <w:tcW w:w="5949" w:type="dxa"/>
          </w:tcPr>
          <w:p w14:paraId="54607F32" w14:textId="77777777" w:rsidR="006D0337" w:rsidRPr="00D4717A" w:rsidRDefault="006D0337" w:rsidP="006D033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14FC74DD" w14:textId="77777777" w:rsidR="006D0337" w:rsidRPr="006D0337" w:rsidRDefault="006D0337" w:rsidP="006D033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b/>
                <w:sz w:val="24"/>
              </w:rPr>
              <w:t xml:space="preserve">                    Утверждаю:</w:t>
            </w:r>
            <w:r w:rsidRPr="006D0337">
              <w:rPr>
                <w:rFonts w:ascii="Times New Roman" w:hAnsi="Times New Roman"/>
                <w:sz w:val="24"/>
              </w:rPr>
              <w:t xml:space="preserve"> Директор ГБПОУ  «ЧГТК </w:t>
            </w:r>
          </w:p>
          <w:p w14:paraId="341BF1A4" w14:textId="77777777" w:rsidR="006D0337" w:rsidRPr="006D0337" w:rsidRDefault="006D0337" w:rsidP="006D0337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им. М.И. Щадова»</w:t>
            </w:r>
          </w:p>
          <w:p w14:paraId="2F11F2A0" w14:textId="77777777" w:rsidR="006D0337" w:rsidRPr="006D0337" w:rsidRDefault="006D0337" w:rsidP="006D033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                 С.Н. Сычев </w:t>
            </w:r>
          </w:p>
          <w:p w14:paraId="5E95B9FE" w14:textId="53D1A15F" w:rsidR="006D0337" w:rsidRPr="006D0337" w:rsidRDefault="006D0337" w:rsidP="00254B1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                   </w:t>
            </w:r>
            <w:r w:rsidR="00254B1E">
              <w:rPr>
                <w:rFonts w:ascii="Times New Roman" w:hAnsi="Times New Roman"/>
                <w:sz w:val="24"/>
              </w:rPr>
              <w:t>__</w:t>
            </w:r>
            <w:r w:rsidRPr="006D0337">
              <w:rPr>
                <w:rFonts w:ascii="Times New Roman" w:hAnsi="Times New Roman"/>
                <w:sz w:val="24"/>
              </w:rPr>
              <w:t xml:space="preserve"> июня 202</w:t>
            </w:r>
            <w:r w:rsidR="00254B1E">
              <w:rPr>
                <w:rFonts w:ascii="Times New Roman" w:hAnsi="Times New Roman"/>
                <w:sz w:val="24"/>
              </w:rPr>
              <w:t>3</w:t>
            </w:r>
            <w:r w:rsidRPr="006D0337">
              <w:rPr>
                <w:rFonts w:ascii="Times New Roman" w:hAnsi="Times New Roman"/>
                <w:sz w:val="24"/>
              </w:rPr>
              <w:t xml:space="preserve">  г.</w:t>
            </w:r>
          </w:p>
        </w:tc>
      </w:tr>
    </w:tbl>
    <w:p w14:paraId="605B229A" w14:textId="77777777" w:rsidR="006D0337" w:rsidRDefault="006D0337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234B4EAE" w14:textId="77777777" w:rsidR="00451DB3" w:rsidRDefault="00451DB3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1B162FCC" w14:textId="77777777" w:rsidR="006D0337" w:rsidRDefault="006D0337" w:rsidP="00451DB3">
      <w:pPr>
        <w:tabs>
          <w:tab w:val="left" w:pos="-284"/>
        </w:tabs>
        <w:rPr>
          <w:rFonts w:ascii="Times New Roman" w:hAnsi="Times New Roman"/>
          <w:b/>
        </w:rPr>
      </w:pPr>
    </w:p>
    <w:p w14:paraId="3D345CA2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1CD27D2F" w14:textId="77777777" w:rsidR="00451D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ОП.10 ЧИСЛЕННЫЕ МЕТОДЫ</w:t>
      </w:r>
    </w:p>
    <w:p w14:paraId="52192EBE" w14:textId="77777777" w:rsidR="00451DB3" w:rsidRPr="0040434B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043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</w:t>
      </w:r>
    </w:p>
    <w:p w14:paraId="2B23117B" w14:textId="77777777" w:rsidR="00451DB3" w:rsidRPr="0040434B" w:rsidRDefault="00953916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451DB3">
        <w:rPr>
          <w:rFonts w:ascii="Times New Roman" w:hAnsi="Times New Roman"/>
          <w:b/>
          <w:i/>
          <w:sz w:val="28"/>
          <w:szCs w:val="28"/>
        </w:rPr>
        <w:t>рофессионального учебного цикла</w:t>
      </w:r>
    </w:p>
    <w:p w14:paraId="7B626915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09663CD3" w14:textId="77777777" w:rsidR="00451DB3" w:rsidRPr="00F20B3C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238173C" w14:textId="77777777" w:rsidR="00451DB3" w:rsidRPr="00236C57" w:rsidRDefault="00451DB3" w:rsidP="00451D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6C57"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14:paraId="2CE0358F" w14:textId="77777777" w:rsidR="00451DB3" w:rsidRPr="003B2BAA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i/>
        </w:rPr>
      </w:pPr>
    </w:p>
    <w:p w14:paraId="307383D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A95C797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F16C8B1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81E0A29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378BB42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9B4B030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3D7F9C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F96270D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E64FCCF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34357EF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9913148" w14:textId="77777777" w:rsidR="00451DB3" w:rsidRDefault="00451DB3" w:rsidP="00451DB3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21C7F9C" w14:textId="0ECF1C47" w:rsidR="00451DB3" w:rsidRPr="001E2575" w:rsidRDefault="00451DB3" w:rsidP="00451DB3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E482E">
        <w:rPr>
          <w:rFonts w:ascii="Times New Roman" w:hAnsi="Times New Roman"/>
          <w:b/>
          <w:sz w:val="24"/>
          <w:szCs w:val="24"/>
        </w:rPr>
        <w:t>Черемхово, 20</w:t>
      </w:r>
      <w:r w:rsidR="001E2575">
        <w:rPr>
          <w:rFonts w:ascii="Times New Roman" w:hAnsi="Times New Roman"/>
          <w:b/>
          <w:sz w:val="24"/>
          <w:szCs w:val="24"/>
        </w:rPr>
        <w:t>2</w:t>
      </w:r>
      <w:r w:rsidR="00254B1E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6D0337" w:rsidRPr="006D0337" w14:paraId="6FBF362C" w14:textId="77777777" w:rsidTr="006D0337">
        <w:tc>
          <w:tcPr>
            <w:tcW w:w="5382" w:type="dxa"/>
          </w:tcPr>
          <w:p w14:paraId="1A583F18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b/>
                <w:sz w:val="24"/>
              </w:rPr>
              <w:lastRenderedPageBreak/>
              <w:t>РАССМОТРЕНА</w:t>
            </w:r>
          </w:p>
          <w:p w14:paraId="467930C5" w14:textId="77777777" w:rsidR="006D0337" w:rsidRPr="006D0337" w:rsidRDefault="006D0337" w:rsidP="006D0337">
            <w:pPr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Рассмотрено на</w:t>
            </w:r>
          </w:p>
          <w:p w14:paraId="3250D720" w14:textId="77777777" w:rsidR="006D0337" w:rsidRPr="006D0337" w:rsidRDefault="006D0337" w:rsidP="006D0337">
            <w:pPr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заседании ЦК </w:t>
            </w:r>
          </w:p>
          <w:p w14:paraId="6259AD21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«Информатики и ВТ»</w:t>
            </w:r>
          </w:p>
          <w:p w14:paraId="2553C845" w14:textId="3B4B7D02" w:rsidR="006D0337" w:rsidRPr="006D0337" w:rsidRDefault="006D0337" w:rsidP="006D0337">
            <w:pPr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Протокол № </w:t>
            </w:r>
          </w:p>
          <w:p w14:paraId="1A36CD85" w14:textId="44992EC4" w:rsidR="006D0337" w:rsidRPr="006D0337" w:rsidRDefault="006D0337" w:rsidP="006D0337">
            <w:pPr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«</w:t>
            </w:r>
            <w:r w:rsidR="00254B1E">
              <w:rPr>
                <w:rFonts w:ascii="Times New Roman" w:hAnsi="Times New Roman"/>
                <w:sz w:val="24"/>
              </w:rPr>
              <w:t>-</w:t>
            </w:r>
            <w:r w:rsidRPr="006D0337">
              <w:rPr>
                <w:rFonts w:ascii="Times New Roman" w:hAnsi="Times New Roman"/>
                <w:sz w:val="24"/>
              </w:rPr>
              <w:t>» мая 202</w:t>
            </w:r>
            <w:r w:rsidR="00254B1E">
              <w:rPr>
                <w:rFonts w:ascii="Times New Roman" w:hAnsi="Times New Roman"/>
                <w:sz w:val="24"/>
              </w:rPr>
              <w:t>3</w:t>
            </w:r>
            <w:r w:rsidRPr="006D0337">
              <w:rPr>
                <w:rFonts w:ascii="Times New Roman" w:hAnsi="Times New Roman"/>
                <w:sz w:val="24"/>
              </w:rPr>
              <w:t xml:space="preserve"> г.</w:t>
            </w:r>
          </w:p>
          <w:p w14:paraId="4377219C" w14:textId="128BA9DE" w:rsidR="006D0337" w:rsidRPr="006D0337" w:rsidRDefault="006D0337" w:rsidP="00254B1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Председатель: </w:t>
            </w:r>
            <w:r w:rsidR="00254B1E">
              <w:rPr>
                <w:rFonts w:ascii="Times New Roman" w:hAnsi="Times New Roman"/>
                <w:sz w:val="24"/>
              </w:rPr>
              <w:t>Д.В. Чипиштанова</w:t>
            </w:r>
          </w:p>
        </w:tc>
        <w:tc>
          <w:tcPr>
            <w:tcW w:w="4247" w:type="dxa"/>
          </w:tcPr>
          <w:p w14:paraId="4C5143A6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649D194F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79E0DC03" w14:textId="6BAE1CD2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Протокол № </w:t>
            </w:r>
            <w:r w:rsidR="00254B1E">
              <w:rPr>
                <w:rFonts w:ascii="Times New Roman" w:hAnsi="Times New Roman"/>
                <w:sz w:val="24"/>
              </w:rPr>
              <w:t>5</w:t>
            </w:r>
          </w:p>
          <w:p w14:paraId="42656A02" w14:textId="756DF55D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 xml:space="preserve">от </w:t>
            </w:r>
            <w:r w:rsidR="00254B1E">
              <w:rPr>
                <w:rFonts w:ascii="Times New Roman" w:hAnsi="Times New Roman"/>
                <w:sz w:val="24"/>
              </w:rPr>
              <w:t>__</w:t>
            </w:r>
            <w:r w:rsidRPr="006D0337">
              <w:rPr>
                <w:rFonts w:ascii="Times New Roman" w:hAnsi="Times New Roman"/>
                <w:sz w:val="24"/>
              </w:rPr>
              <w:t xml:space="preserve"> июня 202</w:t>
            </w:r>
            <w:r w:rsidR="00254B1E">
              <w:rPr>
                <w:rFonts w:ascii="Times New Roman" w:hAnsi="Times New Roman"/>
                <w:sz w:val="24"/>
              </w:rPr>
              <w:t>3</w:t>
            </w:r>
            <w:r w:rsidRPr="006D0337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47A09F93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6D0337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7816A3DD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179950D8" w14:textId="77777777" w:rsidR="006D0337" w:rsidRPr="006D0337" w:rsidRDefault="006D0337" w:rsidP="006D033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58E2FAC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0AC78C5D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24608C13" w14:textId="77777777" w:rsidR="003D7F7D" w:rsidRPr="00EB4710" w:rsidRDefault="003D7F7D" w:rsidP="003D7F7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4710">
        <w:rPr>
          <w:rFonts w:ascii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/>
          <w:b/>
          <w:sz w:val="28"/>
          <w:szCs w:val="28"/>
        </w:rPr>
        <w:t>Численные методы</w:t>
      </w:r>
      <w:r w:rsidRPr="00EB4710">
        <w:rPr>
          <w:rFonts w:ascii="Times New Roman" w:hAnsi="Times New Roman"/>
          <w:sz w:val="28"/>
          <w:szCs w:val="28"/>
        </w:rPr>
        <w:t>» разработана в соответствии с ФГОС СПО с учетом примерной программы  учебной дисциплины «</w:t>
      </w:r>
      <w:r>
        <w:rPr>
          <w:rFonts w:ascii="Times New Roman" w:hAnsi="Times New Roman"/>
          <w:b/>
          <w:sz w:val="28"/>
          <w:szCs w:val="28"/>
        </w:rPr>
        <w:t>Численные методы</w:t>
      </w:r>
      <w:r w:rsidRPr="00EB4710">
        <w:rPr>
          <w:rFonts w:ascii="Times New Roman" w:hAnsi="Times New Roman"/>
          <w:sz w:val="28"/>
          <w:szCs w:val="28"/>
        </w:rPr>
        <w:t>» по специальности 09.02.07 «Информационные системы и программирование».</w:t>
      </w:r>
    </w:p>
    <w:p w14:paraId="26EA88E6" w14:textId="77777777" w:rsidR="00451DB3" w:rsidRDefault="00451DB3" w:rsidP="00451DB3">
      <w:pPr>
        <w:tabs>
          <w:tab w:val="left" w:pos="-284"/>
        </w:tabs>
        <w:ind w:left="284"/>
        <w:rPr>
          <w:rFonts w:ascii="Times New Roman" w:hAnsi="Times New Roman"/>
          <w:sz w:val="28"/>
          <w:szCs w:val="28"/>
        </w:rPr>
      </w:pPr>
    </w:p>
    <w:p w14:paraId="0E92AAC9" w14:textId="77777777" w:rsidR="00451DB3" w:rsidRPr="00557F23" w:rsidRDefault="00451DB3" w:rsidP="0078757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2BAEA295" w14:textId="77777777" w:rsidR="00451DB3" w:rsidRPr="00557F23" w:rsidRDefault="00451DB3" w:rsidP="00451DB3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A0057E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46FFAB09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59514033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1D18CCC1" w14:textId="77777777" w:rsidR="00451DB3" w:rsidRPr="00557F23" w:rsidRDefault="00451DB3" w:rsidP="00451DB3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5B73D4FD" w14:textId="77777777" w:rsidR="00451DB3" w:rsidRPr="00F2267D" w:rsidRDefault="00451DB3" w:rsidP="00451DB3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F2267D">
        <w:rPr>
          <w:rFonts w:ascii="Times New Roman" w:hAnsi="Times New Roman"/>
          <w:b/>
          <w:sz w:val="28"/>
          <w:szCs w:val="28"/>
        </w:rPr>
        <w:t>Разработчик</w:t>
      </w:r>
      <w:r w:rsidRPr="00F2267D">
        <w:rPr>
          <w:rFonts w:ascii="Times New Roman" w:hAnsi="Times New Roman"/>
          <w:sz w:val="28"/>
          <w:szCs w:val="28"/>
        </w:rPr>
        <w:t>: Окладникова Татьяна Викторовна– преподаватель специальных дисциплин ГБПОУ  «ЧГТК им. М.И. Щадова»</w:t>
      </w:r>
    </w:p>
    <w:p w14:paraId="05BED5B1" w14:textId="77777777" w:rsidR="00451DB3" w:rsidRDefault="00451DB3" w:rsidP="00451DB3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05188A5F" w14:textId="77777777" w:rsidR="00451DB3" w:rsidRDefault="00451DB3" w:rsidP="00451DB3">
      <w:pPr>
        <w:rPr>
          <w:rFonts w:ascii="Times New Roman" w:hAnsi="Times New Roman"/>
          <w:b/>
        </w:rPr>
      </w:pPr>
    </w:p>
    <w:p w14:paraId="1981124A" w14:textId="77777777" w:rsidR="00451DB3" w:rsidRDefault="00451DB3" w:rsidP="00451DB3">
      <w:pPr>
        <w:rPr>
          <w:rFonts w:ascii="Times New Roman" w:hAnsi="Times New Roman"/>
          <w:b/>
        </w:rPr>
      </w:pPr>
    </w:p>
    <w:p w14:paraId="07A76812" w14:textId="77777777" w:rsidR="00451DB3" w:rsidRDefault="00451DB3" w:rsidP="00451DB3">
      <w:pPr>
        <w:rPr>
          <w:rFonts w:ascii="Times New Roman" w:hAnsi="Times New Roman"/>
          <w:b/>
        </w:rPr>
      </w:pPr>
    </w:p>
    <w:p w14:paraId="3C501D15" w14:textId="77777777" w:rsidR="00451DB3" w:rsidRDefault="00451DB3" w:rsidP="00451DB3">
      <w:pPr>
        <w:rPr>
          <w:rFonts w:ascii="Times New Roman" w:hAnsi="Times New Roman"/>
          <w:b/>
        </w:rPr>
      </w:pPr>
    </w:p>
    <w:p w14:paraId="68787E5A" w14:textId="77777777" w:rsidR="00451DB3" w:rsidRDefault="00451DB3" w:rsidP="00451DB3">
      <w:pPr>
        <w:rPr>
          <w:rFonts w:ascii="Times New Roman" w:hAnsi="Times New Roman"/>
          <w:b/>
        </w:rPr>
      </w:pPr>
    </w:p>
    <w:p w14:paraId="719426B9" w14:textId="77777777" w:rsidR="003D7F7D" w:rsidRDefault="003D7F7D" w:rsidP="00451DB3">
      <w:pPr>
        <w:rPr>
          <w:rFonts w:ascii="Times New Roman" w:hAnsi="Times New Roman"/>
          <w:b/>
        </w:rPr>
      </w:pPr>
    </w:p>
    <w:p w14:paraId="5B9E73DA" w14:textId="77777777" w:rsidR="003D7F7D" w:rsidRDefault="003D7F7D" w:rsidP="00451DB3">
      <w:pPr>
        <w:rPr>
          <w:rFonts w:ascii="Times New Roman" w:hAnsi="Times New Roman"/>
          <w:b/>
        </w:rPr>
      </w:pPr>
    </w:p>
    <w:p w14:paraId="68CF5AB8" w14:textId="77777777" w:rsidR="003D7F7D" w:rsidRDefault="003D7F7D" w:rsidP="00451DB3">
      <w:pPr>
        <w:rPr>
          <w:rFonts w:ascii="Times New Roman" w:hAnsi="Times New Roman"/>
          <w:b/>
        </w:rPr>
      </w:pPr>
    </w:p>
    <w:p w14:paraId="75D82D97" w14:textId="77777777" w:rsidR="00451DB3" w:rsidRDefault="00451DB3" w:rsidP="00451DB3"/>
    <w:p w14:paraId="0159F784" w14:textId="77777777" w:rsidR="00451DB3" w:rsidRPr="00454FB3" w:rsidRDefault="00451DB3" w:rsidP="00451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lastRenderedPageBreak/>
        <w:t>СОДЕРЖАНИЕ</w:t>
      </w:r>
    </w:p>
    <w:p w14:paraId="73792797" w14:textId="77777777" w:rsidR="00451DB3" w:rsidRPr="00454F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51DB3" w:rsidRPr="00454FB3" w14:paraId="436FDFAF" w14:textId="77777777" w:rsidTr="0009681B">
        <w:tc>
          <w:tcPr>
            <w:tcW w:w="7668" w:type="dxa"/>
          </w:tcPr>
          <w:p w14:paraId="09F0C53E" w14:textId="77777777" w:rsidR="00451DB3" w:rsidRPr="00EE1F59" w:rsidRDefault="00451DB3" w:rsidP="001E25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74CBA46D" w14:textId="77777777" w:rsidR="00451DB3" w:rsidRPr="00454FB3" w:rsidRDefault="00451DB3" w:rsidP="001E2575">
            <w:pPr>
              <w:jc w:val="center"/>
              <w:rPr>
                <w:sz w:val="28"/>
                <w:szCs w:val="28"/>
              </w:rPr>
            </w:pPr>
            <w:r w:rsidRPr="00454FB3">
              <w:rPr>
                <w:sz w:val="28"/>
                <w:szCs w:val="28"/>
              </w:rPr>
              <w:t>стр.</w:t>
            </w:r>
          </w:p>
        </w:tc>
      </w:tr>
      <w:tr w:rsidR="00451DB3" w:rsidRPr="00454FB3" w14:paraId="0F121740" w14:textId="77777777" w:rsidTr="001E2575">
        <w:tc>
          <w:tcPr>
            <w:tcW w:w="7668" w:type="dxa"/>
          </w:tcPr>
          <w:p w14:paraId="35E5209B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3220A098" w14:textId="77777777" w:rsidR="00451DB3" w:rsidRPr="009F2B54" w:rsidRDefault="00451DB3" w:rsidP="001E257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28BDA93B" w14:textId="77777777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1DB3" w:rsidRPr="00454FB3" w14:paraId="06F997A6" w14:textId="77777777" w:rsidTr="001E2575">
        <w:tc>
          <w:tcPr>
            <w:tcW w:w="7668" w:type="dxa"/>
          </w:tcPr>
          <w:p w14:paraId="4412AB6C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B47186A" w14:textId="77777777" w:rsidR="00451DB3" w:rsidRPr="009F2B54" w:rsidRDefault="00451DB3" w:rsidP="001E25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1806D9B" w14:textId="77777777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1DB3" w:rsidRPr="00454FB3" w14:paraId="204381E6" w14:textId="77777777" w:rsidTr="001E2575">
        <w:trPr>
          <w:trHeight w:val="670"/>
        </w:trPr>
        <w:tc>
          <w:tcPr>
            <w:tcW w:w="7668" w:type="dxa"/>
          </w:tcPr>
          <w:p w14:paraId="303B6198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  <w:p w14:paraId="711BD716" w14:textId="77777777" w:rsidR="00451DB3" w:rsidRPr="009F2B54" w:rsidRDefault="00451DB3" w:rsidP="001E257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54176326" w14:textId="23997E5E" w:rsidR="0009681B" w:rsidRPr="00454FB3" w:rsidRDefault="00D16685" w:rsidP="00096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DB3" w:rsidRPr="00454FB3" w14:paraId="7E938ECB" w14:textId="77777777" w:rsidTr="001E2575">
        <w:trPr>
          <w:trHeight w:val="670"/>
        </w:trPr>
        <w:tc>
          <w:tcPr>
            <w:tcW w:w="7668" w:type="dxa"/>
          </w:tcPr>
          <w:p w14:paraId="58DB06E8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903" w:type="dxa"/>
          </w:tcPr>
          <w:p w14:paraId="65A4CE84" w14:textId="529192D8" w:rsidR="00451DB3" w:rsidRPr="00454FB3" w:rsidRDefault="0009681B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1DB3" w:rsidRPr="00454FB3" w14:paraId="1309E650" w14:textId="77777777" w:rsidTr="001E2575">
        <w:trPr>
          <w:trHeight w:val="670"/>
        </w:trPr>
        <w:tc>
          <w:tcPr>
            <w:tcW w:w="7668" w:type="dxa"/>
          </w:tcPr>
          <w:p w14:paraId="7DD9F0B6" w14:textId="77777777" w:rsidR="00451DB3" w:rsidRPr="009F2B54" w:rsidRDefault="00451DB3" w:rsidP="001E257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9F2B5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CF476C5" w14:textId="77777777" w:rsidR="00451DB3" w:rsidRPr="009F2B54" w:rsidRDefault="00451DB3" w:rsidP="001E2575">
            <w:pPr>
              <w:pStyle w:val="1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97D38C3" w14:textId="4DD1D110" w:rsidR="00451DB3" w:rsidRPr="00454FB3" w:rsidRDefault="00D16685" w:rsidP="001E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81B">
              <w:rPr>
                <w:sz w:val="28"/>
                <w:szCs w:val="28"/>
              </w:rPr>
              <w:t>2</w:t>
            </w:r>
          </w:p>
          <w:p w14:paraId="13F75879" w14:textId="77777777" w:rsidR="00451DB3" w:rsidRPr="00454FB3" w:rsidRDefault="00451DB3" w:rsidP="001E2575">
            <w:pPr>
              <w:jc w:val="center"/>
              <w:rPr>
                <w:sz w:val="28"/>
                <w:szCs w:val="28"/>
              </w:rPr>
            </w:pPr>
          </w:p>
        </w:tc>
      </w:tr>
      <w:tr w:rsidR="00451DB3" w:rsidRPr="00454FB3" w14:paraId="53A6B777" w14:textId="77777777" w:rsidTr="001E2575">
        <w:trPr>
          <w:trHeight w:val="762"/>
        </w:trPr>
        <w:tc>
          <w:tcPr>
            <w:tcW w:w="7668" w:type="dxa"/>
          </w:tcPr>
          <w:p w14:paraId="7DD5420E" w14:textId="77777777" w:rsidR="00451DB3" w:rsidRPr="009F2B54" w:rsidRDefault="00451DB3" w:rsidP="001E2575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2B54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9F2B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2B54">
              <w:rPr>
                <w:rFonts w:ascii="Times New Roman" w:hAnsi="Times New Roman"/>
                <w:sz w:val="28"/>
                <w:szCs w:val="28"/>
              </w:rPr>
              <w:t>ПРОГРАММУ</w:t>
            </w:r>
          </w:p>
          <w:p w14:paraId="79541FB9" w14:textId="77777777" w:rsidR="00451DB3" w:rsidRPr="009F2B54" w:rsidRDefault="00451DB3" w:rsidP="001E2575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2F6DDC6" w14:textId="19EB8272" w:rsidR="00451DB3" w:rsidRPr="00454FB3" w:rsidRDefault="00451DB3" w:rsidP="0009681B">
            <w:pPr>
              <w:rPr>
                <w:sz w:val="28"/>
                <w:szCs w:val="28"/>
              </w:rPr>
            </w:pPr>
            <w:r w:rsidRPr="00454FB3">
              <w:rPr>
                <w:sz w:val="28"/>
                <w:szCs w:val="28"/>
              </w:rPr>
              <w:t xml:space="preserve">            </w:t>
            </w:r>
            <w:r w:rsidR="00D16685">
              <w:rPr>
                <w:sz w:val="28"/>
                <w:szCs w:val="28"/>
              </w:rPr>
              <w:t>1</w:t>
            </w:r>
            <w:r w:rsidR="0009681B">
              <w:rPr>
                <w:sz w:val="28"/>
                <w:szCs w:val="28"/>
              </w:rPr>
              <w:t>4</w:t>
            </w:r>
          </w:p>
        </w:tc>
      </w:tr>
    </w:tbl>
    <w:p w14:paraId="3DD93576" w14:textId="77777777" w:rsidR="00451DB3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50E4C98E" w14:textId="77777777" w:rsidR="00451DB3" w:rsidRPr="00FF0EDC" w:rsidRDefault="00451DB3" w:rsidP="0045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741536AE" w14:textId="77777777" w:rsidR="00451DB3" w:rsidRDefault="00451DB3" w:rsidP="00451DB3"/>
    <w:p w14:paraId="6CDFB934" w14:textId="77777777" w:rsidR="00451DB3" w:rsidRDefault="00451DB3" w:rsidP="00451DB3"/>
    <w:p w14:paraId="5DD0F3CE" w14:textId="77777777" w:rsidR="00451DB3" w:rsidRDefault="00451DB3" w:rsidP="00451DB3"/>
    <w:p w14:paraId="3425FFAD" w14:textId="77777777" w:rsidR="00451DB3" w:rsidRDefault="00451DB3" w:rsidP="00451DB3"/>
    <w:p w14:paraId="30CE6185" w14:textId="77777777" w:rsidR="00451DB3" w:rsidRDefault="00451DB3" w:rsidP="00451DB3"/>
    <w:p w14:paraId="788004B4" w14:textId="77777777" w:rsidR="00451DB3" w:rsidRDefault="00451DB3" w:rsidP="00451DB3"/>
    <w:p w14:paraId="624161FA" w14:textId="77777777" w:rsidR="00451DB3" w:rsidRDefault="00451DB3" w:rsidP="00451DB3"/>
    <w:p w14:paraId="0158A5F1" w14:textId="77777777" w:rsidR="00451DB3" w:rsidRDefault="00451DB3" w:rsidP="00451DB3"/>
    <w:p w14:paraId="40E2B42A" w14:textId="77777777" w:rsidR="00451DB3" w:rsidRDefault="00451DB3" w:rsidP="00451DB3"/>
    <w:p w14:paraId="54269024" w14:textId="77777777" w:rsidR="00451DB3" w:rsidRDefault="00451DB3" w:rsidP="00451DB3"/>
    <w:p w14:paraId="6674950F" w14:textId="77777777" w:rsidR="00451DB3" w:rsidRDefault="00451DB3" w:rsidP="00451DB3">
      <w:pPr>
        <w:rPr>
          <w:rFonts w:ascii="Times New Roman" w:hAnsi="Times New Roman"/>
          <w:b/>
        </w:rPr>
      </w:pPr>
    </w:p>
    <w:p w14:paraId="21875471" w14:textId="77777777" w:rsidR="00451DB3" w:rsidRDefault="00451DB3" w:rsidP="00451DB3">
      <w:pPr>
        <w:rPr>
          <w:rFonts w:ascii="Times New Roman" w:hAnsi="Times New Roman"/>
          <w:b/>
        </w:rPr>
      </w:pPr>
    </w:p>
    <w:p w14:paraId="5FBF2D6B" w14:textId="77777777" w:rsidR="00451DB3" w:rsidRPr="004A4A45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lastRenderedPageBreak/>
        <w:t>1.ПАСПОРТ ПРОГРАММЫ УЧЕБНОЙ ДИСЦИПЛИНЫ</w:t>
      </w:r>
    </w:p>
    <w:p w14:paraId="443E4ED1" w14:textId="77777777" w:rsidR="00451DB3" w:rsidRPr="004A4A45" w:rsidRDefault="00451DB3" w:rsidP="00451DB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ОП.10 Численные методы</w:t>
      </w:r>
    </w:p>
    <w:p w14:paraId="256285D0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4FB446E4" w14:textId="77777777" w:rsidR="00451DB3" w:rsidRPr="00B901BC" w:rsidRDefault="00451DB3" w:rsidP="00451DB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  по специальности СПО   </w:t>
      </w: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  <w:r w:rsidRPr="004A4A45">
        <w:rPr>
          <w:rFonts w:ascii="Times New Roman" w:hAnsi="Times New Roman"/>
          <w:sz w:val="28"/>
          <w:szCs w:val="28"/>
        </w:rPr>
        <w:t xml:space="preserve">, входящей в укрупненную группу специальностей </w:t>
      </w:r>
      <w:r w:rsidRPr="00B901BC">
        <w:rPr>
          <w:rFonts w:ascii="Times New Roman" w:hAnsi="Times New Roman"/>
          <w:b/>
          <w:bCs/>
          <w:color w:val="000000"/>
          <w:sz w:val="28"/>
          <w:szCs w:val="28"/>
        </w:rPr>
        <w:t xml:space="preserve">09.00.00 </w:t>
      </w:r>
      <w:r w:rsidRPr="00B901BC">
        <w:rPr>
          <w:rFonts w:ascii="Times New Roman" w:hAnsi="Times New Roman"/>
          <w:b/>
          <w:sz w:val="28"/>
          <w:szCs w:val="28"/>
        </w:rPr>
        <w:t xml:space="preserve"> Информатика и вычислительная техника</w:t>
      </w:r>
      <w:r w:rsidRPr="00B901BC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14:paraId="521079DC" w14:textId="77777777" w:rsidR="00451DB3" w:rsidRPr="00B901BC" w:rsidRDefault="00451DB3" w:rsidP="00451DB3">
      <w:pPr>
        <w:jc w:val="both"/>
        <w:rPr>
          <w:rFonts w:ascii="Times New Roman" w:hAnsi="Times New Roman"/>
          <w:sz w:val="28"/>
          <w:szCs w:val="28"/>
        </w:rPr>
      </w:pPr>
      <w:r w:rsidRPr="00B901BC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</w:t>
      </w:r>
      <w:r w:rsidRPr="00B901BC">
        <w:rPr>
          <w:rFonts w:ascii="Times New Roman" w:hAnsi="Times New Roman"/>
          <w:b/>
          <w:sz w:val="28"/>
          <w:szCs w:val="28"/>
        </w:rPr>
        <w:t xml:space="preserve"> </w:t>
      </w:r>
      <w:r w:rsidRPr="00B901BC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работников в области разработки информационных систем. </w:t>
      </w:r>
    </w:p>
    <w:p w14:paraId="5D1FCF60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14:paraId="286389A4" w14:textId="77777777" w:rsidR="00B92746" w:rsidRPr="00B901BC" w:rsidRDefault="00451DB3" w:rsidP="00B9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/>
          <w:sz w:val="28"/>
          <w:szCs w:val="28"/>
        </w:rPr>
        <w:t>ОП.10 Численные методы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4A45">
        <w:rPr>
          <w:rFonts w:ascii="Times New Roman" w:hAnsi="Times New Roman"/>
          <w:sz w:val="28"/>
          <w:szCs w:val="28"/>
        </w:rPr>
        <w:t xml:space="preserve">входит в </w:t>
      </w:r>
      <w:r w:rsidR="00B92746" w:rsidRPr="00B901BC">
        <w:rPr>
          <w:rFonts w:ascii="Times New Roman" w:hAnsi="Times New Roman"/>
          <w:sz w:val="28"/>
          <w:szCs w:val="28"/>
        </w:rPr>
        <w:t>профессиональный цикл</w:t>
      </w:r>
    </w:p>
    <w:p w14:paraId="0DA42469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14:paraId="6D157CB9" w14:textId="77777777" w:rsidR="00451DB3" w:rsidRPr="004A4A45" w:rsidRDefault="00451DB3" w:rsidP="00451DB3">
      <w:pPr>
        <w:rPr>
          <w:rFonts w:ascii="Times New Roman" w:hAnsi="Times New Roman"/>
          <w:b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t xml:space="preserve"> Базовая часть</w:t>
      </w:r>
    </w:p>
    <w:p w14:paraId="6C5EC854" w14:textId="77777777" w:rsidR="00451DB3" w:rsidRPr="004A4A45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знать</w:t>
      </w:r>
      <w:r w:rsidRPr="004A4A45">
        <w:rPr>
          <w:rFonts w:ascii="Times New Roman" w:hAnsi="Times New Roman"/>
          <w:b/>
          <w:sz w:val="28"/>
          <w:szCs w:val="28"/>
        </w:rPr>
        <w:t>:</w:t>
      </w:r>
    </w:p>
    <w:p w14:paraId="0B3839ED" w14:textId="77777777" w:rsidR="004678AE" w:rsidRPr="004678AE" w:rsidRDefault="004678AE" w:rsidP="004678AE">
      <w:pPr>
        <w:spacing w:after="0" w:line="240" w:lineRule="auto"/>
        <w:ind w:left="28"/>
        <w:rPr>
          <w:rFonts w:ascii="Times New Roman" w:hAnsi="Times New Roman"/>
          <w:sz w:val="28"/>
          <w:szCs w:val="28"/>
        </w:rPr>
      </w:pPr>
      <w:r w:rsidRPr="004678AE">
        <w:rPr>
          <w:rFonts w:ascii="Times New Roman" w:hAnsi="Times New Roman"/>
          <w:sz w:val="28"/>
          <w:szCs w:val="28"/>
        </w:rPr>
        <w:t>- методы хранения чисел в памяти электронно-вычислительной машины (далее – ЭВМ) и действия над ними, оценку точности вычислений;</w:t>
      </w:r>
    </w:p>
    <w:p w14:paraId="0712F2DF" w14:textId="77777777" w:rsidR="004678AE" w:rsidRPr="004678AE" w:rsidRDefault="004678AE" w:rsidP="004678AE">
      <w:pPr>
        <w:spacing w:after="0"/>
        <w:rPr>
          <w:rFonts w:ascii="Times New Roman" w:hAnsi="Times New Roman"/>
          <w:sz w:val="28"/>
          <w:szCs w:val="28"/>
        </w:rPr>
      </w:pPr>
      <w:r w:rsidRPr="004678AE">
        <w:rPr>
          <w:rFonts w:ascii="Times New Roman" w:hAnsi="Times New Roman"/>
          <w:sz w:val="28"/>
          <w:szCs w:val="28"/>
        </w:rPr>
        <w:t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</w:r>
      <w:r w:rsidR="00451DB3" w:rsidRPr="004678AE">
        <w:rPr>
          <w:rFonts w:ascii="Times New Roman" w:hAnsi="Times New Roman"/>
          <w:sz w:val="28"/>
          <w:szCs w:val="28"/>
        </w:rPr>
        <w:t xml:space="preserve"> </w:t>
      </w:r>
    </w:p>
    <w:p w14:paraId="7CFC0A35" w14:textId="77777777" w:rsidR="00451DB3" w:rsidRPr="004A4A45" w:rsidRDefault="00451DB3" w:rsidP="004678AE">
      <w:pPr>
        <w:spacing w:after="0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b/>
          <w:sz w:val="28"/>
          <w:szCs w:val="28"/>
        </w:rPr>
        <w:t>уметь</w:t>
      </w:r>
      <w:r w:rsidRPr="004A4A45">
        <w:rPr>
          <w:rFonts w:ascii="Times New Roman" w:hAnsi="Times New Roman"/>
          <w:b/>
          <w:sz w:val="28"/>
          <w:szCs w:val="28"/>
        </w:rPr>
        <w:t>:</w:t>
      </w:r>
      <w:r w:rsidRPr="004A4A45">
        <w:rPr>
          <w:rFonts w:ascii="Times New Roman" w:hAnsi="Times New Roman"/>
          <w:sz w:val="28"/>
          <w:szCs w:val="28"/>
        </w:rPr>
        <w:t xml:space="preserve">  </w:t>
      </w:r>
    </w:p>
    <w:p w14:paraId="6C20921B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использовать основные численные методы решения математических задач;</w:t>
      </w:r>
    </w:p>
    <w:p w14:paraId="38920394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выбирать оптимальный численный метод для решения поставленной задачи;</w:t>
      </w:r>
    </w:p>
    <w:p w14:paraId="54A022A6" w14:textId="77777777" w:rsidR="004678AE" w:rsidRPr="00557B03" w:rsidRDefault="004678AE" w:rsidP="004678AE">
      <w:pPr>
        <w:spacing w:after="0" w:line="240" w:lineRule="auto"/>
        <w:ind w:left="28"/>
        <w:jc w:val="both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давать математические характеристики точности исходной информации и оценивать точность полученного численного решения;</w:t>
      </w:r>
    </w:p>
    <w:p w14:paraId="1E5E2B00" w14:textId="77777777" w:rsidR="00451DB3" w:rsidRPr="00557B03" w:rsidRDefault="004678AE" w:rsidP="004678AE">
      <w:pPr>
        <w:spacing w:after="0"/>
        <w:rPr>
          <w:rFonts w:ascii="Times New Roman" w:hAnsi="Times New Roman"/>
          <w:b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14:paraId="1DA459AC" w14:textId="77777777" w:rsidR="00451DB3" w:rsidRPr="004A4A45" w:rsidRDefault="00451DB3" w:rsidP="00451DB3">
      <w:pPr>
        <w:rPr>
          <w:rFonts w:ascii="Times New Roman" w:hAnsi="Times New Roman"/>
          <w:sz w:val="28"/>
          <w:szCs w:val="28"/>
          <w:u w:val="single"/>
        </w:rPr>
      </w:pPr>
      <w:r w:rsidRPr="004A4A45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4A4A4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4510D794" w14:textId="77777777" w:rsidR="00451DB3" w:rsidRPr="004A4A45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>
        <w:rPr>
          <w:rFonts w:ascii="Times New Roman" w:hAnsi="Times New Roman"/>
          <w:sz w:val="28"/>
          <w:szCs w:val="28"/>
        </w:rPr>
        <w:t>знать</w:t>
      </w:r>
      <w:r w:rsidRPr="004A4A45">
        <w:rPr>
          <w:rFonts w:ascii="Times New Roman" w:hAnsi="Times New Roman"/>
          <w:sz w:val="28"/>
          <w:szCs w:val="28"/>
        </w:rPr>
        <w:t>:</w:t>
      </w:r>
    </w:p>
    <w:p w14:paraId="322B162B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7B03">
        <w:rPr>
          <w:rFonts w:ascii="Times New Roman" w:hAnsi="Times New Roman"/>
          <w:bCs/>
          <w:sz w:val="28"/>
          <w:szCs w:val="28"/>
        </w:rPr>
        <w:t>- численные методы решения уравнений;</w:t>
      </w:r>
    </w:p>
    <w:p w14:paraId="39FE3B73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метод Эйлера;</w:t>
      </w:r>
    </w:p>
    <w:p w14:paraId="693B7DB9" w14:textId="77777777" w:rsidR="00557B03" w:rsidRPr="00557B03" w:rsidRDefault="00557B03" w:rsidP="00557B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-метод Рунге – Кутта;</w:t>
      </w:r>
    </w:p>
    <w:p w14:paraId="2A52FEF8" w14:textId="77777777" w:rsidR="00557B03" w:rsidRPr="00557B03" w:rsidRDefault="00557B03" w:rsidP="000968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03">
        <w:rPr>
          <w:rFonts w:ascii="Times New Roman" w:hAnsi="Times New Roman"/>
          <w:sz w:val="28"/>
          <w:szCs w:val="28"/>
        </w:rPr>
        <w:t>- формулы Ньютона - Котеса: методы прямоугольников, трапеций, парабол;</w:t>
      </w:r>
    </w:p>
    <w:p w14:paraId="4D0C44FD" w14:textId="77777777" w:rsidR="00AC681D" w:rsidRDefault="00AC681D" w:rsidP="0055378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ABF7007" w14:textId="77777777" w:rsidR="00451DB3" w:rsidRPr="00553782" w:rsidRDefault="00451DB3" w:rsidP="0055378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553782" w:rsidRPr="00553782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 w:rsidR="00553782">
        <w:rPr>
          <w:rFonts w:ascii="Times New Roman" w:hAnsi="Times New Roman"/>
          <w:b/>
          <w:sz w:val="28"/>
          <w:szCs w:val="28"/>
        </w:rPr>
        <w:t xml:space="preserve"> </w:t>
      </w:r>
      <w:r w:rsidRPr="00553782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4D39BFBE" w14:textId="77777777" w:rsidR="004678AE" w:rsidRPr="00553782" w:rsidRDefault="004678AE" w:rsidP="005537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ПК 5.1 </w:t>
      </w:r>
      <w:r w:rsidRPr="00553782">
        <w:rPr>
          <w:rFonts w:ascii="Times New Roman" w:hAnsi="Times New Roman"/>
          <w:sz w:val="28"/>
          <w:szCs w:val="28"/>
        </w:rPr>
        <w:t>Собирать исходные данные для разработки проектной документации на информационную систему</w:t>
      </w:r>
      <w:r w:rsidRPr="00553782">
        <w:rPr>
          <w:rFonts w:ascii="Times New Roman" w:hAnsi="Times New Roman"/>
          <w:bCs/>
          <w:sz w:val="28"/>
          <w:szCs w:val="28"/>
        </w:rPr>
        <w:t xml:space="preserve"> </w:t>
      </w:r>
    </w:p>
    <w:p w14:paraId="3B7DB7E3" w14:textId="77777777" w:rsidR="004678AE" w:rsidRPr="00553782" w:rsidRDefault="004678AE" w:rsidP="005537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ПК 9.2 </w:t>
      </w:r>
      <w:r w:rsidRPr="00553782">
        <w:rPr>
          <w:rFonts w:ascii="Times New Roman" w:hAnsi="Times New Roman"/>
          <w:sz w:val="28"/>
          <w:szCs w:val="28"/>
        </w:rPr>
        <w:t>Разрабатывать веб-приложение в соответствии с техническим заданием</w:t>
      </w:r>
      <w:r w:rsidRPr="00553782">
        <w:rPr>
          <w:rFonts w:ascii="Times New Roman" w:hAnsi="Times New Roman"/>
          <w:bCs/>
          <w:sz w:val="28"/>
          <w:szCs w:val="28"/>
        </w:rPr>
        <w:t xml:space="preserve"> </w:t>
      </w:r>
    </w:p>
    <w:p w14:paraId="61044D77" w14:textId="77777777" w:rsidR="008C483B" w:rsidRDefault="008C483B" w:rsidP="005537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1CAB70" w14:textId="77777777" w:rsidR="00451DB3" w:rsidRPr="00553782" w:rsidRDefault="00451DB3" w:rsidP="00096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14:paraId="4FE9E664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>ОК 1</w:t>
      </w:r>
      <w:r w:rsidRPr="00553782">
        <w:rPr>
          <w:rFonts w:ascii="Times New Roman" w:hAnsi="Times New Roman"/>
          <w:iCs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14:paraId="5B386A29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>ОК 2</w:t>
      </w:r>
      <w:r w:rsidRPr="00553782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1E4D8CF3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4 </w:t>
      </w:r>
      <w:r w:rsidRPr="00553782">
        <w:rPr>
          <w:rFonts w:ascii="Times New Roman" w:hAnsi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14:paraId="202508E4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5 </w:t>
      </w:r>
      <w:r w:rsidRPr="00553782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47D2D8A9" w14:textId="77777777" w:rsidR="00553782" w:rsidRPr="00553782" w:rsidRDefault="00553782" w:rsidP="0009681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9 </w:t>
      </w:r>
      <w:r w:rsidRPr="00553782">
        <w:rPr>
          <w:rFonts w:ascii="Times New Roman" w:hAnsi="Times New Roman"/>
          <w:sz w:val="28"/>
          <w:szCs w:val="28"/>
        </w:rPr>
        <w:t>Использовать информационные технологии в профессиональной деятельности</w:t>
      </w:r>
    </w:p>
    <w:p w14:paraId="7ECEB052" w14:textId="77777777" w:rsidR="00553782" w:rsidRDefault="00553782" w:rsidP="000968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782">
        <w:rPr>
          <w:rFonts w:ascii="Times New Roman" w:hAnsi="Times New Roman"/>
          <w:bCs/>
          <w:sz w:val="28"/>
          <w:szCs w:val="28"/>
        </w:rPr>
        <w:t xml:space="preserve">ОК 10 </w:t>
      </w:r>
      <w:r w:rsidRPr="00553782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14:paraId="5A4F2D54" w14:textId="77777777" w:rsidR="009200EE" w:rsidRPr="007F1ED3" w:rsidRDefault="009200EE" w:rsidP="000968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2A8ACCF4" w14:textId="77777777" w:rsidR="00C4556D" w:rsidRPr="00553782" w:rsidRDefault="00C4556D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29E57386" w14:textId="77777777" w:rsidR="00451DB3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0F61D0AA" w14:textId="7CE8CFFF" w:rsidR="0009681B" w:rsidRPr="00727137" w:rsidRDefault="0009681B" w:rsidP="00096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Pr="00727137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76</w:t>
      </w:r>
      <w:r w:rsidRPr="00727137">
        <w:rPr>
          <w:rFonts w:ascii="Times New Roman" w:hAnsi="Times New Roman"/>
          <w:b/>
          <w:sz w:val="28"/>
          <w:szCs w:val="28"/>
        </w:rPr>
        <w:t>___ часов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368EB5AB" w14:textId="032CBED4" w:rsidR="0009681B" w:rsidRPr="00604D07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64</w:t>
      </w:r>
      <w:r w:rsidRPr="00604D07">
        <w:rPr>
          <w:rFonts w:ascii="Times New Roman" w:hAnsi="Times New Roman"/>
          <w:b/>
          <w:sz w:val="28"/>
          <w:szCs w:val="28"/>
        </w:rPr>
        <w:t>____ часов</w:t>
      </w:r>
      <w:r w:rsidRPr="00604D07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04D07">
        <w:rPr>
          <w:rFonts w:ascii="Times New Roman" w:hAnsi="Times New Roman"/>
          <w:sz w:val="28"/>
          <w:szCs w:val="28"/>
        </w:rPr>
        <w:t xml:space="preserve">практические, лабораторные работы </w:t>
      </w:r>
      <w:r w:rsidRPr="00604D07">
        <w:rPr>
          <w:rFonts w:ascii="Times New Roman" w:hAnsi="Times New Roman"/>
          <w:b/>
          <w:sz w:val="28"/>
          <w:szCs w:val="28"/>
        </w:rPr>
        <w:t>____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18</w:t>
      </w:r>
      <w:r w:rsidRPr="00604D07">
        <w:rPr>
          <w:rFonts w:ascii="Times New Roman" w:hAnsi="Times New Roman"/>
          <w:b/>
          <w:sz w:val="28"/>
          <w:szCs w:val="28"/>
        </w:rPr>
        <w:t>____ часов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____</w:t>
      </w:r>
      <w:r w:rsidRPr="0009681B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 часов;</w:t>
      </w:r>
    </w:p>
    <w:p w14:paraId="1BDC2588" w14:textId="172CA14C" w:rsidR="0009681B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 </w:t>
      </w:r>
      <w:r w:rsidRPr="00283B88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1</w:t>
      </w:r>
      <w:r w:rsidR="00254B1E">
        <w:rPr>
          <w:rFonts w:ascii="Times New Roman" w:hAnsi="Times New Roman"/>
          <w:b/>
          <w:sz w:val="28"/>
          <w:szCs w:val="28"/>
          <w:u w:val="single"/>
        </w:rPr>
        <w:t>2</w:t>
      </w:r>
      <w:r w:rsidRPr="00283B88">
        <w:rPr>
          <w:rFonts w:ascii="Times New Roman" w:hAnsi="Times New Roman"/>
          <w:b/>
          <w:sz w:val="28"/>
          <w:szCs w:val="28"/>
        </w:rPr>
        <w:t>____ часов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6798A606" w14:textId="5708AEF5" w:rsidR="0009681B" w:rsidRPr="00283B88" w:rsidRDefault="0009681B" w:rsidP="0009681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  <w:r w:rsidRPr="00604D07">
        <w:rPr>
          <w:rFonts w:ascii="Times New Roman" w:hAnsi="Times New Roman"/>
          <w:b/>
          <w:sz w:val="28"/>
          <w:szCs w:val="28"/>
        </w:rPr>
        <w:t>___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0</w:t>
      </w:r>
      <w:r w:rsidRPr="00604D07">
        <w:rPr>
          <w:rFonts w:ascii="Times New Roman" w:hAnsi="Times New Roman"/>
          <w:b/>
          <w:sz w:val="28"/>
          <w:szCs w:val="28"/>
        </w:rPr>
        <w:t>___ часов</w:t>
      </w:r>
      <w:r>
        <w:rPr>
          <w:rFonts w:ascii="Times New Roman" w:hAnsi="Times New Roman"/>
          <w:sz w:val="28"/>
          <w:szCs w:val="28"/>
        </w:rPr>
        <w:t>;</w:t>
      </w:r>
    </w:p>
    <w:p w14:paraId="6626294A" w14:textId="66A18BFA" w:rsidR="0009681B" w:rsidRPr="00283B88" w:rsidRDefault="0009681B" w:rsidP="0009681B">
      <w:pPr>
        <w:numPr>
          <w:ilvl w:val="0"/>
          <w:numId w:val="5"/>
        </w:numPr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 xml:space="preserve">промежуточная аттестация (если предусмотрено) </w:t>
      </w:r>
      <w:r w:rsidRPr="00283B88">
        <w:rPr>
          <w:rFonts w:ascii="Times New Roman" w:hAnsi="Times New Roman"/>
          <w:b/>
          <w:sz w:val="28"/>
          <w:szCs w:val="28"/>
        </w:rPr>
        <w:t>__</w:t>
      </w:r>
      <w:r w:rsidRPr="0009681B">
        <w:rPr>
          <w:rFonts w:ascii="Times New Roman" w:hAnsi="Times New Roman"/>
          <w:b/>
          <w:sz w:val="28"/>
          <w:szCs w:val="28"/>
          <w:u w:val="single"/>
        </w:rPr>
        <w:t>2</w:t>
      </w:r>
      <w:r w:rsidRPr="00283B88">
        <w:rPr>
          <w:rFonts w:ascii="Times New Roman" w:hAnsi="Times New Roman"/>
          <w:b/>
          <w:sz w:val="28"/>
          <w:szCs w:val="28"/>
        </w:rPr>
        <w:t>____часов.</w:t>
      </w:r>
    </w:p>
    <w:p w14:paraId="63929527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0970DC4D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49C0355D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6DCBFDE2" w14:textId="77777777" w:rsidR="008C483B" w:rsidRDefault="008C483B" w:rsidP="00205CA8">
      <w:pPr>
        <w:rPr>
          <w:rFonts w:ascii="Times New Roman" w:hAnsi="Times New Roman"/>
          <w:sz w:val="28"/>
          <w:szCs w:val="28"/>
        </w:rPr>
      </w:pPr>
    </w:p>
    <w:p w14:paraId="45D7C3C8" w14:textId="77777777" w:rsidR="008C483B" w:rsidRPr="00AC3420" w:rsidRDefault="008C483B" w:rsidP="00205CA8">
      <w:pPr>
        <w:rPr>
          <w:rFonts w:ascii="Times New Roman" w:hAnsi="Times New Roman"/>
          <w:i/>
          <w:sz w:val="24"/>
          <w:szCs w:val="24"/>
        </w:rPr>
      </w:pPr>
    </w:p>
    <w:p w14:paraId="017EB317" w14:textId="77777777" w:rsidR="00451DB3" w:rsidRPr="00631E1A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74A92E41" w14:textId="77777777" w:rsidR="00451DB3" w:rsidRPr="00631E1A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9"/>
        <w:gridCol w:w="2662"/>
      </w:tblGrid>
      <w:tr w:rsidR="00451DB3" w:rsidRPr="00631E1A" w14:paraId="78780390" w14:textId="77777777" w:rsidTr="001E2575">
        <w:tc>
          <w:tcPr>
            <w:tcW w:w="3723" w:type="pct"/>
          </w:tcPr>
          <w:p w14:paraId="19605699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7" w:type="pct"/>
          </w:tcPr>
          <w:p w14:paraId="1FE6E8A7" w14:textId="77777777" w:rsidR="00451DB3" w:rsidRPr="00631E1A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451DB3" w:rsidRPr="00631E1A" w14:paraId="315E020C" w14:textId="77777777" w:rsidTr="001E2575">
        <w:trPr>
          <w:trHeight w:val="377"/>
        </w:trPr>
        <w:tc>
          <w:tcPr>
            <w:tcW w:w="3723" w:type="pct"/>
          </w:tcPr>
          <w:p w14:paraId="2F2DB4A8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образовательной программы 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277" w:type="pct"/>
          </w:tcPr>
          <w:p w14:paraId="077868ED" w14:textId="77777777" w:rsidR="00451DB3" w:rsidRPr="00631E1A" w:rsidRDefault="00205CA8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  <w:tr w:rsidR="00470BFB" w:rsidRPr="00631E1A" w14:paraId="33AD6850" w14:textId="77777777" w:rsidTr="001E2575">
        <w:trPr>
          <w:trHeight w:val="377"/>
        </w:trPr>
        <w:tc>
          <w:tcPr>
            <w:tcW w:w="3723" w:type="pct"/>
          </w:tcPr>
          <w:p w14:paraId="7E8157CE" w14:textId="77777777" w:rsidR="00470BFB" w:rsidRDefault="00470BFB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учебных занятий,</w:t>
            </w:r>
          </w:p>
        </w:tc>
        <w:tc>
          <w:tcPr>
            <w:tcW w:w="1277" w:type="pct"/>
          </w:tcPr>
          <w:p w14:paraId="431264AF" w14:textId="77777777" w:rsidR="00470BFB" w:rsidRDefault="00470BFB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451DB3" w:rsidRPr="00631E1A" w14:paraId="2D4CD31B" w14:textId="77777777" w:rsidTr="001E2575">
        <w:tc>
          <w:tcPr>
            <w:tcW w:w="3723" w:type="pct"/>
          </w:tcPr>
          <w:p w14:paraId="1E879DA1" w14:textId="77777777" w:rsidR="00451DB3" w:rsidRPr="00631E1A" w:rsidRDefault="00470BFB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51DB3" w:rsidRPr="00631E1A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277" w:type="pct"/>
          </w:tcPr>
          <w:p w14:paraId="53B6F7C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12D3439B" w14:textId="77777777" w:rsidTr="001E2575">
        <w:tc>
          <w:tcPr>
            <w:tcW w:w="3723" w:type="pct"/>
          </w:tcPr>
          <w:p w14:paraId="774B7AA9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77" w:type="pct"/>
          </w:tcPr>
          <w:p w14:paraId="25ADAD04" w14:textId="7BE91DA0" w:rsidR="00451DB3" w:rsidRPr="006D0337" w:rsidRDefault="00205CA8" w:rsidP="00254B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337">
              <w:rPr>
                <w:rFonts w:ascii="Times New Roman" w:hAnsi="Times New Roman"/>
                <w:sz w:val="28"/>
                <w:szCs w:val="28"/>
              </w:rPr>
              <w:t>4</w:t>
            </w:r>
            <w:r w:rsidR="00254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1DB3" w:rsidRPr="00631E1A" w14:paraId="2F24F98C" w14:textId="77777777" w:rsidTr="001E2575">
        <w:tc>
          <w:tcPr>
            <w:tcW w:w="3723" w:type="pct"/>
          </w:tcPr>
          <w:p w14:paraId="4DD539EB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77" w:type="pct"/>
          </w:tcPr>
          <w:p w14:paraId="081BD773" w14:textId="77777777" w:rsidR="00451DB3" w:rsidRPr="006D0337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DB3" w:rsidRPr="00631E1A" w14:paraId="520259A7" w14:textId="77777777" w:rsidTr="001E2575">
        <w:tc>
          <w:tcPr>
            <w:tcW w:w="3723" w:type="pct"/>
          </w:tcPr>
          <w:p w14:paraId="38862E20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7" w:type="pct"/>
          </w:tcPr>
          <w:p w14:paraId="0EA4594B" w14:textId="77777777" w:rsidR="00451DB3" w:rsidRPr="006D0337" w:rsidRDefault="00205CA8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3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51DB3" w:rsidRPr="00631E1A" w14:paraId="47777626" w14:textId="77777777" w:rsidTr="001E2575">
        <w:tc>
          <w:tcPr>
            <w:tcW w:w="3723" w:type="pct"/>
          </w:tcPr>
          <w:p w14:paraId="3F36397B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7" w:type="pct"/>
          </w:tcPr>
          <w:p w14:paraId="1E47E70C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0F5ED067" w14:textId="77777777" w:rsidTr="001E2575">
        <w:tc>
          <w:tcPr>
            <w:tcW w:w="3723" w:type="pct"/>
          </w:tcPr>
          <w:p w14:paraId="4CFC71E3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77" w:type="pct"/>
          </w:tcPr>
          <w:p w14:paraId="0BA9E264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4FB5AE77" w14:textId="77777777" w:rsidTr="001E2575">
        <w:tc>
          <w:tcPr>
            <w:tcW w:w="3723" w:type="pct"/>
          </w:tcPr>
          <w:p w14:paraId="436DAA21" w14:textId="77777777" w:rsidR="00451DB3" w:rsidRPr="00631E1A" w:rsidRDefault="00451DB3" w:rsidP="00470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Самостоятельн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ые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="00470BF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7" w:type="pct"/>
          </w:tcPr>
          <w:p w14:paraId="61247BFE" w14:textId="70155506" w:rsidR="00451DB3" w:rsidRPr="00631E1A" w:rsidRDefault="00205CA8" w:rsidP="00254B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54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51DB3" w:rsidRPr="00631E1A" w14:paraId="7F342AF4" w14:textId="77777777" w:rsidTr="001E2575">
        <w:tc>
          <w:tcPr>
            <w:tcW w:w="3723" w:type="pct"/>
          </w:tcPr>
          <w:p w14:paraId="07F2FA5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7" w:type="pct"/>
          </w:tcPr>
          <w:p w14:paraId="0F7B107C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2F217819" w14:textId="77777777" w:rsidTr="001E2575">
        <w:tc>
          <w:tcPr>
            <w:tcW w:w="3723" w:type="pct"/>
          </w:tcPr>
          <w:p w14:paraId="0F60BE8A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77" w:type="pct"/>
          </w:tcPr>
          <w:p w14:paraId="0D7A7D31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DB3" w:rsidRPr="00631E1A" w14:paraId="0C5A12F8" w14:textId="77777777" w:rsidTr="00841F82">
        <w:tc>
          <w:tcPr>
            <w:tcW w:w="3723" w:type="pct"/>
            <w:tcBorders>
              <w:right w:val="single" w:sz="4" w:space="0" w:color="auto"/>
            </w:tcBorders>
          </w:tcPr>
          <w:p w14:paraId="320932DF" w14:textId="77777777" w:rsidR="00451DB3" w:rsidRPr="00631E1A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31E1A">
              <w:rPr>
                <w:rFonts w:ascii="Times New Roman" w:hAnsi="Times New Roman"/>
                <w:sz w:val="28"/>
                <w:szCs w:val="28"/>
              </w:rPr>
              <w:t>ругие виды самостоятельной работы:</w:t>
            </w:r>
          </w:p>
          <w:p w14:paraId="25F15C0C" w14:textId="77777777" w:rsidR="00451DB3" w:rsidRPr="00631E1A" w:rsidRDefault="00451DB3" w:rsidP="00470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E1A">
              <w:rPr>
                <w:rFonts w:ascii="Times New Roman" w:hAnsi="Times New Roman"/>
                <w:sz w:val="28"/>
                <w:szCs w:val="28"/>
              </w:rPr>
              <w:t>-</w:t>
            </w:r>
            <w:r w:rsidR="00205CA8">
              <w:rPr>
                <w:rFonts w:ascii="Times New Roman" w:hAnsi="Times New Roman"/>
                <w:sz w:val="28"/>
                <w:szCs w:val="28"/>
              </w:rPr>
              <w:t xml:space="preserve"> Работа со справочной и дополнительной литературой</w:t>
            </w:r>
          </w:p>
        </w:tc>
        <w:tc>
          <w:tcPr>
            <w:tcW w:w="1277" w:type="pct"/>
            <w:tcBorders>
              <w:left w:val="single" w:sz="4" w:space="0" w:color="auto"/>
            </w:tcBorders>
          </w:tcPr>
          <w:p w14:paraId="3764F354" w14:textId="77777777" w:rsidR="00451DB3" w:rsidRPr="006D0337" w:rsidRDefault="00451DB3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6D7B57B" w14:textId="7B0B244C" w:rsidR="00205CA8" w:rsidRPr="006D0337" w:rsidRDefault="00205CA8" w:rsidP="00254B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337">
              <w:rPr>
                <w:rFonts w:ascii="Times New Roman" w:hAnsi="Times New Roman"/>
                <w:sz w:val="28"/>
                <w:szCs w:val="28"/>
              </w:rPr>
              <w:t>1</w:t>
            </w:r>
            <w:r w:rsidR="00254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4B1E" w:rsidRPr="00631E1A" w14:paraId="6D072FF9" w14:textId="77777777" w:rsidTr="00841F82">
        <w:tc>
          <w:tcPr>
            <w:tcW w:w="3723" w:type="pct"/>
            <w:tcBorders>
              <w:right w:val="single" w:sz="4" w:space="0" w:color="auto"/>
            </w:tcBorders>
          </w:tcPr>
          <w:p w14:paraId="466F6840" w14:textId="6CB39EDC" w:rsidR="00254B1E" w:rsidRPr="00631E1A" w:rsidRDefault="00254B1E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277" w:type="pct"/>
            <w:tcBorders>
              <w:left w:val="single" w:sz="4" w:space="0" w:color="auto"/>
            </w:tcBorders>
          </w:tcPr>
          <w:p w14:paraId="3AFF3E56" w14:textId="77777777" w:rsidR="00254B1E" w:rsidRPr="006D0337" w:rsidRDefault="00254B1E" w:rsidP="001E2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F82" w:rsidRPr="00631E1A" w14:paraId="2C6194D8" w14:textId="77777777" w:rsidTr="00841F82">
        <w:tc>
          <w:tcPr>
            <w:tcW w:w="3722" w:type="pct"/>
            <w:tcBorders>
              <w:right w:val="single" w:sz="4" w:space="0" w:color="auto"/>
            </w:tcBorders>
          </w:tcPr>
          <w:p w14:paraId="76965B0E" w14:textId="77777777" w:rsidR="00841F82" w:rsidRPr="00631E1A" w:rsidRDefault="00841F82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</w:t>
            </w:r>
            <w:r w:rsidRPr="00631E1A">
              <w:rPr>
                <w:rFonts w:ascii="Times New Roman" w:hAnsi="Times New Roman"/>
                <w:b/>
                <w:sz w:val="28"/>
                <w:szCs w:val="28"/>
              </w:rPr>
              <w:t>аттестация в форме</w:t>
            </w:r>
            <w:r w:rsidRPr="00631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C57">
              <w:rPr>
                <w:rFonts w:ascii="Times New Roman" w:hAnsi="Times New Roman"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14:paraId="01301350" w14:textId="77777777" w:rsidR="00841F82" w:rsidRPr="00631E1A" w:rsidRDefault="00841F82" w:rsidP="001E25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3697DF76" w14:textId="77777777" w:rsidR="00451DB3" w:rsidRPr="00631E1A" w:rsidRDefault="00451DB3" w:rsidP="00451DB3">
      <w:pPr>
        <w:rPr>
          <w:rFonts w:ascii="Times New Roman" w:hAnsi="Times New Roman"/>
          <w:b/>
          <w:sz w:val="24"/>
          <w:szCs w:val="24"/>
        </w:rPr>
        <w:sectPr w:rsidR="00451DB3" w:rsidRPr="00631E1A" w:rsidSect="00BD2F5F">
          <w:footerReference w:type="default" r:id="rId7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7B6491A9" w14:textId="77777777" w:rsidR="00451DB3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</w:t>
      </w:r>
      <w:r w:rsidR="00AC681D">
        <w:rPr>
          <w:rFonts w:ascii="Times New Roman" w:hAnsi="Times New Roman"/>
          <w:b/>
          <w:sz w:val="28"/>
          <w:szCs w:val="28"/>
        </w:rPr>
        <w:t>содержание учебной дисциплины ОП.10 Численные методы</w:t>
      </w:r>
    </w:p>
    <w:tbl>
      <w:tblPr>
        <w:tblW w:w="15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5"/>
        <w:gridCol w:w="6"/>
        <w:gridCol w:w="630"/>
        <w:gridCol w:w="525"/>
        <w:gridCol w:w="30"/>
        <w:gridCol w:w="30"/>
        <w:gridCol w:w="15"/>
        <w:gridCol w:w="30"/>
        <w:gridCol w:w="30"/>
        <w:gridCol w:w="8083"/>
        <w:gridCol w:w="906"/>
        <w:gridCol w:w="1044"/>
        <w:gridCol w:w="1636"/>
      </w:tblGrid>
      <w:tr w:rsidR="00BD2F5F" w14:paraId="1996FBE3" w14:textId="77777777" w:rsidTr="00AC681D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F62E" w14:textId="77777777" w:rsidR="00BD2F5F" w:rsidRDefault="00BD2F5F" w:rsidP="00BD2F5F">
            <w:pPr>
              <w:spacing w:after="0" w:line="240" w:lineRule="auto"/>
              <w:ind w:right="-35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313A" w14:textId="77777777" w:rsidR="00BD2F5F" w:rsidRPr="00E664DE" w:rsidRDefault="00BD2F5F" w:rsidP="00BD2F5F">
            <w:pPr>
              <w:spacing w:after="0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E664D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CE7B3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3A8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Объем в часах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2A22" w14:textId="77777777" w:rsidR="00BD2F5F" w:rsidRDefault="00BD2F5F" w:rsidP="00BD2F5F">
            <w:pPr>
              <w:spacing w:after="0" w:line="240" w:lineRule="auto"/>
              <w:ind w:left="-130" w:right="-80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Уровень освоения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3E61" w14:textId="77777777" w:rsidR="00BD2F5F" w:rsidRDefault="00BD2F5F" w:rsidP="00BD2F5F">
            <w:pPr>
              <w:spacing w:after="0" w:line="240" w:lineRule="auto"/>
              <w:ind w:left="-130" w:right="-80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BD2F5F" w14:paraId="51C6840E" w14:textId="77777777" w:rsidTr="00AC681D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F5A0" w14:textId="77777777" w:rsidR="00BD2F5F" w:rsidRDefault="00BD2F5F" w:rsidP="00BD2F5F">
            <w:pPr>
              <w:spacing w:after="0" w:line="240" w:lineRule="auto"/>
              <w:ind w:right="-35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0E3E0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12DFA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6E0C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B4C6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F7C9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</w:tr>
      <w:tr w:rsidR="00470BFB" w14:paraId="7D1F55CE" w14:textId="77777777" w:rsidTr="00AC681D">
        <w:trPr>
          <w:trHeight w:val="23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E31A" w14:textId="77777777" w:rsidR="00470BFB" w:rsidRDefault="00470BFB" w:rsidP="00BD2F5F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94A5D" w14:textId="77777777" w:rsidR="00470BFB" w:rsidRDefault="00470BFB" w:rsidP="00BD2F5F">
            <w:pPr>
              <w:spacing w:after="0" w:line="240" w:lineRule="auto"/>
              <w:jc w:val="center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B6BD89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Четвертый семестр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1EBE3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76 часов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495F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8D31" w14:textId="77777777" w:rsidR="00470BFB" w:rsidRDefault="00470BFB" w:rsidP="00BD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D2F5F" w14:paraId="1AE9A9C5" w14:textId="77777777" w:rsidTr="00AC681D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CB34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</w:rPr>
              <w:t>Элементы теории погрешностей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F5E09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67586F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7A02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76D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752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6266C03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040AF822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BA9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D0C64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B15ADB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F7473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и классификация погрешностей результата численного решения задачи.</w:t>
            </w:r>
          </w:p>
          <w:p w14:paraId="37740A02" w14:textId="77777777" w:rsidR="00BD2F5F" w:rsidRPr="00225A56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>
              <w:rPr>
                <w:rFonts w:ascii="Times New Roman" w:hAnsi="Times New Roman"/>
              </w:rPr>
              <w:t>: О-1 ст. 30-33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C052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CF0294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93BF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10B8AC2F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DD9A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31F46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03B132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B1B32B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и классификация погрешностей результата численного решения задачи.</w:t>
            </w:r>
          </w:p>
          <w:p w14:paraId="7E33309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  <w:r>
              <w:rPr>
                <w:rFonts w:ascii="Times New Roman" w:hAnsi="Times New Roman"/>
              </w:rPr>
              <w:t>: О-1 ст. 34-35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4FF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7317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2C0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6734E54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32AF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F327A" w14:textId="77777777" w:rsidR="00BD2F5F" w:rsidRDefault="00BD2F5F" w:rsidP="00BD2F5F">
            <w:pPr>
              <w:spacing w:after="0" w:line="240" w:lineRule="auto"/>
            </w:pPr>
            <w:r>
              <w:t>3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50301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544A9C">
              <w:rPr>
                <w:rFonts w:ascii="Times New Roman" w:hAnsi="Times New Roman"/>
                <w:b/>
              </w:rPr>
              <w:t>Практическая работа № 1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50A31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погрешностей результатов арифметических действий над приближёнными числами.</w:t>
            </w:r>
          </w:p>
          <w:p w14:paraId="468C811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45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7FCD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910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77651AE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C59B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9A406" w14:textId="77777777" w:rsidR="00BD2F5F" w:rsidRDefault="00BD2F5F" w:rsidP="00BD2F5F">
            <w:pPr>
              <w:spacing w:after="0" w:line="240" w:lineRule="auto"/>
            </w:pPr>
            <w:r>
              <w:t>4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16566A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544A9C">
              <w:rPr>
                <w:rFonts w:ascii="Times New Roman" w:hAnsi="Times New Roman"/>
                <w:b/>
              </w:rPr>
              <w:t>Практическая работа № 1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FE115B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погрешностей результатов арифметических действий над приближёнными числами.</w:t>
            </w:r>
          </w:p>
          <w:p w14:paraId="44EC724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CE30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D59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C6A4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1EFE9B5" w14:textId="77777777" w:rsidTr="00AC681D">
        <w:trPr>
          <w:cantSplit/>
          <w:trHeight w:val="207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3A5C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38D19" w14:textId="77777777" w:rsidR="00BD2F5F" w:rsidRDefault="00BD2F5F" w:rsidP="00BD2F5F">
            <w:pPr>
              <w:spacing w:after="0" w:line="240" w:lineRule="auto"/>
            </w:pPr>
            <w:r>
              <w:t>5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58E25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1</w:t>
            </w:r>
          </w:p>
          <w:p w14:paraId="43EFAB9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литературой. Решение задач.</w:t>
            </w:r>
          </w:p>
          <w:p w14:paraId="5C97DD4F" w14:textId="77777777" w:rsidR="00BD2F5F" w:rsidRP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04C7" w14:textId="77777777" w:rsidR="00BD2F5F" w:rsidRPr="00AC681D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681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216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67D2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AFC4B01" w14:textId="77777777" w:rsidTr="00AC681D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BFDC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</w:rPr>
              <w:t xml:space="preserve">Тема 2. </w:t>
            </w:r>
            <w:r>
              <w:rPr>
                <w:rFonts w:ascii="Times New Roman" w:hAnsi="Times New Roman"/>
                <w:b/>
                <w:bCs/>
              </w:rPr>
              <w:t>Приближённые решения алгебраических и трансцендентных уравнений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E4578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BBF1A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2E99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78A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7DA6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24C815E2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228D49ED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3F4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65F6F" w14:textId="77777777" w:rsidR="00BD2F5F" w:rsidRDefault="00BD2F5F" w:rsidP="00BD2F5F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C7FA99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E567D2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Постановка задачи локализации корней. </w:t>
            </w:r>
          </w:p>
          <w:p w14:paraId="04CCAB86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стр.36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EB0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32347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159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6E92FDA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9DD8B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4EC2D" w14:textId="77777777" w:rsidR="00BD2F5F" w:rsidRDefault="00BD2F5F" w:rsidP="00BD2F5F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35232F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939BB1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Численные методы решения уравнений.</w:t>
            </w:r>
          </w:p>
          <w:p w14:paraId="7DC89210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стр.56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7BE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D726B5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F86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84FCA04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81C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8A95B" w14:textId="77777777" w:rsidR="00BD2F5F" w:rsidRDefault="00BD2F5F" w:rsidP="00BD2F5F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15B76A" w14:textId="77777777" w:rsidR="00BD2F5F" w:rsidRDefault="00BD2F5F" w:rsidP="00BD2F5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2A2F8E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Численные методы решения уравнений.</w:t>
            </w:r>
          </w:p>
          <w:p w14:paraId="746F3073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стр.61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B21F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4353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AED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F141913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014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DC63A" w14:textId="77777777" w:rsidR="00BD2F5F" w:rsidRDefault="00BD2F5F" w:rsidP="00BD2F5F">
            <w:pPr>
              <w:spacing w:after="0" w:line="240" w:lineRule="auto"/>
            </w:pPr>
            <w:r>
              <w:t>9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EA5313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2</w:t>
            </w:r>
          </w:p>
          <w:p w14:paraId="3581B5A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алгебраических и трансцендентных уравнений методом половинного деления и методом итераций.</w:t>
            </w:r>
          </w:p>
          <w:p w14:paraId="4C219E08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69C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EA9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04F5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47D2F0A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C14C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E60D1" w14:textId="77777777" w:rsidR="00BD2F5F" w:rsidRDefault="00BD2F5F" w:rsidP="00BD2F5F">
            <w:pPr>
              <w:spacing w:after="0" w:line="240" w:lineRule="auto"/>
            </w:pPr>
            <w:r>
              <w:t>10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251474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3</w:t>
            </w:r>
          </w:p>
          <w:p w14:paraId="658EA0D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алгебраических и трансцендентных уравнений методами хорд и касательных.</w:t>
            </w:r>
          </w:p>
          <w:p w14:paraId="2BBE793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ADB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304C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BB03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14DA8C0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8162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A2BB3" w14:textId="77777777" w:rsidR="00BD2F5F" w:rsidRDefault="00BD2F5F" w:rsidP="00BD2F5F">
            <w:pPr>
              <w:spacing w:after="0" w:line="240" w:lineRule="auto"/>
            </w:pPr>
            <w:r>
              <w:t>11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5B341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2</w:t>
            </w:r>
          </w:p>
          <w:p w14:paraId="4AEB29D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3AAFF30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алгоритмов и программ для решения уравнений численными методами.</w:t>
            </w:r>
          </w:p>
          <w:p w14:paraId="0B0AD43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342C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4EED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DD3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8A1C926" w14:textId="77777777" w:rsidTr="001E2575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FADE1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3. Решение систем линейных алгебраических уравнений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E92AA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DD5C66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8A53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60C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945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4448D1B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1C314610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AE79B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04331" w14:textId="77777777" w:rsidR="00BD2F5F" w:rsidRDefault="00BD2F5F" w:rsidP="00BD2F5F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9E5CE3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5E18C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 Гаусса. </w:t>
            </w:r>
          </w:p>
          <w:p w14:paraId="5EE9597E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106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891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43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F2B1976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983C5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0D9A1" w14:textId="77777777" w:rsidR="00BD2F5F" w:rsidRDefault="00BD2F5F" w:rsidP="00BD2F5F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49F71E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99F683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 итераций решения СЛАУ. </w:t>
            </w:r>
          </w:p>
          <w:p w14:paraId="2E92FDC5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3E9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173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5D1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00A9FC02" w14:textId="77777777" w:rsidTr="00C1292C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7CC97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9AEF9" w14:textId="77777777" w:rsidR="00BD2F5F" w:rsidRDefault="00BD2F5F" w:rsidP="00BD2F5F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A7102" w14:textId="77777777" w:rsidR="00BD2F5F" w:rsidRDefault="00BD2F5F" w:rsidP="00BD2F5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E1872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 Зейделя.</w:t>
            </w:r>
          </w:p>
          <w:p w14:paraId="77DC8229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5A4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1C1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136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03342F53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579B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A7881" w14:textId="77777777" w:rsidR="00BD2F5F" w:rsidRDefault="00BD2F5F" w:rsidP="00BD2F5F">
            <w:pPr>
              <w:spacing w:after="0" w:line="240" w:lineRule="auto"/>
            </w:pPr>
            <w:r>
              <w:t>15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3DE635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4</w:t>
            </w:r>
          </w:p>
          <w:p w14:paraId="62B572A4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приближёнными методами.</w:t>
            </w:r>
          </w:p>
          <w:p w14:paraId="65FBF34A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4570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8E36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941E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16A78DD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08305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31B07" w14:textId="77777777" w:rsidR="00BD2F5F" w:rsidRDefault="00BD2F5F" w:rsidP="00BD2F5F">
            <w:pPr>
              <w:spacing w:after="0" w:line="240" w:lineRule="auto"/>
            </w:pPr>
            <w:r>
              <w:t>16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A0A676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4</w:t>
            </w:r>
          </w:p>
          <w:p w14:paraId="561EDFF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приближёнными методами.</w:t>
            </w:r>
          </w:p>
          <w:p w14:paraId="79841F6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50C6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AE5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9D1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8637268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AB734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23F17" w14:textId="77777777" w:rsidR="00BD2F5F" w:rsidRDefault="00BD2F5F" w:rsidP="00BD2F5F">
            <w:pPr>
              <w:pStyle w:val="a5"/>
              <w:jc w:val="both"/>
            </w:pPr>
            <w:r>
              <w:t>17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EB1618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работа№ 3 </w:t>
            </w:r>
          </w:p>
          <w:p w14:paraId="72BB6E2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1B7DF3C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Разработка алгоритмов и программ для решения систем уравнений численными методами.</w:t>
            </w:r>
          </w:p>
          <w:p w14:paraId="49FD43CD" w14:textId="77777777" w:rsidR="00BD2F5F" w:rsidRDefault="00BD2F5F" w:rsidP="00BD2F5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сводной таблицы «Области применения методов решения СЛАУ  методами Гаусса, итераций, Зейделя».</w:t>
            </w:r>
          </w:p>
          <w:p w14:paraId="141EDFA6" w14:textId="77777777" w:rsidR="00BD2F5F" w:rsidRDefault="00BD2F5F" w:rsidP="00BD2F5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A46A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70CB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E001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70D0627" w14:textId="77777777" w:rsidTr="001E2575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FD24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4.</w:t>
            </w:r>
            <w:r>
              <w:rPr>
                <w:rFonts w:ascii="Times New Roman" w:hAnsi="Times New Roman"/>
                <w:b/>
              </w:rPr>
              <w:t xml:space="preserve"> Интерполирование и экстраполирование функций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3FD36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95BDC3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9DB6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8079E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EA3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5B0E84E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62DEE51D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F284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17E75" w14:textId="77777777" w:rsidR="00BD2F5F" w:rsidRDefault="00BD2F5F" w:rsidP="00BD2F5F">
            <w:pPr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D136F" w14:textId="77777777" w:rsidR="00BD2F5F" w:rsidRDefault="00BD2F5F" w:rsidP="00BD2F5F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EF8DBA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Интерполяционный многочлен Лагранжа.</w:t>
            </w:r>
          </w:p>
          <w:p w14:paraId="521CCA8C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стр.154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3C9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9587B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53C7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6AA342C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87210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C9234" w14:textId="77777777" w:rsidR="00BD2F5F" w:rsidRDefault="00BD2F5F" w:rsidP="00BD2F5F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5185D1" w14:textId="77777777" w:rsidR="00BD2F5F" w:rsidRDefault="00BD2F5F" w:rsidP="00BD2F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87943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Интерполяционный многочлен Лагранжа.</w:t>
            </w:r>
          </w:p>
          <w:p w14:paraId="124DF466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стр.156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AE8B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5DAE6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936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0FAACB6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67BA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5290" w14:textId="77777777" w:rsidR="00BD2F5F" w:rsidRDefault="00BD2F5F" w:rsidP="00BD2F5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44523B" w14:textId="77777777" w:rsidR="00BD2F5F" w:rsidRDefault="00BD2F5F" w:rsidP="00BD2F5F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1354EA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Интерполяционные формулы Ньютона.</w:t>
            </w:r>
          </w:p>
          <w:p w14:paraId="50AD4051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стр.161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3CD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EEEC2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5FE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0BC99DF9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A326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FCB42" w14:textId="77777777" w:rsidR="00BD2F5F" w:rsidRDefault="00BD2F5F" w:rsidP="00BD2F5F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6596BD" w14:textId="77777777" w:rsidR="00BD2F5F" w:rsidRDefault="00BD2F5F" w:rsidP="00BD2F5F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54C2DA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Интерполяционные формулы Ньютона.</w:t>
            </w:r>
          </w:p>
          <w:p w14:paraId="54C3F824" w14:textId="77777777" w:rsidR="00BD2F5F" w:rsidRPr="00C9278C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решение задач по вариантам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59D6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A61FF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6C33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6686C65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0AD6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2821E" w14:textId="77777777" w:rsidR="00BD2F5F" w:rsidRDefault="00BD2F5F" w:rsidP="00BD2F5F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369296" w14:textId="77777777" w:rsidR="00BD2F5F" w:rsidRDefault="00BD2F5F" w:rsidP="00BD2F5F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A26E9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Интерполирование сплайнами.</w:t>
            </w:r>
          </w:p>
          <w:p w14:paraId="4679787D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написать сообщение на тему «</w:t>
            </w:r>
            <w:r>
              <w:rPr>
                <w:rFonts w:ascii="Times New Roman" w:hAnsi="Times New Roman"/>
              </w:rPr>
              <w:t>Интерполирование – это»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20E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A7743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142B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A2F62F4" w14:textId="77777777" w:rsidTr="001E2575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300F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7B9B2" w14:textId="77777777" w:rsidR="00BD2F5F" w:rsidRDefault="00BD2F5F" w:rsidP="00BD2F5F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0B9A15" w14:textId="77777777" w:rsidR="00BD2F5F" w:rsidRDefault="00BD2F5F" w:rsidP="00BD2F5F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8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30F37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Интерполирование сплайнами.</w:t>
            </w:r>
          </w:p>
          <w:p w14:paraId="310B86ED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написать сообщение на тему «</w:t>
            </w:r>
            <w:r>
              <w:rPr>
                <w:rFonts w:ascii="Times New Roman" w:hAnsi="Times New Roman"/>
              </w:rPr>
              <w:t>Интерполирование – это»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F2B0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1372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B72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194FFB3B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1A49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12EB9" w14:textId="77777777" w:rsidR="00BD2F5F" w:rsidRDefault="00BD2F5F" w:rsidP="00BD2F5F">
            <w:pPr>
              <w:spacing w:after="0" w:line="240" w:lineRule="auto"/>
            </w:pPr>
            <w:r>
              <w:t>24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8A3EA2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5</w:t>
            </w:r>
          </w:p>
          <w:p w14:paraId="41919502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интерполяционных формул Лагранжа, Ньютона, нахождение интерполяционных многочленов сплайнами.</w:t>
            </w:r>
          </w:p>
          <w:p w14:paraId="090E447F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7CA7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D535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CA8111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94F4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0BCFAD3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CED1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BED3C" w14:textId="77777777" w:rsidR="00BD2F5F" w:rsidRDefault="00BD2F5F" w:rsidP="00BD2F5F">
            <w:pPr>
              <w:spacing w:after="0" w:line="240" w:lineRule="auto"/>
            </w:pPr>
            <w:r>
              <w:t>25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88F150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4</w:t>
            </w:r>
          </w:p>
          <w:p w14:paraId="6C9E4DB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>Работа со справочной и дополнительной литературой. Решение задач.</w:t>
            </w:r>
          </w:p>
          <w:p w14:paraId="10188CE0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18C3" w14:textId="77777777" w:rsidR="00BD2F5F" w:rsidRPr="00C9278C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27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AAD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2C99DD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59F6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C7BC888" w14:textId="77777777" w:rsidTr="00AC681D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3CEE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 xml:space="preserve">Тема 5. </w:t>
            </w:r>
            <w:r>
              <w:rPr>
                <w:rFonts w:ascii="Times New Roman" w:hAnsi="Times New Roman"/>
                <w:b/>
              </w:rPr>
              <w:t>Численное интегрирование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14CDA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EE319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6B5D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8BC6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2597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4181D2AB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60BF0FC6" w14:textId="77777777" w:rsidTr="00906586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DE27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F425A" w14:textId="77777777" w:rsidR="00BD2F5F" w:rsidRDefault="00BD2F5F" w:rsidP="00BD2F5F">
            <w:pPr>
              <w:spacing w:after="0" w:line="240" w:lineRule="auto"/>
            </w:pPr>
            <w:r>
              <w:t>26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A15BC6" w14:textId="77777777" w:rsidR="00BD2F5F" w:rsidRDefault="00BD2F5F" w:rsidP="00BD2F5F">
            <w:pPr>
              <w:spacing w:after="0" w:line="240" w:lineRule="auto"/>
            </w:pPr>
            <w: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4A961E" w14:textId="77777777" w:rsidR="00BD2F5F" w:rsidRDefault="00BD2F5F" w:rsidP="00BD2F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Интерполирование сплайнами.</w:t>
            </w:r>
          </w:p>
          <w:p w14:paraId="576DD8E9" w14:textId="77777777" w:rsidR="00BD2F5F" w:rsidRDefault="00BD2F5F" w:rsidP="00BD2F5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163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3E9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AF1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B2D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117CB44" w14:textId="77777777" w:rsidTr="00906586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022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7BF12" w14:textId="77777777" w:rsidR="00BD2F5F" w:rsidRDefault="00BD2F5F" w:rsidP="00BD2F5F">
            <w:pPr>
              <w:spacing w:after="0" w:line="240" w:lineRule="auto"/>
            </w:pPr>
            <w:r>
              <w:t>27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CA04E3" w14:textId="77777777" w:rsidR="00BD2F5F" w:rsidRDefault="00BD2F5F" w:rsidP="00BD2F5F">
            <w:pPr>
              <w:spacing w:after="0" w:line="240" w:lineRule="auto"/>
            </w:pPr>
            <w:r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A28F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Ньютона - Котеса: метод трапеций</w:t>
            </w:r>
          </w:p>
          <w:p w14:paraId="4B719365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169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6E9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6F0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2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29C57FD" w14:textId="77777777" w:rsidTr="00906586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CB58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EA811" w14:textId="77777777" w:rsidR="00BD2F5F" w:rsidRDefault="00BD2F5F" w:rsidP="00BD2F5F">
            <w:pPr>
              <w:spacing w:after="0" w:line="240" w:lineRule="auto"/>
            </w:pPr>
            <w:r>
              <w:t>28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125764" w14:textId="77777777" w:rsidR="00BD2F5F" w:rsidRDefault="00BD2F5F" w:rsidP="00BD2F5F">
            <w:pPr>
              <w:spacing w:after="0" w:line="240" w:lineRule="auto"/>
            </w:pPr>
            <w: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AF482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Ньютона - Котеса: метод парабол.</w:t>
            </w:r>
          </w:p>
          <w:p w14:paraId="4770F709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173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E471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AA8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D0F6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430E7C1F" w14:textId="77777777" w:rsidTr="00906586">
        <w:trPr>
          <w:cantSplit/>
          <w:trHeight w:val="17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70F5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23DFF" w14:textId="77777777" w:rsidR="00BD2F5F" w:rsidRDefault="00BD2F5F" w:rsidP="00BD2F5F">
            <w:pPr>
              <w:spacing w:after="0" w:line="240" w:lineRule="auto"/>
            </w:pPr>
            <w:r>
              <w:t>29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51350D" w14:textId="77777777" w:rsidR="00BD2F5F" w:rsidRDefault="00BD2F5F" w:rsidP="00BD2F5F">
            <w:pPr>
              <w:spacing w:after="0" w:line="240" w:lineRule="auto"/>
            </w:pPr>
            <w: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6D369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Интегрирование с помощью формул Гаусса.</w:t>
            </w:r>
          </w:p>
          <w:p w14:paraId="20D5581E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175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2F0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AE87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5778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7E2BD0A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8FD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64DF8" w14:textId="77777777" w:rsidR="00BD2F5F" w:rsidRDefault="00BD2F5F" w:rsidP="00BD2F5F">
            <w:pPr>
              <w:spacing w:after="0" w:line="240" w:lineRule="auto"/>
            </w:pPr>
            <w:r>
              <w:t>30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4A0566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6</w:t>
            </w:r>
          </w:p>
          <w:p w14:paraId="65BDFFE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Вычисление интегралов методами численного интегрирования.</w:t>
            </w:r>
          </w:p>
          <w:p w14:paraId="450E552C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4B2E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0785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2AB2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7A4F25FC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0253" w14:textId="77777777" w:rsidR="00BD2F5F" w:rsidRDefault="00BD2F5F" w:rsidP="00BD2F5F">
            <w:pPr>
              <w:snapToGrid w:val="0"/>
              <w:spacing w:after="0" w:line="240" w:lineRule="auto"/>
              <w:ind w:right="-35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4EDE3" w14:textId="77777777" w:rsidR="00BD2F5F" w:rsidRDefault="00BD2F5F" w:rsidP="00BD2F5F">
            <w:pPr>
              <w:pStyle w:val="a5"/>
              <w:jc w:val="both"/>
            </w:pPr>
            <w:r>
              <w:t>31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F6FF18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№ 5</w:t>
            </w:r>
          </w:p>
          <w:p w14:paraId="71A52F8E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F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литературой. </w:t>
            </w:r>
          </w:p>
          <w:p w14:paraId="691E53E5" w14:textId="77777777" w:rsidR="00BD2F5F" w:rsidRDefault="00BD2F5F" w:rsidP="00BD2F5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алгоритмов и программ для численного интегрирования.</w:t>
            </w:r>
          </w:p>
          <w:p w14:paraId="4B855507" w14:textId="77777777" w:rsidR="00BD2F5F" w:rsidRDefault="00BD2F5F" w:rsidP="00BD2F5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C967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68C9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9DDD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5F7B8B28" w14:textId="77777777" w:rsidTr="00AC681D">
        <w:trPr>
          <w:cantSplit/>
          <w:trHeight w:val="23"/>
        </w:trPr>
        <w:tc>
          <w:tcPr>
            <w:tcW w:w="2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3ABE" w14:textId="77777777" w:rsidR="00BD2F5F" w:rsidRDefault="00BD2F5F" w:rsidP="00BD2F5F">
            <w:pPr>
              <w:spacing w:after="0" w:line="240" w:lineRule="auto"/>
              <w:ind w:right="-35"/>
            </w:pPr>
            <w:r>
              <w:rPr>
                <w:rFonts w:ascii="Times New Roman" w:hAnsi="Times New Roman"/>
                <w:b/>
                <w:bCs/>
              </w:rPr>
              <w:t>Тема 6. Численное решение обыкновенных дифференциальных уравнений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E77127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ECAEC0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BD77" w14:textId="77777777" w:rsidR="00BD2F5F" w:rsidRDefault="00BD2F5F" w:rsidP="00BD2F5F">
            <w:pPr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3D2C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8AA4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ОК 1, 2, 4, 5, 9, 10,</w:t>
            </w:r>
            <w:r w:rsidR="008C483B">
              <w:rPr>
                <w:rFonts w:ascii="Times New Roman" w:hAnsi="Times New Roman"/>
                <w:bCs/>
              </w:rPr>
              <w:t>11</w:t>
            </w:r>
          </w:p>
          <w:p w14:paraId="795F7E4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ПК 5.1, ПК 9.2</w:t>
            </w:r>
          </w:p>
        </w:tc>
      </w:tr>
      <w:tr w:rsidR="00BD2F5F" w14:paraId="05EDF61E" w14:textId="77777777" w:rsidTr="00906586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6E0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6C221" w14:textId="77777777" w:rsidR="00BD2F5F" w:rsidRDefault="00BD2F5F" w:rsidP="00BD2F5F">
            <w:pPr>
              <w:spacing w:after="0" w:line="240" w:lineRule="auto"/>
            </w:pPr>
            <w:r>
              <w:t>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23471" w14:textId="77777777" w:rsidR="00BD2F5F" w:rsidRDefault="00BD2F5F" w:rsidP="00BD2F5F">
            <w:pPr>
              <w:spacing w:after="0" w:line="240" w:lineRule="auto"/>
            </w:pPr>
            <w:r>
              <w:t>1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B2C5B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Эйлера. Уточнённая схема Эйлера.</w:t>
            </w:r>
          </w:p>
          <w:p w14:paraId="5E56EDB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89B3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6F2B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A7F9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4EE1A917" w14:textId="77777777" w:rsidTr="00906586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9DB7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A2D86" w14:textId="77777777" w:rsidR="00BD2F5F" w:rsidRDefault="00BD2F5F" w:rsidP="00BD2F5F">
            <w:pPr>
              <w:spacing w:after="0" w:line="240" w:lineRule="auto"/>
            </w:pPr>
            <w:r>
              <w:t>33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F168CA" w14:textId="77777777" w:rsidR="00BD2F5F" w:rsidRDefault="00BD2F5F" w:rsidP="00BD2F5F">
            <w:pPr>
              <w:spacing w:after="0" w:line="240" w:lineRule="auto"/>
            </w:pPr>
            <w:r>
              <w:t>2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4DD19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Эйлера. Уточнённая схема Эйлера.</w:t>
            </w:r>
          </w:p>
          <w:p w14:paraId="2E6D8CC1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A34D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9CFB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B7D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289CE62B" w14:textId="77777777" w:rsidTr="00906586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B76A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93219" w14:textId="77777777" w:rsidR="00BD2F5F" w:rsidRDefault="00BD2F5F" w:rsidP="00BD2F5F">
            <w:pPr>
              <w:spacing w:after="0" w:line="240" w:lineRule="auto"/>
            </w:pPr>
            <w:r>
              <w:t>34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73EC0E" w14:textId="77777777" w:rsidR="00BD2F5F" w:rsidRDefault="00BD2F5F" w:rsidP="00BD2F5F">
            <w:pPr>
              <w:spacing w:after="0" w:line="240" w:lineRule="auto"/>
            </w:pPr>
            <w:r>
              <w:t>3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3C269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Рунге – Кутта.</w:t>
            </w:r>
          </w:p>
          <w:p w14:paraId="59B5EA25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6988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42F2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3520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43949C27" w14:textId="77777777" w:rsidTr="00906586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B56C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AB3BF" w14:textId="77777777" w:rsidR="00BD2F5F" w:rsidRDefault="00BD2F5F" w:rsidP="00BD2F5F">
            <w:pPr>
              <w:spacing w:after="0" w:line="240" w:lineRule="auto"/>
            </w:pPr>
            <w:r>
              <w:t>35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2E731D" w14:textId="77777777" w:rsidR="00BD2F5F" w:rsidRDefault="00BD2F5F" w:rsidP="00BD2F5F">
            <w:pPr>
              <w:spacing w:after="0" w:line="240" w:lineRule="auto"/>
            </w:pPr>
            <w:r>
              <w:t>4</w:t>
            </w:r>
          </w:p>
        </w:tc>
        <w:tc>
          <w:tcPr>
            <w:tcW w:w="8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02F961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Рунге – Кутта.</w:t>
            </w:r>
          </w:p>
          <w:p w14:paraId="6A25A98B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О-1 стр. 133-134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3940" w14:textId="77777777" w:rsidR="00BD2F5F" w:rsidRDefault="00BD2F5F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25F1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524A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D00B1" w14:paraId="1800770B" w14:textId="77777777" w:rsidTr="004932D1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51A5" w14:textId="77777777" w:rsidR="008D00B1" w:rsidRDefault="008D00B1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3F9BC" w14:textId="77777777" w:rsidR="008D00B1" w:rsidRDefault="008D00B1" w:rsidP="00BD2F5F">
            <w:pPr>
              <w:spacing w:after="0" w:line="240" w:lineRule="auto"/>
            </w:pPr>
            <w:r>
              <w:t>36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9657F1" w14:textId="2D7D7E42" w:rsidR="008D00B1" w:rsidRPr="008D00B1" w:rsidRDefault="008D00B1" w:rsidP="00787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0B1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00B1">
              <w:rPr>
                <w:rFonts w:ascii="Times New Roman" w:hAnsi="Times New Roman"/>
                <w:b/>
              </w:rPr>
              <w:t>6</w:t>
            </w:r>
          </w:p>
          <w:p w14:paraId="1F29F02F" w14:textId="425EB6C4" w:rsidR="008D00B1" w:rsidRDefault="008D00B1" w:rsidP="0078757D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Разработка алгоритмов и программ для решения дифференциальных уравнений численными методами.</w:t>
            </w:r>
            <w:bookmarkStart w:id="0" w:name="_GoBack"/>
            <w:bookmarkEnd w:id="0"/>
          </w:p>
          <w:p w14:paraId="26F00C73" w14:textId="77777777" w:rsidR="008D00B1" w:rsidRDefault="008D00B1" w:rsidP="0078757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сводной таблицы «Области применения методов Эйлера, Рунге-Кутта для решения обыкновенных дифференциальных уравнений».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A554B" w14:textId="4C763B57" w:rsidR="008D00B1" w:rsidRDefault="008D00B1" w:rsidP="00BD2F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FCF5" w14:textId="77777777" w:rsidR="008D00B1" w:rsidRDefault="008D00B1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0D41" w14:textId="77777777" w:rsidR="008D00B1" w:rsidRDefault="008D00B1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667484E4" w14:textId="77777777" w:rsidTr="00AC681D">
        <w:trPr>
          <w:cantSplit/>
          <w:trHeight w:val="23"/>
        </w:trPr>
        <w:tc>
          <w:tcPr>
            <w:tcW w:w="2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A135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C61A6" w14:textId="77777777" w:rsidR="00BD2F5F" w:rsidRDefault="00BD2F5F" w:rsidP="004C5703">
            <w:pPr>
              <w:spacing w:after="0" w:line="240" w:lineRule="auto"/>
            </w:pPr>
            <w:r>
              <w:t>3</w:t>
            </w:r>
            <w:r w:rsidR="004C5703">
              <w:t>7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2AC64A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</w:t>
            </w:r>
            <w:r w:rsidRPr="004F3A53">
              <w:rPr>
                <w:rFonts w:ascii="Times New Roman" w:hAnsi="Times New Roman"/>
                <w:b/>
              </w:rPr>
              <w:t>работа № 7</w:t>
            </w:r>
          </w:p>
          <w:p w14:paraId="5705EC6F" w14:textId="77777777" w:rsidR="00BD2F5F" w:rsidRDefault="00BD2F5F" w:rsidP="00BD2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численных методов для решения дифференциальных уравнений.</w:t>
            </w:r>
          </w:p>
          <w:p w14:paraId="194C395D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дом: отчет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72DD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461B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27AA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D2F5F" w14:paraId="341831DE" w14:textId="77777777" w:rsidTr="00906586">
        <w:trPr>
          <w:trHeight w:val="2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AFA65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i/>
              </w:rPr>
              <w:t xml:space="preserve">Промежуточная аттестация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4A6D1" w14:textId="77777777" w:rsidR="00BD2F5F" w:rsidRDefault="00BD2F5F" w:rsidP="00BD2F5F">
            <w:pPr>
              <w:spacing w:after="160" w:line="259" w:lineRule="auto"/>
            </w:pPr>
            <w:r>
              <w:t>38</w:t>
            </w:r>
          </w:p>
          <w:p w14:paraId="72808D9E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C5E39A" w14:textId="77777777" w:rsidR="00BD2F5F" w:rsidRPr="00906586" w:rsidRDefault="00BD2F5F" w:rsidP="00BD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78DD" w14:textId="77777777" w:rsidR="00BD2F5F" w:rsidRPr="00841F82" w:rsidRDefault="00BD2F5F" w:rsidP="00BD2F5F">
            <w:pPr>
              <w:spacing w:after="0" w:line="240" w:lineRule="auto"/>
              <w:jc w:val="center"/>
            </w:pPr>
            <w:r w:rsidRPr="00841F8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A20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EE64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D2F5F" w14:paraId="14F8F24F" w14:textId="77777777" w:rsidTr="00AC681D">
        <w:trPr>
          <w:trHeight w:val="23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DECB0" w14:textId="77777777" w:rsidR="00BD2F5F" w:rsidRDefault="00BD2F5F" w:rsidP="00BD2F5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i/>
              </w:rPr>
              <w:t>Всего:</w:t>
            </w:r>
          </w:p>
        </w:tc>
        <w:tc>
          <w:tcPr>
            <w:tcW w:w="87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ADEA04" w14:textId="77777777" w:rsidR="00BD2F5F" w:rsidRDefault="00BD2F5F" w:rsidP="00BD2F5F">
            <w:pPr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5946" w14:textId="77777777" w:rsidR="00BD2F5F" w:rsidRDefault="00BD2F5F" w:rsidP="00BD2F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</w:rPr>
              <w:t>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8048" w14:textId="77777777" w:rsidR="00BD2F5F" w:rsidRDefault="00BD2F5F" w:rsidP="00BD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50A7" w14:textId="77777777" w:rsidR="00BD2F5F" w:rsidRDefault="00BD2F5F" w:rsidP="00BD2F5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2D7479CC" w14:textId="77777777" w:rsidR="00AC681D" w:rsidRPr="00A8540C" w:rsidRDefault="00AC681D" w:rsidP="00451DB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714A51" w14:textId="77777777" w:rsidR="00451DB3" w:rsidRDefault="00451DB3" w:rsidP="00451DB3">
      <w:pPr>
        <w:rPr>
          <w:rFonts w:ascii="Times New Roman" w:hAnsi="Times New Roman"/>
          <w:i/>
        </w:rPr>
      </w:pPr>
    </w:p>
    <w:p w14:paraId="5D3D0301" w14:textId="77777777" w:rsidR="00451DB3" w:rsidRDefault="00451DB3" w:rsidP="00451DB3">
      <w:pPr>
        <w:rPr>
          <w:rFonts w:ascii="Times New Roman" w:hAnsi="Times New Roman"/>
          <w:i/>
        </w:rPr>
        <w:sectPr w:rsidR="00451DB3" w:rsidSect="001E2575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</w:rPr>
        <w:t xml:space="preserve">  </w:t>
      </w:r>
    </w:p>
    <w:p w14:paraId="08A927B1" w14:textId="65903813" w:rsidR="00451DB3" w:rsidRPr="00E664DE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РЕАЛИЗАЦИИ ПРОГРАММЫ </w:t>
      </w:r>
      <w:r w:rsidR="008D00B1" w:rsidRPr="008D00B1"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E664DE">
        <w:rPr>
          <w:rFonts w:ascii="Times New Roman" w:hAnsi="Times New Roman"/>
          <w:b/>
          <w:sz w:val="28"/>
          <w:szCs w:val="28"/>
        </w:rPr>
        <w:t>ДИСЦИПЛИНЫ</w:t>
      </w:r>
    </w:p>
    <w:p w14:paraId="5C645B1C" w14:textId="77777777" w:rsidR="00451DB3" w:rsidRPr="00E664DE" w:rsidRDefault="00451DB3" w:rsidP="00451DB3">
      <w:pPr>
        <w:rPr>
          <w:rFonts w:ascii="Times New Roman" w:hAnsi="Times New Roman"/>
          <w:b/>
          <w:sz w:val="28"/>
          <w:szCs w:val="28"/>
        </w:rPr>
      </w:pPr>
    </w:p>
    <w:p w14:paraId="110828A7" w14:textId="77777777" w:rsidR="00451DB3" w:rsidRPr="00E664DE" w:rsidRDefault="00451DB3" w:rsidP="00451DB3">
      <w:pPr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010C3C3B" w14:textId="77777777" w:rsidR="00C4556D" w:rsidRPr="00E664DE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 xml:space="preserve">Реализация программы дисциплины </w:t>
      </w:r>
      <w:r>
        <w:rPr>
          <w:rFonts w:ascii="Times New Roman" w:hAnsi="Times New Roman"/>
          <w:sz w:val="28"/>
          <w:szCs w:val="28"/>
        </w:rPr>
        <w:t xml:space="preserve">осуществляется в </w:t>
      </w:r>
      <w:r w:rsidRPr="00E664DE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м</w:t>
      </w:r>
      <w:r w:rsidRPr="00E664DE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е</w:t>
      </w:r>
      <w:r w:rsidRPr="00E2780B">
        <w:rPr>
          <w:rFonts w:ascii="Times New Roman" w:hAnsi="Times New Roman"/>
          <w:sz w:val="28"/>
          <w:szCs w:val="28"/>
        </w:rPr>
        <w:t xml:space="preserve"> </w:t>
      </w:r>
      <w:r w:rsidRPr="00E2780B">
        <w:rPr>
          <w:rFonts w:ascii="Times New Roman" w:hAnsi="Times New Roman"/>
          <w:sz w:val="28"/>
          <w:szCs w:val="28"/>
          <w:u w:val="single"/>
        </w:rPr>
        <w:t>«Математики»</w:t>
      </w:r>
      <w:r>
        <w:rPr>
          <w:rFonts w:ascii="Times New Roman" w:hAnsi="Times New Roman"/>
          <w:sz w:val="28"/>
          <w:szCs w:val="28"/>
        </w:rPr>
        <w:t>.</w:t>
      </w:r>
      <w:r w:rsidRPr="00E664DE">
        <w:rPr>
          <w:rFonts w:ascii="Times New Roman" w:hAnsi="Times New Roman"/>
          <w:sz w:val="28"/>
          <w:szCs w:val="28"/>
        </w:rPr>
        <w:t xml:space="preserve"> </w:t>
      </w:r>
    </w:p>
    <w:p w14:paraId="4D6F4154" w14:textId="77777777" w:rsidR="00C4556D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 xml:space="preserve">Оборудование учебного кабинета </w:t>
      </w:r>
      <w:r>
        <w:rPr>
          <w:rFonts w:ascii="Times New Roman" w:hAnsi="Times New Roman"/>
          <w:sz w:val="28"/>
          <w:szCs w:val="28"/>
        </w:rPr>
        <w:t>Математики</w:t>
      </w:r>
      <w:r w:rsidRPr="00E664DE">
        <w:rPr>
          <w:rFonts w:ascii="Times New Roman" w:hAnsi="Times New Roman"/>
          <w:sz w:val="28"/>
          <w:szCs w:val="28"/>
        </w:rPr>
        <w:t>:</w:t>
      </w:r>
    </w:p>
    <w:p w14:paraId="402A1F90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рабочее место преподавателя;</w:t>
      </w:r>
    </w:p>
    <w:p w14:paraId="2B09B9C5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 xml:space="preserve">- посадочные места обучающихся (по количеству обучающихся); </w:t>
      </w:r>
    </w:p>
    <w:p w14:paraId="2F2887F8" w14:textId="77777777" w:rsidR="00C4556D" w:rsidRPr="00E2780B" w:rsidRDefault="00C4556D" w:rsidP="00C4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учебные наглядные пособия (таблицы, плакаты);</w:t>
      </w:r>
    </w:p>
    <w:p w14:paraId="40F500EC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тематические папки дидактических материалов;</w:t>
      </w:r>
    </w:p>
    <w:p w14:paraId="123130AF" w14:textId="77777777" w:rsidR="00C4556D" w:rsidRPr="00E2780B" w:rsidRDefault="00C4556D" w:rsidP="00C45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14:paraId="04255FFA" w14:textId="77777777" w:rsidR="00C4556D" w:rsidRPr="00E2780B" w:rsidRDefault="00C4556D" w:rsidP="00C4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комплект учебников (учебных пособий) по количеству обучающихся.</w:t>
      </w:r>
    </w:p>
    <w:p w14:paraId="28DFA85A" w14:textId="77777777" w:rsidR="00C4556D" w:rsidRPr="00E664DE" w:rsidRDefault="00C4556D" w:rsidP="00C4556D">
      <w:pPr>
        <w:spacing w:after="0"/>
        <w:rPr>
          <w:rFonts w:ascii="Times New Roman" w:hAnsi="Times New Roman"/>
          <w:sz w:val="28"/>
          <w:szCs w:val="28"/>
        </w:rPr>
      </w:pPr>
      <w:r w:rsidRPr="00E664DE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14:paraId="274A56D2" w14:textId="77777777" w:rsidR="00E2780B" w:rsidRPr="00E2780B" w:rsidRDefault="00E2780B" w:rsidP="00E27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компьютер с лицензионным программным обеспечением;</w:t>
      </w:r>
    </w:p>
    <w:p w14:paraId="69F16CC2" w14:textId="77777777" w:rsidR="00E2780B" w:rsidRPr="00E2780B" w:rsidRDefault="00E2780B" w:rsidP="00E2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мультимедиапроектор;</w:t>
      </w:r>
    </w:p>
    <w:p w14:paraId="6DE650B3" w14:textId="77777777" w:rsidR="00E2780B" w:rsidRPr="00E2780B" w:rsidRDefault="00E2780B" w:rsidP="00E2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0B">
        <w:rPr>
          <w:rFonts w:ascii="Times New Roman" w:hAnsi="Times New Roman"/>
          <w:sz w:val="28"/>
          <w:szCs w:val="28"/>
        </w:rPr>
        <w:t>- калькуляторы.</w:t>
      </w:r>
    </w:p>
    <w:p w14:paraId="37B2D764" w14:textId="77777777" w:rsidR="00E2780B" w:rsidRDefault="00E2780B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62FDF49D" w14:textId="77777777" w:rsidR="00E2780B" w:rsidRDefault="00E2780B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439E0A58" w14:textId="77777777" w:rsidR="00451DB3" w:rsidRPr="00E664DE" w:rsidRDefault="00451DB3" w:rsidP="00451DB3">
      <w:pPr>
        <w:spacing w:after="0"/>
        <w:rPr>
          <w:rFonts w:ascii="Times New Roman" w:hAnsi="Times New Roman"/>
          <w:sz w:val="28"/>
          <w:szCs w:val="28"/>
        </w:rPr>
      </w:pPr>
    </w:p>
    <w:p w14:paraId="20FFAD9C" w14:textId="77777777" w:rsidR="00451DB3" w:rsidRPr="00C14F16" w:rsidRDefault="00451DB3" w:rsidP="00451D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0BB3F2C5" w14:textId="77777777" w:rsidR="00451DB3" w:rsidRDefault="00451DB3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4.1 Печатные издания:</w:t>
      </w:r>
    </w:p>
    <w:p w14:paraId="117532C8" w14:textId="77777777" w:rsidR="00451DB3" w:rsidRDefault="00451DB3" w:rsidP="00451DB3">
      <w:pPr>
        <w:pStyle w:val="msonormalbullet2gif"/>
        <w:ind w:left="284"/>
        <w:contextualSpacing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33402EEC" w14:textId="77777777" w:rsidR="008D00B1" w:rsidRDefault="00451DB3" w:rsidP="008D00B1">
      <w:pPr>
        <w:pStyle w:val="msonormalbullet2gif"/>
        <w:ind w:left="284"/>
        <w:contextualSpacing/>
        <w:jc w:val="both"/>
        <w:rPr>
          <w:rFonts w:eastAsia="PMingLiU"/>
          <w:bCs/>
          <w:i/>
          <w:color w:val="000000" w:themeColor="text1"/>
          <w:sz w:val="28"/>
          <w:szCs w:val="28"/>
        </w:rPr>
      </w:pPr>
      <w:r w:rsidRPr="00A84BBA">
        <w:rPr>
          <w:rFonts w:eastAsia="PMingLiU"/>
          <w:color w:val="000000" w:themeColor="text1"/>
          <w:sz w:val="28"/>
          <w:szCs w:val="28"/>
        </w:rPr>
        <w:t xml:space="preserve">О-1. </w:t>
      </w:r>
      <w:r w:rsidR="008D00B1" w:rsidRPr="008D00B1">
        <w:rPr>
          <w:rFonts w:eastAsia="PMingLiU"/>
          <w:bCs/>
          <w:i/>
          <w:color w:val="000000" w:themeColor="text1"/>
          <w:sz w:val="28"/>
          <w:szCs w:val="28"/>
        </w:rPr>
        <w:t xml:space="preserve">1.Брежнев, Р. В. Методы и средства проектирования информационных систем и технологий: учебное пособие / Р. В. Брежнев. — Красноярск: СФУ, 2021. — 216 с. </w:t>
      </w:r>
    </w:p>
    <w:p w14:paraId="57A40C8C" w14:textId="49B4AC3B" w:rsidR="00451DB3" w:rsidRDefault="00451DB3" w:rsidP="008D00B1">
      <w:pPr>
        <w:pStyle w:val="msonormalbullet2gif"/>
        <w:ind w:left="284"/>
        <w:contextualSpacing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4B824D65" w14:textId="011C00DC" w:rsidR="00BD2F5F" w:rsidRPr="00A84BBA" w:rsidRDefault="0009681B" w:rsidP="008D00B1">
      <w:pPr>
        <w:pStyle w:val="msonormalbullet2gif"/>
        <w:ind w:left="284"/>
        <w:contextualSpacing/>
        <w:jc w:val="both"/>
        <w:rPr>
          <w:rFonts w:eastAsia="PMingLiU"/>
          <w:bCs/>
          <w:i/>
          <w:color w:val="000000" w:themeColor="text1"/>
          <w:sz w:val="28"/>
          <w:szCs w:val="28"/>
        </w:rPr>
      </w:pPr>
      <w:r w:rsidRPr="0009681B">
        <w:rPr>
          <w:rFonts w:eastAsia="PMingLiU"/>
          <w:color w:val="000000" w:themeColor="text1"/>
          <w:sz w:val="28"/>
          <w:szCs w:val="28"/>
        </w:rPr>
        <w:t>Д-</w:t>
      </w:r>
      <w:r w:rsidR="00BD2F5F" w:rsidRPr="00A84BBA">
        <w:rPr>
          <w:rFonts w:eastAsia="PMingLiU"/>
          <w:color w:val="000000" w:themeColor="text1"/>
          <w:sz w:val="28"/>
          <w:szCs w:val="28"/>
        </w:rPr>
        <w:t xml:space="preserve">1. </w:t>
      </w:r>
      <w:r w:rsidR="00BD2F5F" w:rsidRPr="00A84BBA">
        <w:rPr>
          <w:rFonts w:eastAsia="PMingLiU"/>
          <w:bCs/>
          <w:i/>
          <w:color w:val="000000" w:themeColor="text1"/>
          <w:sz w:val="28"/>
          <w:szCs w:val="28"/>
        </w:rPr>
        <w:t>Колдаев В.Д. Численые методы и программирование: учебное пособие / Под ред. Л. Г. Гагариной. - М.: "ФОРУМ": ИНФРА-М, 2009. - 328с.</w:t>
      </w:r>
    </w:p>
    <w:p w14:paraId="60E0032A" w14:textId="77777777" w:rsidR="00BD2F5F" w:rsidRDefault="00BD2F5F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  <w:u w:val="single"/>
        </w:rPr>
      </w:pPr>
    </w:p>
    <w:p w14:paraId="0CE65C8B" w14:textId="77777777" w:rsidR="00451DB3" w:rsidRPr="00F72E4F" w:rsidRDefault="00451DB3" w:rsidP="00451DB3">
      <w:pPr>
        <w:pStyle w:val="msonormalbullet2gif"/>
        <w:ind w:left="360"/>
        <w:contextualSpacing/>
        <w:rPr>
          <w:rFonts w:eastAsia="PMingLiU"/>
          <w:sz w:val="28"/>
          <w:szCs w:val="28"/>
        </w:rPr>
      </w:pPr>
    </w:p>
    <w:p w14:paraId="7C7904C1" w14:textId="77777777" w:rsidR="00451DB3" w:rsidRDefault="00451DB3" w:rsidP="00451DB3">
      <w:pPr>
        <w:pStyle w:val="msonormalbullet2gif"/>
        <w:ind w:left="360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49B84C29" w14:textId="77777777" w:rsidR="00953916" w:rsidRPr="00953916" w:rsidRDefault="00953916" w:rsidP="00953916">
      <w:pPr>
        <w:spacing w:after="0" w:line="10" w:lineRule="exact"/>
        <w:rPr>
          <w:rFonts w:ascii="Times New Roman" w:hAnsi="Times New Roman"/>
          <w:sz w:val="28"/>
          <w:szCs w:val="28"/>
        </w:rPr>
      </w:pPr>
    </w:p>
    <w:p w14:paraId="3E4E9809" w14:textId="77777777" w:rsidR="00BD2F5F" w:rsidRPr="00A84BBA" w:rsidRDefault="00BD2F5F" w:rsidP="00BD2F5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t>1 Единое окно доступа к общеобразовательным ресурсам – Электронная</w:t>
      </w:r>
    </w:p>
    <w:p w14:paraId="682B749F" w14:textId="77777777" w:rsidR="00BD2F5F" w:rsidRPr="00A84BBA" w:rsidRDefault="00BD2F5F" w:rsidP="00BD2F5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t>библиотека [Электронный ресурс]. Режим доступа: http//window.edu.ru/window</w:t>
      </w:r>
    </w:p>
    <w:p w14:paraId="6625F26B" w14:textId="033AA6FC" w:rsidR="00A84BBA" w:rsidRPr="00A84BBA" w:rsidRDefault="00A84BBA" w:rsidP="00A84B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84BBA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2. </w:t>
      </w:r>
      <w:r w:rsidR="008D00B1" w:rsidRP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 xml:space="preserve">1.Брежнев, Р. В. Методы и средства проектирования информационных систем и технологий: учебное пособие / Р. В. Брежнев. — </w:t>
      </w:r>
      <w:r w:rsid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Красноярск: СФУ, 2021. — 216 с.</w:t>
      </w:r>
      <w:r w:rsidRPr="00A84BBA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/ ИЦ Академия, 20</w:t>
      </w:r>
      <w:r w:rsidR="008D00B1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21</w:t>
      </w:r>
      <w:r w:rsidRPr="00A84BBA">
        <w:rPr>
          <w:rFonts w:ascii="Times New Roman" w:eastAsia="PMingLiU" w:hAnsi="Times New Roman"/>
          <w:bCs/>
          <w:i/>
          <w:color w:val="000000" w:themeColor="text1"/>
          <w:sz w:val="28"/>
          <w:szCs w:val="28"/>
        </w:rPr>
        <w:t>., 25 подключений</w:t>
      </w:r>
    </w:p>
    <w:p w14:paraId="58D1D9F9" w14:textId="77777777" w:rsidR="00BD2F5F" w:rsidRPr="00953916" w:rsidRDefault="00BD2F5F" w:rsidP="00BD2F5F">
      <w:pPr>
        <w:tabs>
          <w:tab w:val="left" w:pos="1160"/>
        </w:tabs>
        <w:suppressAutoHyphens/>
        <w:spacing w:after="0" w:line="230" w:lineRule="auto"/>
        <w:rPr>
          <w:sz w:val="28"/>
          <w:szCs w:val="28"/>
        </w:rPr>
      </w:pPr>
    </w:p>
    <w:p w14:paraId="05A3FCE7" w14:textId="77777777" w:rsidR="00953916" w:rsidRDefault="00953916" w:rsidP="00953916">
      <w:pPr>
        <w:tabs>
          <w:tab w:val="left" w:pos="1160"/>
        </w:tabs>
        <w:suppressAutoHyphens/>
        <w:spacing w:after="0" w:line="230" w:lineRule="auto"/>
        <w:rPr>
          <w:rFonts w:ascii="Times New Roman" w:hAnsi="Times New Roman"/>
          <w:sz w:val="28"/>
          <w:szCs w:val="28"/>
        </w:rPr>
      </w:pPr>
    </w:p>
    <w:p w14:paraId="7F29DC6B" w14:textId="77777777" w:rsidR="00451DB3" w:rsidRPr="00E664DE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953916">
        <w:rPr>
          <w:rFonts w:ascii="Times New Roman" w:hAnsi="Times New Roman"/>
          <w:b/>
          <w:sz w:val="28"/>
          <w:szCs w:val="28"/>
        </w:rPr>
        <w:t xml:space="preserve"> ОП.10 </w:t>
      </w:r>
      <w:r w:rsidR="00953916" w:rsidRPr="00953916">
        <w:rPr>
          <w:rFonts w:ascii="Times New Roman" w:hAnsi="Times New Roman"/>
          <w:b/>
          <w:caps/>
          <w:sz w:val="28"/>
          <w:szCs w:val="28"/>
        </w:rPr>
        <w:t>Численные методы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9"/>
        <w:gridCol w:w="2645"/>
        <w:gridCol w:w="3817"/>
      </w:tblGrid>
      <w:tr w:rsidR="00451DB3" w:rsidRPr="00E664DE" w14:paraId="4B7501ED" w14:textId="77777777" w:rsidTr="001E2575">
        <w:tc>
          <w:tcPr>
            <w:tcW w:w="3265" w:type="dxa"/>
          </w:tcPr>
          <w:p w14:paraId="03F9DF0C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14:paraId="23EE91AC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75" w:type="dxa"/>
          </w:tcPr>
          <w:p w14:paraId="125743D0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197" w:type="dxa"/>
          </w:tcPr>
          <w:p w14:paraId="38D12B40" w14:textId="77777777" w:rsidR="00451DB3" w:rsidRPr="00E664DE" w:rsidRDefault="00451DB3" w:rsidP="001E25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DE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51DB3" w14:paraId="02E3BC52" w14:textId="77777777" w:rsidTr="001E2575">
        <w:tc>
          <w:tcPr>
            <w:tcW w:w="3265" w:type="dxa"/>
          </w:tcPr>
          <w:p w14:paraId="62D7CC78" w14:textId="77777777" w:rsidR="00E2780B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14:paraId="0BCBFC9A" w14:textId="77777777" w:rsidR="00E2780B" w:rsidRPr="008E7959" w:rsidRDefault="00E2780B" w:rsidP="00E2780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14:paraId="2BA64DBA" w14:textId="77777777" w:rsidR="00E2780B" w:rsidRPr="008E7959" w:rsidRDefault="00E2780B" w:rsidP="00E2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 xml:space="preserve"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 </w:t>
            </w:r>
          </w:p>
          <w:p w14:paraId="2600B1BD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3AF58FC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14:paraId="78F56D4C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A6EEDD3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CA6A32E" w14:textId="77777777" w:rsidR="00451DB3" w:rsidRPr="00F21794" w:rsidRDefault="00451DB3" w:rsidP="001E2575">
            <w:pPr>
              <w:pStyle w:val="a3"/>
              <w:spacing w:before="248" w:line="288" w:lineRule="atLeast"/>
              <w:ind w:right="-2"/>
              <w:rPr>
                <w:color w:val="000000"/>
                <w:sz w:val="22"/>
                <w:szCs w:val="22"/>
              </w:rPr>
            </w:pPr>
            <w:r w:rsidRPr="00F21794">
              <w:rPr>
                <w:color w:val="000000"/>
                <w:sz w:val="22"/>
                <w:szCs w:val="22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</w:t>
            </w:r>
            <w:r w:rsidRPr="00F21794">
              <w:rPr>
                <w:color w:val="000000"/>
                <w:sz w:val="22"/>
                <w:szCs w:val="22"/>
              </w:rPr>
              <w:lastRenderedPageBreak/>
              <w:t>программой обучения учебных заданий выполнено, некоторые из выполненных заданий содержат ошибки.</w:t>
            </w:r>
          </w:p>
          <w:p w14:paraId="6FCEC1FF" w14:textId="77777777" w:rsidR="00451DB3" w:rsidRPr="004328F8" w:rsidRDefault="00451DB3" w:rsidP="001E2575">
            <w:pPr>
              <w:spacing w:after="0"/>
              <w:rPr>
                <w:rFonts w:ascii="Times New Roman" w:hAnsi="Times New Roman"/>
                <w:b/>
              </w:rPr>
            </w:pPr>
            <w:r w:rsidRPr="00F21794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97" w:type="dxa"/>
            <w:vMerge w:val="restart"/>
          </w:tcPr>
          <w:p w14:paraId="69F54CDE" w14:textId="77777777" w:rsidR="00451DB3" w:rsidRPr="000147FD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28F8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Самостоятельн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ы 1-6</w:t>
            </w:r>
          </w:p>
          <w:p w14:paraId="0292DCF5" w14:textId="77777777" w:rsidR="00E2780B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Наблюдение за выполнением практическ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их работ</w:t>
            </w: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7336397" w14:textId="77777777" w:rsidR="00451DB3" w:rsidRPr="000147FD" w:rsidRDefault="00451DB3" w:rsidP="001E257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47FD">
              <w:rPr>
                <w:rFonts w:ascii="Times New Roman" w:hAnsi="Times New Roman"/>
                <w:i/>
                <w:sz w:val="24"/>
                <w:szCs w:val="24"/>
              </w:rPr>
              <w:t>Оценка выполнения практическ</w:t>
            </w:r>
            <w:r w:rsidR="00E2780B">
              <w:rPr>
                <w:rFonts w:ascii="Times New Roman" w:hAnsi="Times New Roman"/>
                <w:i/>
                <w:sz w:val="24"/>
                <w:szCs w:val="24"/>
              </w:rPr>
              <w:t>их работ</w:t>
            </w:r>
          </w:p>
          <w:p w14:paraId="698087B9" w14:textId="77777777" w:rsidR="00451DB3" w:rsidRPr="00DD0EB9" w:rsidRDefault="00451DB3" w:rsidP="008E795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51DB3" w14:paraId="6D9A2F00" w14:textId="77777777" w:rsidTr="001E2575">
        <w:tc>
          <w:tcPr>
            <w:tcW w:w="3265" w:type="dxa"/>
          </w:tcPr>
          <w:p w14:paraId="75BC4FC8" w14:textId="77777777" w:rsidR="00451DB3" w:rsidRPr="008E7959" w:rsidRDefault="00451DB3" w:rsidP="001E25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7959">
              <w:rPr>
                <w:rFonts w:ascii="Times New Roman" w:hAnsi="Times New Roman"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14:paraId="544D9C20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использовать основные численные методы решения математических задач;</w:t>
            </w:r>
          </w:p>
          <w:p w14:paraId="406B5AC1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выбирать оптимальный численный метод для решения поставленной задачи;</w:t>
            </w:r>
          </w:p>
          <w:p w14:paraId="718583DD" w14:textId="77777777" w:rsidR="00E2780B" w:rsidRPr="008E7959" w:rsidRDefault="00E2780B" w:rsidP="00E2780B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 xml:space="preserve">- давать математические характеристики точности исходной информации и </w:t>
            </w:r>
            <w:r w:rsidRPr="008E7959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точность полученного численного решения;</w:t>
            </w:r>
          </w:p>
          <w:p w14:paraId="2A20A8C0" w14:textId="77777777" w:rsidR="00E2780B" w:rsidRPr="008E7959" w:rsidRDefault="00E2780B" w:rsidP="00E2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7959">
              <w:rPr>
                <w:rFonts w:ascii="Times New Roman" w:hAnsi="Times New Roman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  <w:p w14:paraId="41F6A424" w14:textId="77777777" w:rsidR="00451DB3" w:rsidRPr="008E7959" w:rsidRDefault="00451DB3" w:rsidP="001E2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3E37A" w14:textId="77777777" w:rsidR="00451DB3" w:rsidRPr="008E7959" w:rsidRDefault="00451DB3" w:rsidP="001E2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663A9676" w14:textId="77777777" w:rsidR="00451DB3" w:rsidRPr="004328F8" w:rsidRDefault="00451DB3" w:rsidP="001E25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97" w:type="dxa"/>
            <w:vMerge/>
          </w:tcPr>
          <w:p w14:paraId="70AB1038" w14:textId="77777777" w:rsidR="00451DB3" w:rsidRPr="004328F8" w:rsidRDefault="00451DB3" w:rsidP="001E2575">
            <w:pPr>
              <w:rPr>
                <w:rFonts w:ascii="Times New Roman" w:hAnsi="Times New Roman"/>
                <w:b/>
              </w:rPr>
            </w:pPr>
          </w:p>
        </w:tc>
      </w:tr>
    </w:tbl>
    <w:p w14:paraId="4F09FA2D" w14:textId="77777777" w:rsidR="00451DB3" w:rsidRDefault="00451DB3" w:rsidP="00451DB3">
      <w:pPr>
        <w:rPr>
          <w:rFonts w:ascii="Times New Roman" w:hAnsi="Times New Roman"/>
          <w:b/>
        </w:rPr>
      </w:pPr>
    </w:p>
    <w:p w14:paraId="4CCF6ED5" w14:textId="77777777" w:rsidR="00451DB3" w:rsidRDefault="00451DB3" w:rsidP="00451DB3">
      <w:pPr>
        <w:rPr>
          <w:rFonts w:ascii="Times New Roman" w:hAnsi="Times New Roman"/>
          <w:b/>
        </w:rPr>
      </w:pPr>
    </w:p>
    <w:p w14:paraId="4CDBBD17" w14:textId="77777777" w:rsidR="00451DB3" w:rsidRDefault="00451DB3" w:rsidP="00451DB3">
      <w:pPr>
        <w:rPr>
          <w:rFonts w:ascii="Times New Roman" w:hAnsi="Times New Roman"/>
          <w:b/>
        </w:rPr>
      </w:pPr>
    </w:p>
    <w:p w14:paraId="24F201C9" w14:textId="77777777" w:rsidR="00953916" w:rsidRDefault="00953916" w:rsidP="00451DB3">
      <w:pPr>
        <w:rPr>
          <w:rFonts w:ascii="Times New Roman" w:hAnsi="Times New Roman"/>
          <w:b/>
        </w:rPr>
      </w:pPr>
    </w:p>
    <w:p w14:paraId="733B3B1B" w14:textId="77777777" w:rsidR="00953916" w:rsidRDefault="00953916" w:rsidP="00451DB3">
      <w:pPr>
        <w:rPr>
          <w:rFonts w:ascii="Times New Roman" w:hAnsi="Times New Roman"/>
          <w:b/>
        </w:rPr>
      </w:pPr>
    </w:p>
    <w:p w14:paraId="425778C3" w14:textId="77777777" w:rsidR="00953916" w:rsidRDefault="00953916" w:rsidP="00451DB3">
      <w:pPr>
        <w:rPr>
          <w:rFonts w:ascii="Times New Roman" w:hAnsi="Times New Roman"/>
          <w:b/>
        </w:rPr>
      </w:pPr>
    </w:p>
    <w:p w14:paraId="30C0B7B8" w14:textId="77777777" w:rsidR="00953916" w:rsidRDefault="00953916" w:rsidP="00451DB3">
      <w:pPr>
        <w:rPr>
          <w:rFonts w:ascii="Times New Roman" w:hAnsi="Times New Roman"/>
          <w:b/>
        </w:rPr>
      </w:pPr>
    </w:p>
    <w:p w14:paraId="6C54D061" w14:textId="77777777" w:rsidR="00953916" w:rsidRDefault="00953916" w:rsidP="00451DB3">
      <w:pPr>
        <w:rPr>
          <w:rFonts w:ascii="Times New Roman" w:hAnsi="Times New Roman"/>
          <w:b/>
        </w:rPr>
      </w:pPr>
    </w:p>
    <w:p w14:paraId="0CCAFE78" w14:textId="77777777" w:rsidR="00953916" w:rsidRDefault="00953916" w:rsidP="00451DB3">
      <w:pPr>
        <w:rPr>
          <w:rFonts w:ascii="Times New Roman" w:hAnsi="Times New Roman"/>
          <w:b/>
        </w:rPr>
      </w:pPr>
    </w:p>
    <w:p w14:paraId="6291045A" w14:textId="77777777" w:rsidR="00953916" w:rsidRDefault="00953916" w:rsidP="00451DB3">
      <w:pPr>
        <w:rPr>
          <w:rFonts w:ascii="Times New Roman" w:hAnsi="Times New Roman"/>
          <w:b/>
        </w:rPr>
      </w:pPr>
    </w:p>
    <w:p w14:paraId="7060EAD3" w14:textId="77777777" w:rsidR="00953916" w:rsidRDefault="00953916" w:rsidP="00451DB3">
      <w:pPr>
        <w:rPr>
          <w:rFonts w:ascii="Times New Roman" w:hAnsi="Times New Roman"/>
          <w:b/>
        </w:rPr>
      </w:pPr>
    </w:p>
    <w:p w14:paraId="511DA3B4" w14:textId="77777777" w:rsidR="00953916" w:rsidRDefault="00953916" w:rsidP="00451DB3">
      <w:pPr>
        <w:rPr>
          <w:rFonts w:ascii="Times New Roman" w:hAnsi="Times New Roman"/>
          <w:b/>
        </w:rPr>
      </w:pPr>
    </w:p>
    <w:p w14:paraId="791DFE63" w14:textId="77777777" w:rsidR="00953916" w:rsidRDefault="00953916" w:rsidP="00451DB3">
      <w:pPr>
        <w:rPr>
          <w:rFonts w:ascii="Times New Roman" w:hAnsi="Times New Roman"/>
          <w:b/>
        </w:rPr>
      </w:pPr>
    </w:p>
    <w:p w14:paraId="0EB51F8B" w14:textId="77777777" w:rsidR="00953916" w:rsidRDefault="00953916" w:rsidP="00451DB3">
      <w:pPr>
        <w:rPr>
          <w:rFonts w:ascii="Times New Roman" w:hAnsi="Times New Roman"/>
          <w:b/>
        </w:rPr>
      </w:pPr>
    </w:p>
    <w:p w14:paraId="5587C979" w14:textId="77777777" w:rsidR="00953916" w:rsidRDefault="00953916" w:rsidP="00451DB3">
      <w:pPr>
        <w:rPr>
          <w:rFonts w:ascii="Times New Roman" w:hAnsi="Times New Roman"/>
          <w:b/>
        </w:rPr>
      </w:pPr>
    </w:p>
    <w:p w14:paraId="554906B7" w14:textId="77777777" w:rsidR="00953916" w:rsidRDefault="00953916" w:rsidP="00451DB3">
      <w:pPr>
        <w:rPr>
          <w:rFonts w:ascii="Times New Roman" w:hAnsi="Times New Roman"/>
          <w:b/>
        </w:rPr>
      </w:pPr>
    </w:p>
    <w:p w14:paraId="6D937990" w14:textId="77777777" w:rsidR="00953916" w:rsidRDefault="00953916" w:rsidP="00451DB3">
      <w:pPr>
        <w:rPr>
          <w:rFonts w:ascii="Times New Roman" w:hAnsi="Times New Roman"/>
          <w:b/>
        </w:rPr>
      </w:pPr>
    </w:p>
    <w:p w14:paraId="4DAB7668" w14:textId="77777777" w:rsidR="00953916" w:rsidRDefault="00953916" w:rsidP="00451DB3">
      <w:pPr>
        <w:rPr>
          <w:rFonts w:ascii="Times New Roman" w:hAnsi="Times New Roman"/>
          <w:b/>
        </w:rPr>
      </w:pPr>
    </w:p>
    <w:p w14:paraId="45EA5F9A" w14:textId="77777777" w:rsidR="00953916" w:rsidRDefault="00953916" w:rsidP="00451DB3">
      <w:pPr>
        <w:rPr>
          <w:rFonts w:ascii="Times New Roman" w:hAnsi="Times New Roman"/>
          <w:b/>
        </w:rPr>
      </w:pPr>
    </w:p>
    <w:p w14:paraId="4B627F65" w14:textId="77777777" w:rsidR="004F3A53" w:rsidRDefault="004F3A53" w:rsidP="00451DB3">
      <w:pPr>
        <w:rPr>
          <w:rFonts w:ascii="Times New Roman" w:hAnsi="Times New Roman"/>
          <w:b/>
        </w:rPr>
      </w:pPr>
    </w:p>
    <w:p w14:paraId="1CBE277A" w14:textId="77777777" w:rsidR="00953916" w:rsidRDefault="00953916" w:rsidP="00451DB3">
      <w:pPr>
        <w:rPr>
          <w:rFonts w:ascii="Times New Roman" w:hAnsi="Times New Roman"/>
          <w:b/>
        </w:rPr>
      </w:pPr>
    </w:p>
    <w:p w14:paraId="45FD285F" w14:textId="77777777" w:rsidR="00953916" w:rsidRDefault="00953916" w:rsidP="00451DB3">
      <w:pPr>
        <w:rPr>
          <w:rFonts w:ascii="Times New Roman" w:hAnsi="Times New Roman"/>
          <w:b/>
        </w:rPr>
      </w:pPr>
    </w:p>
    <w:p w14:paraId="1C028F11" w14:textId="77777777" w:rsidR="00953916" w:rsidRDefault="00953916" w:rsidP="00451DB3">
      <w:pPr>
        <w:rPr>
          <w:rFonts w:ascii="Times New Roman" w:hAnsi="Times New Roman"/>
          <w:b/>
        </w:rPr>
      </w:pPr>
    </w:p>
    <w:p w14:paraId="29374EC0" w14:textId="77777777" w:rsidR="00451DB3" w:rsidRPr="00F62EE2" w:rsidRDefault="00451DB3" w:rsidP="00451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62EE2">
        <w:rPr>
          <w:rFonts w:ascii="Times New Roman" w:hAnsi="Times New Roman"/>
          <w:b/>
          <w:sz w:val="28"/>
          <w:szCs w:val="28"/>
        </w:rPr>
        <w:t>.ЛИСТ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451DB3" w:rsidRPr="00F62EE2" w14:paraId="094EB9FF" w14:textId="77777777" w:rsidTr="001E2575">
        <w:tc>
          <w:tcPr>
            <w:tcW w:w="9853" w:type="dxa"/>
            <w:gridSpan w:val="2"/>
          </w:tcPr>
          <w:p w14:paraId="49D4F1D8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451DB3" w:rsidRPr="00F62EE2" w14:paraId="75177DCD" w14:textId="77777777" w:rsidTr="001E2575">
        <w:tc>
          <w:tcPr>
            <w:tcW w:w="4926" w:type="dxa"/>
          </w:tcPr>
          <w:p w14:paraId="2C422CE7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C1556A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70F67F86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B87247A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8F4359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451DB3" w:rsidRPr="00F62EE2" w14:paraId="40AE191A" w14:textId="77777777" w:rsidTr="001E2575">
        <w:tc>
          <w:tcPr>
            <w:tcW w:w="9853" w:type="dxa"/>
            <w:gridSpan w:val="2"/>
          </w:tcPr>
          <w:p w14:paraId="214224D3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8B762B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5E40F5FC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299E62" w14:textId="77777777" w:rsidR="00451DB3" w:rsidRPr="00F62EE2" w:rsidRDefault="00451DB3" w:rsidP="001E25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7205CBE4" w14:textId="77777777" w:rsidR="00451DB3" w:rsidRDefault="00451DB3" w:rsidP="00451DB3">
      <w:pPr>
        <w:rPr>
          <w:rFonts w:ascii="Times New Roman" w:hAnsi="Times New Roman"/>
          <w:b/>
        </w:rPr>
      </w:pPr>
    </w:p>
    <w:p w14:paraId="636BD4AD" w14:textId="77777777" w:rsidR="00451DB3" w:rsidRDefault="00451DB3" w:rsidP="00451DB3">
      <w:pPr>
        <w:rPr>
          <w:rFonts w:ascii="Times New Roman" w:hAnsi="Times New Roman"/>
          <w:b/>
        </w:rPr>
      </w:pPr>
    </w:p>
    <w:p w14:paraId="3ACACB96" w14:textId="77777777" w:rsidR="00451DB3" w:rsidRDefault="00451DB3" w:rsidP="00451DB3">
      <w:pPr>
        <w:rPr>
          <w:rFonts w:ascii="Times New Roman" w:hAnsi="Times New Roman"/>
          <w:b/>
        </w:rPr>
      </w:pPr>
    </w:p>
    <w:p w14:paraId="10F11210" w14:textId="77777777" w:rsidR="00451DB3" w:rsidRDefault="00451DB3" w:rsidP="00451DB3">
      <w:pPr>
        <w:rPr>
          <w:rFonts w:ascii="Times New Roman" w:hAnsi="Times New Roman"/>
          <w:b/>
        </w:rPr>
      </w:pPr>
    </w:p>
    <w:p w14:paraId="0B4E97C1" w14:textId="77777777" w:rsidR="00451DB3" w:rsidRDefault="00451DB3" w:rsidP="00451DB3">
      <w:pPr>
        <w:rPr>
          <w:rFonts w:ascii="Times New Roman" w:hAnsi="Times New Roman"/>
          <w:b/>
        </w:rPr>
      </w:pPr>
    </w:p>
    <w:p w14:paraId="61207378" w14:textId="77777777" w:rsidR="00451DB3" w:rsidRDefault="00451DB3" w:rsidP="00451DB3">
      <w:pPr>
        <w:rPr>
          <w:rFonts w:ascii="Times New Roman" w:hAnsi="Times New Roman"/>
          <w:b/>
        </w:rPr>
      </w:pPr>
    </w:p>
    <w:p w14:paraId="34FAB0D0" w14:textId="77777777" w:rsidR="00451DB3" w:rsidRDefault="00451DB3" w:rsidP="00451DB3">
      <w:pPr>
        <w:rPr>
          <w:rFonts w:ascii="Times New Roman" w:hAnsi="Times New Roman"/>
          <w:b/>
        </w:rPr>
      </w:pPr>
    </w:p>
    <w:p w14:paraId="105DFCD3" w14:textId="77777777" w:rsidR="00451DB3" w:rsidRDefault="00451DB3" w:rsidP="00451DB3">
      <w:pPr>
        <w:rPr>
          <w:rFonts w:ascii="Times New Roman" w:hAnsi="Times New Roman"/>
          <w:b/>
        </w:rPr>
      </w:pPr>
    </w:p>
    <w:p w14:paraId="00B8D54A" w14:textId="77777777" w:rsidR="00451DB3" w:rsidRPr="00A811A5" w:rsidRDefault="00451DB3" w:rsidP="00451DB3">
      <w:pPr>
        <w:rPr>
          <w:rFonts w:ascii="Times New Roman" w:hAnsi="Times New Roman"/>
          <w:b/>
        </w:rPr>
      </w:pPr>
    </w:p>
    <w:p w14:paraId="4DDB38EC" w14:textId="77777777" w:rsidR="00451DB3" w:rsidRDefault="00451DB3" w:rsidP="00451DB3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E2382AF" w14:textId="77777777" w:rsidR="00604E37" w:rsidRDefault="00604E37"/>
    <w:sectPr w:rsidR="0060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4883" w14:textId="77777777" w:rsidR="00254B1E" w:rsidRDefault="00254B1E" w:rsidP="00BD2F5F">
      <w:pPr>
        <w:spacing w:after="0" w:line="240" w:lineRule="auto"/>
      </w:pPr>
      <w:r>
        <w:separator/>
      </w:r>
    </w:p>
  </w:endnote>
  <w:endnote w:type="continuationSeparator" w:id="0">
    <w:p w14:paraId="636ABDB4" w14:textId="77777777" w:rsidR="00254B1E" w:rsidRDefault="00254B1E" w:rsidP="00BD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189373"/>
      <w:docPartObj>
        <w:docPartGallery w:val="Page Numbers (Bottom of Page)"/>
        <w:docPartUnique/>
      </w:docPartObj>
    </w:sdtPr>
    <w:sdtContent>
      <w:p w14:paraId="17F50852" w14:textId="1131EDED" w:rsidR="00254B1E" w:rsidRDefault="00254B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D0">
          <w:rPr>
            <w:noProof/>
          </w:rPr>
          <w:t>11</w:t>
        </w:r>
        <w:r>
          <w:fldChar w:fldCharType="end"/>
        </w:r>
      </w:p>
    </w:sdtContent>
  </w:sdt>
  <w:p w14:paraId="2E4CF560" w14:textId="77777777" w:rsidR="00254B1E" w:rsidRDefault="00254B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C6E2" w14:textId="77777777" w:rsidR="00254B1E" w:rsidRDefault="00254B1E" w:rsidP="00BD2F5F">
      <w:pPr>
        <w:spacing w:after="0" w:line="240" w:lineRule="auto"/>
      </w:pPr>
      <w:r>
        <w:separator/>
      </w:r>
    </w:p>
  </w:footnote>
  <w:footnote w:type="continuationSeparator" w:id="0">
    <w:p w14:paraId="2374EEA7" w14:textId="77777777" w:rsidR="00254B1E" w:rsidRDefault="00254B1E" w:rsidP="00BD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E305DE9"/>
    <w:multiLevelType w:val="multilevel"/>
    <w:tmpl w:val="0DB2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F7110"/>
    <w:multiLevelType w:val="multilevel"/>
    <w:tmpl w:val="782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3"/>
    <w:rsid w:val="0009681B"/>
    <w:rsid w:val="00165348"/>
    <w:rsid w:val="001E2575"/>
    <w:rsid w:val="00205CA8"/>
    <w:rsid w:val="00225A56"/>
    <w:rsid w:val="00254B1E"/>
    <w:rsid w:val="003D7F7D"/>
    <w:rsid w:val="00451DB3"/>
    <w:rsid w:val="004678AE"/>
    <w:rsid w:val="00470BFB"/>
    <w:rsid w:val="004C5703"/>
    <w:rsid w:val="004F3A53"/>
    <w:rsid w:val="00544A9C"/>
    <w:rsid w:val="00553782"/>
    <w:rsid w:val="00557B03"/>
    <w:rsid w:val="00604E37"/>
    <w:rsid w:val="00635F8C"/>
    <w:rsid w:val="006C6AD7"/>
    <w:rsid w:val="006D0337"/>
    <w:rsid w:val="00702F80"/>
    <w:rsid w:val="0078757D"/>
    <w:rsid w:val="008072F6"/>
    <w:rsid w:val="00841F82"/>
    <w:rsid w:val="008C483B"/>
    <w:rsid w:val="008D00B1"/>
    <w:rsid w:val="008E7959"/>
    <w:rsid w:val="00906586"/>
    <w:rsid w:val="009200EE"/>
    <w:rsid w:val="00953916"/>
    <w:rsid w:val="00964940"/>
    <w:rsid w:val="00973E64"/>
    <w:rsid w:val="00987C15"/>
    <w:rsid w:val="00A03EA9"/>
    <w:rsid w:val="00A616C8"/>
    <w:rsid w:val="00A84BBA"/>
    <w:rsid w:val="00AC681D"/>
    <w:rsid w:val="00B000D0"/>
    <w:rsid w:val="00B92746"/>
    <w:rsid w:val="00BD2F5F"/>
    <w:rsid w:val="00C1292C"/>
    <w:rsid w:val="00C4556D"/>
    <w:rsid w:val="00C909F4"/>
    <w:rsid w:val="00C9278C"/>
    <w:rsid w:val="00CB29DA"/>
    <w:rsid w:val="00CD3F40"/>
    <w:rsid w:val="00D16685"/>
    <w:rsid w:val="00D36C52"/>
    <w:rsid w:val="00E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76FC"/>
  <w15:docId w15:val="{FD8082DB-8354-418B-ACA0-D882B18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51D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D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451D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uiPriority w:val="99"/>
    <w:rsid w:val="00451DB3"/>
    <w:rPr>
      <w:color w:val="0000FF"/>
      <w:u w:val="single"/>
    </w:rPr>
  </w:style>
  <w:style w:type="paragraph" w:customStyle="1" w:styleId="msonormalbullet2gif">
    <w:name w:val="msonormalbullet2.gif"/>
    <w:basedOn w:val="a"/>
    <w:rsid w:val="00451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qFormat/>
    <w:rsid w:val="00AC681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BD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F5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F5F"/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BD2F5F"/>
  </w:style>
  <w:style w:type="paragraph" w:styleId="aa">
    <w:name w:val="Balloon Text"/>
    <w:basedOn w:val="a"/>
    <w:link w:val="ab"/>
    <w:uiPriority w:val="99"/>
    <w:semiHidden/>
    <w:unhideWhenUsed/>
    <w:rsid w:val="001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48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03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0337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033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ЧГТК им. Щадова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Окладникова</dc:creator>
  <cp:keywords/>
  <dc:description/>
  <cp:lastModifiedBy>Татьяна Викторовна Окладникова</cp:lastModifiedBy>
  <cp:revision>19</cp:revision>
  <cp:lastPrinted>2020-09-29T07:11:00Z</cp:lastPrinted>
  <dcterms:created xsi:type="dcterms:W3CDTF">2020-09-17T00:43:00Z</dcterms:created>
  <dcterms:modified xsi:type="dcterms:W3CDTF">2023-05-25T01:39:00Z</dcterms:modified>
</cp:coreProperties>
</file>