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29" w:rsidRPr="008A676D" w:rsidRDefault="002B5B4C" w:rsidP="002E096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383029" w:rsidRPr="008A676D" w:rsidRDefault="00383029" w:rsidP="0038302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 xml:space="preserve">  «ЧЕРЕМХОВСКИЙ ГОРНОТЕХНИЧЕСКИЙ КОЛЛЕДЖ</w:t>
      </w:r>
      <w:r w:rsidR="0032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7" w:rsidRPr="008A676D">
        <w:rPr>
          <w:rFonts w:ascii="Times New Roman" w:hAnsi="Times New Roman" w:cs="Times New Roman"/>
          <w:b/>
          <w:sz w:val="28"/>
          <w:szCs w:val="28"/>
        </w:rPr>
        <w:t>им. М.И. ЩАДОВА</w:t>
      </w:r>
      <w:r w:rsidRPr="008A676D">
        <w:rPr>
          <w:rFonts w:ascii="Times New Roman" w:hAnsi="Times New Roman" w:cs="Times New Roman"/>
          <w:b/>
          <w:sz w:val="28"/>
          <w:szCs w:val="28"/>
        </w:rPr>
        <w:t xml:space="preserve">»       </w:t>
      </w:r>
    </w:p>
    <w:p w:rsidR="00CD4D27" w:rsidRPr="008A676D" w:rsidRDefault="00CD4D27" w:rsidP="00FA48DB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7"/>
        <w:gridCol w:w="3403"/>
      </w:tblGrid>
      <w:tr w:rsidR="00CD4D27" w:rsidRPr="008A676D" w:rsidTr="00065984">
        <w:trPr>
          <w:trHeight w:val="1755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:rsidR="00FA48DB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заседании 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8DB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«Общеобразовательных и 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дисциплин»</w:t>
            </w:r>
          </w:p>
          <w:p w:rsidR="00FA48DB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F0561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7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proofErr w:type="gramEnd"/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48DB" w:rsidRPr="00CF13BE" w:rsidRDefault="00FA48DB" w:rsidP="00FA48D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Моисеенко</w:t>
            </w: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__________</w:t>
            </w:r>
            <w:r w:rsidRPr="00CF13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4D27" w:rsidRPr="00065984" w:rsidRDefault="00CD4D27" w:rsidP="0006598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О.В. Папанова</w:t>
            </w:r>
          </w:p>
          <w:p w:rsidR="00FA48DB" w:rsidRPr="00CF13BE" w:rsidRDefault="00FA48DB" w:rsidP="00FA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3B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5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Pr="00F05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F056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F05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BE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CD4D27" w:rsidRPr="008A676D" w:rsidRDefault="00CD4D27" w:rsidP="001571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DB" w:rsidRDefault="00FA48DB" w:rsidP="00FA48DB">
      <w:pPr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FA48DB" w:rsidRPr="00CF13BE" w:rsidRDefault="00FA48DB" w:rsidP="00FA48DB">
      <w:pPr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13BE">
        <w:rPr>
          <w:rFonts w:ascii="Times New Roman" w:hAnsi="Times New Roman" w:cs="Times New Roman"/>
          <w:sz w:val="28"/>
          <w:szCs w:val="28"/>
        </w:rPr>
        <w:t>для выполнения</w:t>
      </w:r>
    </w:p>
    <w:p w:rsidR="00FA48DB" w:rsidRPr="00CF13BE" w:rsidRDefault="00FA48DB" w:rsidP="00FA48DB">
      <w:pPr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самостоятельных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3BE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3,4 </w:t>
      </w:r>
      <w:r w:rsidRPr="00CF13BE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FA48DB" w:rsidRPr="00CF13BE" w:rsidRDefault="00FA48DB" w:rsidP="00FA48DB">
      <w:pPr>
        <w:tabs>
          <w:tab w:val="left" w:pos="-28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13B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профессиональному модулю</w:t>
      </w:r>
    </w:p>
    <w:p w:rsidR="00FA48DB" w:rsidRDefault="00FA48DB" w:rsidP="00FA48DB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D510B0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411322">
        <w:rPr>
          <w:rFonts w:ascii="Times New Roman" w:hAnsi="Times New Roman"/>
          <w:b/>
          <w:sz w:val="28"/>
          <w:szCs w:val="28"/>
        </w:rPr>
        <w:t>Выполнение технологических процессов на объекте капитального строительства</w:t>
      </w:r>
    </w:p>
    <w:p w:rsidR="00FA48DB" w:rsidRPr="00E8529B" w:rsidRDefault="00FA48DB" w:rsidP="00FA48DB">
      <w:pPr>
        <w:pStyle w:val="23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:rsidR="00FA48DB" w:rsidRPr="00F0561A" w:rsidRDefault="00FA48DB" w:rsidP="00FA48DB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DB" w:rsidRPr="00F0561A" w:rsidRDefault="00FA48DB" w:rsidP="00FA48DB">
      <w:pPr>
        <w:spacing w:line="240" w:lineRule="exac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0561A">
        <w:rPr>
          <w:rFonts w:ascii="Times New Roman" w:hAnsi="Times New Roman" w:cs="Times New Roman"/>
          <w:b/>
          <w:i/>
          <w:sz w:val="28"/>
          <w:szCs w:val="28"/>
        </w:rPr>
        <w:t>08.02.01  Строительство</w:t>
      </w:r>
      <w:proofErr w:type="gramEnd"/>
      <w:r w:rsidRPr="00F0561A">
        <w:rPr>
          <w:rFonts w:ascii="Times New Roman" w:hAnsi="Times New Roman" w:cs="Times New Roman"/>
          <w:b/>
          <w:i/>
          <w:sz w:val="28"/>
          <w:szCs w:val="28"/>
        </w:rPr>
        <w:t xml:space="preserve"> и эксплуатация зданий и сооружений</w:t>
      </w:r>
    </w:p>
    <w:p w:rsidR="00D2282F" w:rsidRPr="008A676D" w:rsidRDefault="00D2282F" w:rsidP="00FA48DB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DB" w:rsidRDefault="00FA48DB" w:rsidP="00FA48DB">
      <w:pPr>
        <w:tabs>
          <w:tab w:val="left" w:pos="-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FA48DB" w:rsidRDefault="00FA48DB" w:rsidP="00FA48DB">
      <w:pPr>
        <w:tabs>
          <w:tab w:val="left" w:pos="-284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Разработал: </w:t>
      </w:r>
    </w:p>
    <w:p w:rsidR="00FA48DB" w:rsidRPr="00F0561A" w:rsidRDefault="00FA48DB" w:rsidP="00FA48DB">
      <w:pPr>
        <w:tabs>
          <w:tab w:val="left" w:pos="-284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5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_</w:t>
      </w:r>
      <w:r w:rsidRPr="00F0561A">
        <w:rPr>
          <w:rFonts w:ascii="Times New Roman" w:hAnsi="Times New Roman" w:cs="Times New Roman"/>
          <w:sz w:val="28"/>
          <w:szCs w:val="28"/>
          <w:u w:val="single"/>
        </w:rPr>
        <w:t>В.В.Осипова</w:t>
      </w:r>
      <w:r w:rsidRPr="00F0561A">
        <w:rPr>
          <w:rFonts w:ascii="Times New Roman" w:hAnsi="Times New Roman" w:cs="Times New Roman"/>
          <w:sz w:val="28"/>
          <w:szCs w:val="28"/>
        </w:rPr>
        <w:t>_____</w:t>
      </w:r>
      <w:r w:rsidRPr="00F056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A48DB" w:rsidRPr="00F0561A" w:rsidRDefault="00FA48DB" w:rsidP="00FA48DB">
      <w:pPr>
        <w:tabs>
          <w:tab w:val="left" w:pos="-284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F0561A">
        <w:rPr>
          <w:rFonts w:ascii="Times New Roman" w:hAnsi="Times New Roman" w:cs="Times New Roman"/>
          <w:sz w:val="20"/>
          <w:szCs w:val="20"/>
        </w:rPr>
        <w:t>ФИО</w:t>
      </w:r>
      <w:r w:rsidRPr="00F05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83029" w:rsidRPr="00FA48DB" w:rsidRDefault="00383029" w:rsidP="00FA48DB">
      <w:pPr>
        <w:tabs>
          <w:tab w:val="left" w:pos="-284"/>
          <w:tab w:val="left" w:pos="7440"/>
        </w:tabs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CA4" w:rsidRDefault="00421CA4" w:rsidP="00FA48DB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:rsidR="00421CA4" w:rsidRPr="008A676D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DB" w:rsidRPr="00D853A9" w:rsidRDefault="00FA48DB" w:rsidP="00FA48DB">
      <w:pPr>
        <w:tabs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53A9">
        <w:rPr>
          <w:rFonts w:ascii="Times New Roman" w:hAnsi="Times New Roman" w:cs="Times New Roman"/>
          <w:sz w:val="24"/>
          <w:szCs w:val="24"/>
        </w:rPr>
        <w:t>20</w:t>
      </w:r>
      <w:r w:rsidRPr="001C584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853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00C0" w:rsidRPr="00023A39" w:rsidRDefault="00FB00C0" w:rsidP="003B1733">
      <w:pPr>
        <w:pStyle w:val="a5"/>
        <w:numPr>
          <w:ilvl w:val="0"/>
          <w:numId w:val="2"/>
        </w:num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A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  <w:r w:rsidR="00023A39" w:rsidRPr="00023A39">
        <w:rPr>
          <w:rFonts w:ascii="Times New Roman" w:eastAsia="Calibri" w:hAnsi="Times New Roman" w:cs="Times New Roman"/>
          <w:b/>
          <w:sz w:val="28"/>
          <w:szCs w:val="28"/>
        </w:rPr>
        <w:t>САМОСТОЯТЕЛЬНЫХ РАБОТ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5997"/>
        <w:gridCol w:w="1499"/>
        <w:gridCol w:w="2232"/>
      </w:tblGrid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26" w:type="pct"/>
          </w:tcPr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3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самостоятельной работы </w:t>
            </w:r>
          </w:p>
        </w:tc>
        <w:tc>
          <w:tcPr>
            <w:tcW w:w="706" w:type="pct"/>
          </w:tcPr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3A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52" w:type="pct"/>
          </w:tcPr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023A39" w:rsidRPr="00023A39" w:rsidRDefault="00023A39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3A39">
              <w:rPr>
                <w:rFonts w:ascii="Times New Roman" w:hAnsi="Times New Roman" w:cs="Times New Roman"/>
                <w:b/>
                <w:sz w:val="24"/>
                <w:szCs w:val="24"/>
              </w:rPr>
              <w:t>и контроль</w:t>
            </w:r>
          </w:p>
        </w:tc>
      </w:tr>
      <w:tr w:rsidR="00283186" w:rsidRPr="00754732" w:rsidTr="00283186">
        <w:trPr>
          <w:trHeight w:val="231"/>
        </w:trPr>
        <w:tc>
          <w:tcPr>
            <w:tcW w:w="5000" w:type="pct"/>
            <w:gridSpan w:val="4"/>
          </w:tcPr>
          <w:p w:rsidR="00283186" w:rsidRPr="00283186" w:rsidRDefault="00283186" w:rsidP="0075473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02.01 </w:t>
            </w:r>
            <w:r w:rsidRPr="00283186">
              <w:rPr>
                <w:rFonts w:ascii="Times New Roman" w:hAnsi="Times New Roman"/>
                <w:b/>
                <w:sz w:val="24"/>
                <w:szCs w:val="24"/>
              </w:rPr>
              <w:t>Организация технологических процессов на объекте капитального строительства</w:t>
            </w:r>
            <w:r w:rsidRPr="0028318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23A39" w:rsidRPr="00754732" w:rsidTr="00283186">
        <w:trPr>
          <w:trHeight w:val="370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pct"/>
            <w:vAlign w:val="center"/>
          </w:tcPr>
          <w:p w:rsidR="00023A39" w:rsidRPr="00F16579" w:rsidRDefault="00023A39" w:rsidP="00045A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4D7CA8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Федерации.</w:t>
            </w:r>
          </w:p>
        </w:tc>
        <w:tc>
          <w:tcPr>
            <w:tcW w:w="70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F65460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47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6" w:type="pct"/>
            <w:vAlign w:val="center"/>
          </w:tcPr>
          <w:p w:rsidR="00023A39" w:rsidRPr="00754732" w:rsidRDefault="00023A39" w:rsidP="00045A0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презентации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Общая классификация экскаваторов непрерывного действия.</w:t>
            </w:r>
          </w:p>
        </w:tc>
        <w:tc>
          <w:tcPr>
            <w:tcW w:w="70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AF3E2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6" w:type="pct"/>
            <w:vAlign w:val="center"/>
          </w:tcPr>
          <w:p w:rsidR="00023A39" w:rsidRPr="00E418AD" w:rsidRDefault="00023A39" w:rsidP="00F719A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</w:t>
            </w:r>
            <w:r w:rsidRPr="009251C4">
              <w:rPr>
                <w:rFonts w:ascii="Times New Roman" w:hAnsi="Times New Roman"/>
                <w:sz w:val="24"/>
                <w:szCs w:val="24"/>
              </w:rPr>
              <w:t>Системы автоматизации землеройно-транспортных машин.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6701AE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сообщения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6" w:type="pct"/>
            <w:vAlign w:val="center"/>
          </w:tcPr>
          <w:p w:rsidR="00023A39" w:rsidRPr="00B76600" w:rsidRDefault="00023A39" w:rsidP="00045A0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презентации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Машины  и оборудование для погружения свай вдавливанием.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9C7F6A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6" w:type="pct"/>
            <w:vAlign w:val="center"/>
          </w:tcPr>
          <w:p w:rsidR="00023A39" w:rsidRPr="00B76600" w:rsidRDefault="00023A39" w:rsidP="00045A0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Системы индексации.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Pr="0075473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6" w:type="pct"/>
            <w:vAlign w:val="center"/>
          </w:tcPr>
          <w:p w:rsidR="00023A39" w:rsidRPr="00B76600" w:rsidRDefault="00023A39" w:rsidP="00045A0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Назначение, принцип работы дисковых затирочных и мозаично-шлифовальных машин, машин для шлифования и полирования полов.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045A0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9251C4">
              <w:rPr>
                <w:rFonts w:ascii="Times New Roman" w:hAnsi="Times New Roman"/>
                <w:sz w:val="24"/>
                <w:szCs w:val="24"/>
              </w:rPr>
              <w:t>Содержание и эксплуатация строительных машин и механизмов  и их рациональное  использование.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E41A8B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1015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045A0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тему: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Организация проектирования объектов.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274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Способы построения на местности осевых точек.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139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6" w:type="pct"/>
            <w:vAlign w:val="center"/>
          </w:tcPr>
          <w:p w:rsidR="00023A39" w:rsidRPr="00D510B0" w:rsidRDefault="00023A39" w:rsidP="00BA494F">
            <w:pPr>
              <w:pStyle w:val="a8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</w:t>
            </w:r>
            <w:proofErr w:type="gramEnd"/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 xml:space="preserve">Контроль нивелирования.  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9C7F6A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6" w:type="pct"/>
            <w:vAlign w:val="center"/>
          </w:tcPr>
          <w:p w:rsidR="00023A39" w:rsidRPr="00D510B0" w:rsidRDefault="00023A39" w:rsidP="00BA494F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F50B6">
              <w:rPr>
                <w:rFonts w:ascii="Times New Roman" w:hAnsi="Times New Roman"/>
                <w:sz w:val="24"/>
                <w:szCs w:val="24"/>
              </w:rPr>
              <w:t>Интерполирование горизонталей и рисовка рельефа.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91F2C">
              <w:rPr>
                <w:rFonts w:ascii="Times New Roman" w:hAnsi="Times New Roman"/>
                <w:sz w:val="24"/>
                <w:szCs w:val="24"/>
              </w:rPr>
              <w:t>онтаж сборных и контейнерных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деревянных конструкций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сообщения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94788">
              <w:rPr>
                <w:rFonts w:ascii="Times New Roman" w:hAnsi="Times New Roman"/>
                <w:sz w:val="24"/>
                <w:szCs w:val="24"/>
              </w:rPr>
              <w:t>Устройство рабочих швов.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94788">
              <w:rPr>
                <w:rFonts w:ascii="Times New Roman" w:hAnsi="Times New Roman"/>
                <w:sz w:val="24"/>
                <w:szCs w:val="24"/>
              </w:rPr>
              <w:t>Техника безопасности при производстве бетонных работ.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r w:rsidRPr="00860AA2">
              <w:rPr>
                <w:rFonts w:ascii="Times New Roman" w:hAnsi="Times New Roman"/>
                <w:b/>
                <w:sz w:val="24"/>
                <w:szCs w:val="24"/>
              </w:rPr>
              <w:t xml:space="preserve">№ 15. 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94788">
              <w:rPr>
                <w:rFonts w:ascii="Times New Roman" w:hAnsi="Times New Roman"/>
                <w:sz w:val="24"/>
                <w:szCs w:val="24"/>
              </w:rPr>
              <w:t>Техника безопасности при производстве монтажных работ.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r w:rsidRPr="00860AA2">
              <w:rPr>
                <w:rFonts w:ascii="Times New Roman" w:hAnsi="Times New Roman"/>
                <w:b/>
                <w:sz w:val="24"/>
                <w:szCs w:val="24"/>
              </w:rPr>
              <w:t xml:space="preserve">№ 16. 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94788">
              <w:rPr>
                <w:rFonts w:ascii="Times New Roman" w:hAnsi="Times New Roman"/>
                <w:sz w:val="24"/>
                <w:szCs w:val="24"/>
              </w:rPr>
              <w:t>Защита от коррозии, межгосударственные и отраслевые стандарты.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</w:t>
            </w:r>
            <w:r w:rsidRPr="00860AA2">
              <w:rPr>
                <w:rFonts w:ascii="Times New Roman" w:hAnsi="Times New Roman"/>
                <w:b/>
                <w:sz w:val="24"/>
                <w:szCs w:val="24"/>
              </w:rPr>
              <w:t xml:space="preserve">работа № 17. 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1F2C">
              <w:rPr>
                <w:rFonts w:ascii="Times New Roman" w:hAnsi="Times New Roman"/>
                <w:sz w:val="24"/>
                <w:szCs w:val="24"/>
              </w:rPr>
              <w:t>клеечные</w:t>
            </w:r>
            <w:proofErr w:type="spellEnd"/>
            <w:r w:rsidRPr="00691F2C">
              <w:rPr>
                <w:rFonts w:ascii="Times New Roman" w:hAnsi="Times New Roman"/>
                <w:sz w:val="24"/>
                <w:szCs w:val="24"/>
              </w:rPr>
              <w:t xml:space="preserve"> материалы: </w:t>
            </w:r>
            <w:proofErr w:type="spellStart"/>
            <w:r w:rsidRPr="00691F2C">
              <w:rPr>
                <w:rFonts w:ascii="Times New Roman" w:hAnsi="Times New Roman"/>
                <w:sz w:val="24"/>
                <w:szCs w:val="24"/>
              </w:rPr>
              <w:t>стеклообои</w:t>
            </w:r>
            <w:proofErr w:type="spellEnd"/>
            <w:r w:rsidRPr="00691F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1F2C">
              <w:rPr>
                <w:rFonts w:ascii="Times New Roman" w:hAnsi="Times New Roman"/>
                <w:sz w:val="24"/>
                <w:szCs w:val="24"/>
              </w:rPr>
              <w:t>металлообои</w:t>
            </w:r>
            <w:proofErr w:type="spellEnd"/>
            <w:r w:rsidRPr="00691F2C">
              <w:rPr>
                <w:rFonts w:ascii="Times New Roman" w:hAnsi="Times New Roman"/>
                <w:sz w:val="24"/>
                <w:szCs w:val="24"/>
              </w:rPr>
              <w:t>, обои бумажные, виниловые, тканевые, из природных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r w:rsidRPr="00860AA2">
              <w:rPr>
                <w:rFonts w:ascii="Times New Roman" w:hAnsi="Times New Roman"/>
                <w:b/>
                <w:sz w:val="24"/>
                <w:szCs w:val="24"/>
              </w:rPr>
              <w:t xml:space="preserve">№ 18. 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94788">
              <w:rPr>
                <w:rFonts w:ascii="Times New Roman" w:hAnsi="Times New Roman"/>
                <w:sz w:val="24"/>
                <w:szCs w:val="24"/>
              </w:rPr>
              <w:t>Техника безопасности при устройстве полов.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AA2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860AA2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Натяжные потолки.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</w:t>
            </w:r>
            <w:r w:rsidRPr="000978DA">
              <w:rPr>
                <w:rFonts w:ascii="Times New Roman" w:hAnsi="Times New Roman"/>
                <w:b/>
                <w:sz w:val="24"/>
                <w:szCs w:val="24"/>
              </w:rPr>
              <w:t xml:space="preserve">а № 20. </w:t>
            </w:r>
            <w:r w:rsidRPr="000978DA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5543A">
              <w:rPr>
                <w:rFonts w:ascii="Times New Roman" w:hAnsi="Times New Roman"/>
                <w:sz w:val="24"/>
                <w:szCs w:val="24"/>
              </w:rPr>
              <w:t>Геодезические работы при установке монолитных фундаментов под колонны.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5543A">
              <w:rPr>
                <w:rFonts w:ascii="Times New Roman" w:hAnsi="Times New Roman"/>
                <w:sz w:val="24"/>
                <w:szCs w:val="24"/>
              </w:rPr>
              <w:t>Геодезические работы при устройстве лестниц, шахт лифта, между этажных перекрытий.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</w:t>
            </w:r>
            <w:r w:rsidRPr="006C0EBC">
              <w:rPr>
                <w:rFonts w:ascii="Times New Roman" w:hAnsi="Times New Roman"/>
                <w:b/>
                <w:sz w:val="24"/>
                <w:szCs w:val="24"/>
              </w:rPr>
              <w:t xml:space="preserve">№ 22. </w:t>
            </w:r>
            <w:r w:rsidRPr="006C0EBC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40A1">
              <w:rPr>
                <w:rFonts w:ascii="Times New Roman" w:hAnsi="Times New Roman"/>
                <w:sz w:val="24"/>
                <w:szCs w:val="24"/>
              </w:rPr>
              <w:t>овременные технол</w:t>
            </w:r>
            <w:r>
              <w:rPr>
                <w:rFonts w:ascii="Times New Roman" w:hAnsi="Times New Roman"/>
                <w:sz w:val="24"/>
                <w:szCs w:val="24"/>
              </w:rPr>
              <w:t>огии прокладки инженерных сетей.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презентации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32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23. </w:t>
            </w:r>
            <w:r w:rsidRPr="00B4532E">
              <w:rPr>
                <w:rFonts w:ascii="Times New Roman" w:hAnsi="Times New Roman"/>
                <w:bCs/>
                <w:sz w:val="24"/>
                <w:szCs w:val="24"/>
              </w:rPr>
              <w:t>Работа со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5543A">
              <w:rPr>
                <w:rFonts w:ascii="Times New Roman" w:hAnsi="Times New Roman"/>
                <w:sz w:val="24"/>
                <w:szCs w:val="24"/>
              </w:rPr>
              <w:t>Состав, структура построения и общие правила применения единичных расценок.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6" w:type="pct"/>
            <w:vAlign w:val="center"/>
          </w:tcPr>
          <w:p w:rsidR="00023A39" w:rsidRPr="00611627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</w:t>
            </w:r>
            <w:r w:rsidRPr="008E33CD">
              <w:rPr>
                <w:rFonts w:ascii="Times New Roman" w:hAnsi="Times New Roman"/>
                <w:b/>
                <w:sz w:val="24"/>
                <w:szCs w:val="24"/>
              </w:rPr>
              <w:t xml:space="preserve">работа № 24. </w:t>
            </w:r>
            <w:r w:rsidRPr="008E33CD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91F2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D5543A">
              <w:rPr>
                <w:rFonts w:ascii="Times New Roman" w:hAnsi="Times New Roman"/>
                <w:sz w:val="24"/>
                <w:szCs w:val="24"/>
              </w:rPr>
              <w:t>Определение сметной стоимости по элементам затрат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6" w:type="pct"/>
            <w:vAlign w:val="center"/>
          </w:tcPr>
          <w:p w:rsidR="00023A39" w:rsidRPr="00283186" w:rsidRDefault="00023A39" w:rsidP="0028318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№ 25. </w:t>
            </w:r>
            <w:r w:rsidRPr="00283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справочной и дополнительной литературой, решение задач  на тему: </w:t>
            </w:r>
            <w:r w:rsidRPr="00283186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общестроительных работ.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Pr="00754732" w:rsidRDefault="00023A39" w:rsidP="006701AE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задач</w:t>
            </w:r>
          </w:p>
        </w:tc>
      </w:tr>
      <w:tr w:rsidR="00023A39" w:rsidRPr="00754732" w:rsidTr="00283186">
        <w:trPr>
          <w:trHeight w:val="70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</w:pPr>
          </w:p>
        </w:tc>
        <w:tc>
          <w:tcPr>
            <w:tcW w:w="2826" w:type="pct"/>
            <w:vAlign w:val="center"/>
          </w:tcPr>
          <w:p w:rsidR="00023A39" w:rsidRPr="00283186" w:rsidRDefault="00023A39" w:rsidP="0028318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1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6" w:type="pct"/>
          </w:tcPr>
          <w:p w:rsidR="00023A39" w:rsidRPr="00A064B2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2" w:type="pct"/>
          </w:tcPr>
          <w:p w:rsidR="00023A39" w:rsidRDefault="00023A39" w:rsidP="00A064B2">
            <w:pPr>
              <w:pStyle w:val="a8"/>
              <w:rPr>
                <w:color w:val="1D1B11"/>
              </w:rPr>
            </w:pPr>
          </w:p>
        </w:tc>
      </w:tr>
      <w:tr w:rsidR="00283186" w:rsidRPr="00754732" w:rsidTr="00283186">
        <w:trPr>
          <w:trHeight w:val="70"/>
        </w:trPr>
        <w:tc>
          <w:tcPr>
            <w:tcW w:w="5000" w:type="pct"/>
            <w:gridSpan w:val="4"/>
          </w:tcPr>
          <w:p w:rsidR="00283186" w:rsidRPr="00283186" w:rsidRDefault="00283186" w:rsidP="00283186">
            <w:pPr>
              <w:pStyle w:val="a8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283186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МДК 02.02 Учет и контроль технологических процессов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pct"/>
            <w:vAlign w:val="center"/>
          </w:tcPr>
          <w:p w:rsidR="00023A39" w:rsidRPr="00D510B0" w:rsidRDefault="00023A39" w:rsidP="00BA494F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сообщение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4F25DE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локальных смет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41649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сообщения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CC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2. </w:t>
            </w:r>
            <w:r w:rsidRPr="00EE7CC5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B2F5B">
              <w:rPr>
                <w:rFonts w:ascii="Times New Roman" w:hAnsi="Times New Roman"/>
                <w:sz w:val="24"/>
                <w:szCs w:val="24"/>
              </w:rPr>
              <w:t>Оформление документов списания материалов.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CC5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3.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4D2B">
              <w:rPr>
                <w:rFonts w:ascii="Times New Roman" w:hAnsi="Times New Roman"/>
                <w:sz w:val="24"/>
                <w:szCs w:val="24"/>
              </w:rPr>
              <w:t xml:space="preserve">овременные технические средства контроля </w:t>
            </w:r>
            <w:r>
              <w:rPr>
                <w:rFonts w:ascii="Times New Roman" w:hAnsi="Times New Roman"/>
                <w:sz w:val="24"/>
                <w:szCs w:val="24"/>
              </w:rPr>
              <w:t>качества строительной продукции.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CC5">
              <w:rPr>
                <w:rFonts w:ascii="Times New Roman" w:hAnsi="Times New Roman"/>
                <w:b/>
                <w:sz w:val="24"/>
                <w:szCs w:val="24"/>
              </w:rPr>
              <w:t>Самостоятельная  работа № 4.</w:t>
            </w:r>
            <w:r w:rsidRPr="004D7C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справочной и 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4D2B">
              <w:rPr>
                <w:rFonts w:ascii="Times New Roman" w:hAnsi="Times New Roman"/>
                <w:sz w:val="24"/>
                <w:szCs w:val="24"/>
              </w:rPr>
              <w:t>оставление схем операционного контроля качества (СОКК) на раз</w:t>
            </w:r>
            <w:r>
              <w:rPr>
                <w:rFonts w:ascii="Times New Roman" w:hAnsi="Times New Roman"/>
                <w:sz w:val="24"/>
                <w:szCs w:val="24"/>
              </w:rPr>
              <w:t>ные виды строительных процессов.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871"/>
        </w:trPr>
        <w:tc>
          <w:tcPr>
            <w:tcW w:w="41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6" w:type="pct"/>
            <w:vAlign w:val="center"/>
          </w:tcPr>
          <w:p w:rsidR="00023A39" w:rsidRPr="001F6EDB" w:rsidRDefault="00023A39" w:rsidP="00BA494F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CC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работа № 5. </w:t>
            </w:r>
            <w:r w:rsidRPr="00EE7CC5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со справочной и 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дополнительной литературой,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5B40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конспекта</w:t>
            </w:r>
            <w:r w:rsidRPr="004D7CA8">
              <w:rPr>
                <w:rFonts w:ascii="Times New Roman" w:hAnsi="Times New Roman"/>
                <w:bCs/>
                <w:sz w:val="24"/>
                <w:szCs w:val="24"/>
              </w:rPr>
              <w:t xml:space="preserve"> на 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4D2B">
              <w:rPr>
                <w:rFonts w:ascii="Times New Roman" w:hAnsi="Times New Roman"/>
                <w:sz w:val="24"/>
                <w:szCs w:val="24"/>
              </w:rPr>
              <w:t>ычерчивание аксонометрических схем контроля качества различных строительных процессов.</w:t>
            </w:r>
          </w:p>
        </w:tc>
        <w:tc>
          <w:tcPr>
            <w:tcW w:w="706" w:type="pct"/>
          </w:tcPr>
          <w:p w:rsidR="00023A3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1052" w:type="pct"/>
          </w:tcPr>
          <w:p w:rsidR="00023A39" w:rsidRDefault="00023A39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Защита конспекта</w:t>
            </w:r>
          </w:p>
        </w:tc>
      </w:tr>
      <w:tr w:rsidR="00023A39" w:rsidRPr="00754732" w:rsidTr="00283186">
        <w:trPr>
          <w:trHeight w:val="96"/>
        </w:trPr>
        <w:tc>
          <w:tcPr>
            <w:tcW w:w="416" w:type="pct"/>
          </w:tcPr>
          <w:p w:rsidR="00023A39" w:rsidRPr="00754732" w:rsidRDefault="00023A39" w:rsidP="000C6DCC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023A39" w:rsidRPr="00041649" w:rsidRDefault="00023A39" w:rsidP="000C6DCC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6" w:type="pct"/>
          </w:tcPr>
          <w:p w:rsidR="00023A39" w:rsidRPr="00041649" w:rsidRDefault="00023A39" w:rsidP="00023A39">
            <w:pPr>
              <w:pStyle w:val="a8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023A39" w:rsidRPr="00754732" w:rsidRDefault="00023A39" w:rsidP="000C6DCC">
            <w:pPr>
              <w:pStyle w:val="a8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FB00C0" w:rsidRDefault="00FB00C0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8A7889" w:rsidRDefault="008A788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2C5A52" w:rsidRDefault="002C5A52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E41A8B" w:rsidRDefault="00E41A8B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:rsidR="00023A39" w:rsidRPr="00023A39" w:rsidRDefault="00023A39" w:rsidP="003B173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САМОСТОЯТЕЛЬНЫХ РАБОТ</w:t>
      </w:r>
    </w:p>
    <w:p w:rsidR="00041649" w:rsidRPr="00733C98" w:rsidRDefault="00733C98" w:rsidP="00733C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C98">
        <w:rPr>
          <w:rFonts w:ascii="Times New Roman" w:hAnsi="Times New Roman"/>
          <w:b/>
          <w:sz w:val="28"/>
          <w:szCs w:val="28"/>
        </w:rPr>
        <w:t>МДК.</w:t>
      </w:r>
      <w:r w:rsidRPr="00FB0090">
        <w:rPr>
          <w:rFonts w:ascii="Times New Roman" w:hAnsi="Times New Roman"/>
          <w:b/>
          <w:sz w:val="28"/>
          <w:szCs w:val="28"/>
        </w:rPr>
        <w:t>0</w:t>
      </w:r>
      <w:r w:rsidR="00FB0090" w:rsidRPr="00FB0090">
        <w:rPr>
          <w:rFonts w:ascii="Times New Roman" w:hAnsi="Times New Roman"/>
          <w:b/>
          <w:sz w:val="28"/>
          <w:szCs w:val="28"/>
        </w:rPr>
        <w:t>2</w:t>
      </w:r>
      <w:r w:rsidRPr="00FB0090">
        <w:rPr>
          <w:rFonts w:ascii="Times New Roman" w:hAnsi="Times New Roman"/>
          <w:b/>
          <w:sz w:val="28"/>
          <w:szCs w:val="28"/>
        </w:rPr>
        <w:t>.01.</w:t>
      </w:r>
      <w:r w:rsidR="00E41A8B" w:rsidRPr="00FB00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0090" w:rsidRPr="00FB0090">
        <w:rPr>
          <w:rFonts w:ascii="Times New Roman" w:hAnsi="Times New Roman"/>
          <w:b/>
          <w:sz w:val="28"/>
          <w:szCs w:val="28"/>
        </w:rPr>
        <w:t>Организация технологических процессов на объекте капитального строительства</w:t>
      </w:r>
      <w:r w:rsidR="00E41A8B" w:rsidRPr="00FB0090">
        <w:rPr>
          <w:rFonts w:ascii="Times New Roman" w:hAnsi="Times New Roman"/>
          <w:b/>
          <w:bCs/>
          <w:sz w:val="28"/>
          <w:szCs w:val="28"/>
        </w:rPr>
        <w:t>.</w:t>
      </w:r>
    </w:p>
    <w:p w:rsidR="006570AA" w:rsidRDefault="006570AA" w:rsidP="00023A39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0AAD" w:rsidRPr="00F90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C94" w:rsidRPr="00F90B3F">
        <w:rPr>
          <w:rFonts w:ascii="Times New Roman" w:hAnsi="Times New Roman" w:cs="Times New Roman"/>
          <w:b/>
          <w:sz w:val="28"/>
          <w:szCs w:val="28"/>
        </w:rPr>
        <w:t>1</w:t>
      </w:r>
    </w:p>
    <w:p w:rsidR="006570AA" w:rsidRPr="00E223CF" w:rsidRDefault="00E223CF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3A39">
        <w:rPr>
          <w:rFonts w:ascii="Times New Roman" w:hAnsi="Times New Roman" w:cs="Times New Roman"/>
          <w:b/>
          <w:sz w:val="28"/>
          <w:szCs w:val="28"/>
        </w:rPr>
        <w:t xml:space="preserve">Теме: </w:t>
      </w:r>
      <w:r w:rsidRPr="007A4982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</w:t>
      </w:r>
      <w:proofErr w:type="gramStart"/>
      <w:r w:rsidRPr="007A4982">
        <w:rPr>
          <w:rFonts w:ascii="Times New Roman" w:hAnsi="Times New Roman"/>
          <w:bCs/>
          <w:sz w:val="28"/>
          <w:szCs w:val="28"/>
        </w:rPr>
        <w:t xml:space="preserve">литературой,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Pr="007A4982">
        <w:rPr>
          <w:rFonts w:ascii="Times New Roman" w:hAnsi="Times New Roman"/>
          <w:bCs/>
          <w:sz w:val="28"/>
          <w:szCs w:val="28"/>
        </w:rPr>
        <w:t xml:space="preserve">составление конспекта  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4982">
        <w:rPr>
          <w:rFonts w:ascii="Times New Roman" w:hAnsi="Times New Roman"/>
          <w:bCs/>
          <w:sz w:val="28"/>
          <w:szCs w:val="28"/>
        </w:rPr>
        <w:t xml:space="preserve">тему: </w:t>
      </w:r>
      <w:r w:rsidRPr="007A4982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6570AA" w:rsidRPr="00E41A8B" w:rsidRDefault="006570AA" w:rsidP="00023A3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A39">
        <w:rPr>
          <w:rFonts w:ascii="Times New Roman" w:hAnsi="Times New Roman" w:cs="Times New Roman"/>
          <w:b/>
          <w:sz w:val="28"/>
          <w:szCs w:val="28"/>
        </w:rPr>
        <w:t>Цель:</w:t>
      </w:r>
      <w:r w:rsidR="00023A39" w:rsidRPr="00023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A39">
        <w:rPr>
          <w:rFonts w:ascii="Times New Roman" w:hAnsi="Times New Roman" w:cs="Times New Roman"/>
          <w:sz w:val="28"/>
          <w:szCs w:val="28"/>
        </w:rPr>
        <w:t>Н</w:t>
      </w:r>
      <w:r w:rsidR="00024C94" w:rsidRPr="00F57253">
        <w:rPr>
          <w:rFonts w:ascii="Times New Roman" w:hAnsi="Times New Roman" w:cs="Times New Roman"/>
          <w:sz w:val="28"/>
          <w:szCs w:val="28"/>
        </w:rPr>
        <w:t xml:space="preserve">аучиться осуществлять подбор необходимой литературы, вычленять из нее главное, </w:t>
      </w:r>
      <w:r w:rsidR="00024C94" w:rsidRPr="00E41A8B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023A39" w:rsidP="00023A3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70AA"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34155E">
        <w:rPr>
          <w:rFonts w:ascii="Times New Roman" w:hAnsi="Times New Roman" w:cs="Times New Roman"/>
          <w:b/>
          <w:sz w:val="28"/>
          <w:szCs w:val="28"/>
        </w:rPr>
        <w:t xml:space="preserve"> указания: </w:t>
      </w:r>
      <w:r w:rsidR="006570AA" w:rsidRPr="00E41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A8B" w:rsidRPr="0042682B" w:rsidRDefault="0042682B" w:rsidP="003B173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7A4982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7A4982" w:rsidRPr="0042682B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42682B" w:rsidRPr="0042682B" w:rsidRDefault="0042682B" w:rsidP="003B173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37213A" w:rsidRPr="00F57253" w:rsidRDefault="00023A39" w:rsidP="00023A3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70AA" w:rsidRPr="00F57253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7A4982">
        <w:rPr>
          <w:rFonts w:ascii="Times New Roman" w:hAnsi="Times New Roman" w:cs="Times New Roman"/>
          <w:sz w:val="28"/>
          <w:szCs w:val="28"/>
        </w:rPr>
        <w:t>конспект</w:t>
      </w:r>
      <w:r w:rsidR="0037213A" w:rsidRPr="00F57253">
        <w:rPr>
          <w:rFonts w:ascii="Times New Roman" w:hAnsi="Times New Roman" w:cs="Times New Roman"/>
          <w:sz w:val="28"/>
          <w:szCs w:val="28"/>
        </w:rPr>
        <w:t>.</w:t>
      </w:r>
    </w:p>
    <w:p w:rsidR="00A052D0" w:rsidRDefault="00023A39" w:rsidP="00023A3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982" w:rsidRDefault="007A4982" w:rsidP="00023A39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223CF" w:rsidRPr="007A4982" w:rsidRDefault="00023A39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4982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 w:rsidRPr="007A4982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E223CF" w:rsidRPr="007A4982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</w:t>
      </w:r>
      <w:r w:rsidR="00E223CF">
        <w:rPr>
          <w:rFonts w:ascii="Times New Roman" w:hAnsi="Times New Roman"/>
          <w:bCs/>
          <w:sz w:val="28"/>
          <w:szCs w:val="28"/>
        </w:rPr>
        <w:t xml:space="preserve"> </w:t>
      </w:r>
      <w:r w:rsidR="00E223CF" w:rsidRPr="007A4982">
        <w:rPr>
          <w:rFonts w:ascii="Times New Roman" w:hAnsi="Times New Roman"/>
          <w:bCs/>
          <w:sz w:val="28"/>
          <w:szCs w:val="28"/>
        </w:rPr>
        <w:t xml:space="preserve">разработка презентации  на тему: </w:t>
      </w:r>
      <w:r w:rsidR="00E223CF" w:rsidRPr="007A4982">
        <w:rPr>
          <w:rFonts w:ascii="Times New Roman" w:hAnsi="Times New Roman"/>
          <w:sz w:val="28"/>
          <w:szCs w:val="28"/>
        </w:rPr>
        <w:t>Общая классификация экскаваторов непрерывного действия.</w:t>
      </w:r>
    </w:p>
    <w:p w:rsidR="007A4982" w:rsidRPr="00E41A8B" w:rsidRDefault="00E223CF" w:rsidP="00E223C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A4982" w:rsidRPr="00023A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23A39">
        <w:rPr>
          <w:rFonts w:ascii="Times New Roman" w:hAnsi="Times New Roman" w:cs="Times New Roman"/>
          <w:sz w:val="28"/>
          <w:szCs w:val="28"/>
        </w:rPr>
        <w:t xml:space="preserve"> Н</w:t>
      </w:r>
      <w:r w:rsidR="007A4982" w:rsidRPr="00F57253">
        <w:rPr>
          <w:rFonts w:ascii="Times New Roman" w:hAnsi="Times New Roman" w:cs="Times New Roman"/>
          <w:sz w:val="28"/>
          <w:szCs w:val="28"/>
        </w:rPr>
        <w:t>аучиться</w:t>
      </w:r>
      <w:proofErr w:type="gramEnd"/>
      <w:r w:rsidR="007A4982" w:rsidRPr="00F57253">
        <w:rPr>
          <w:rFonts w:ascii="Times New Roman" w:hAnsi="Times New Roman" w:cs="Times New Roman"/>
          <w:sz w:val="28"/>
          <w:szCs w:val="28"/>
        </w:rPr>
        <w:t xml:space="preserve"> осуществлять подбор необходимой литературы, вычленять из нее главное, </w:t>
      </w:r>
      <w:r w:rsidR="007A4982" w:rsidRPr="00E41A8B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023A39" w:rsidP="007A498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4982"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82" w:rsidRPr="007A4982">
        <w:rPr>
          <w:rFonts w:ascii="Times New Roman" w:hAnsi="Times New Roman" w:cs="Times New Roman"/>
          <w:b/>
          <w:sz w:val="28"/>
          <w:szCs w:val="28"/>
        </w:rPr>
        <w:t xml:space="preserve">указания:  </w:t>
      </w:r>
    </w:p>
    <w:p w:rsidR="007A4982" w:rsidRDefault="0042682B" w:rsidP="003B17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7A4982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7A4982" w:rsidRPr="0042682B">
        <w:rPr>
          <w:rFonts w:ascii="Times New Roman" w:hAnsi="Times New Roman"/>
          <w:sz w:val="28"/>
          <w:szCs w:val="28"/>
        </w:rPr>
        <w:t>Общая классификация экскаваторов непрерывного действия.</w:t>
      </w:r>
    </w:p>
    <w:p w:rsidR="0042682B" w:rsidRPr="0042682B" w:rsidRDefault="0042682B" w:rsidP="003B17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презентацию.</w:t>
      </w:r>
    </w:p>
    <w:p w:rsidR="007A4982" w:rsidRPr="007A4982" w:rsidRDefault="00023A39" w:rsidP="007A49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82" w:rsidRPr="007A4982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A4679">
        <w:rPr>
          <w:rFonts w:ascii="Times New Roman" w:hAnsi="Times New Roman" w:cs="Times New Roman"/>
          <w:sz w:val="28"/>
          <w:szCs w:val="28"/>
        </w:rPr>
        <w:t>презентация</w:t>
      </w:r>
      <w:r w:rsidR="007A4982" w:rsidRPr="007A4982">
        <w:rPr>
          <w:rFonts w:ascii="Times New Roman" w:hAnsi="Times New Roman" w:cs="Times New Roman"/>
          <w:sz w:val="28"/>
          <w:szCs w:val="28"/>
        </w:rPr>
        <w:t>.</w:t>
      </w:r>
    </w:p>
    <w:p w:rsidR="00023A39" w:rsidRDefault="00023A39" w:rsidP="00DA46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79" w:rsidRDefault="00DA4679" w:rsidP="00023A39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223CF" w:rsidRPr="00DA4679" w:rsidRDefault="00023A39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4679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 w:rsidRPr="00DA4679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E223CF" w:rsidRPr="00DA4679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</w:t>
      </w:r>
      <w:r w:rsidR="00E223CF">
        <w:rPr>
          <w:rFonts w:ascii="Times New Roman" w:hAnsi="Times New Roman"/>
          <w:bCs/>
          <w:sz w:val="28"/>
          <w:szCs w:val="28"/>
        </w:rPr>
        <w:t>итературой, подготовка сообщения</w:t>
      </w:r>
      <w:r w:rsidR="00E223CF" w:rsidRPr="00DA4679">
        <w:rPr>
          <w:rFonts w:ascii="Times New Roman" w:hAnsi="Times New Roman"/>
          <w:bCs/>
          <w:sz w:val="28"/>
          <w:szCs w:val="28"/>
        </w:rPr>
        <w:t xml:space="preserve"> на тему: </w:t>
      </w:r>
      <w:r w:rsidR="00E223CF" w:rsidRPr="00DA4679">
        <w:rPr>
          <w:rFonts w:ascii="Times New Roman" w:hAnsi="Times New Roman"/>
          <w:sz w:val="28"/>
          <w:szCs w:val="28"/>
        </w:rPr>
        <w:t>Системы автоматизации землеройно-транспортных машин.</w:t>
      </w:r>
    </w:p>
    <w:p w:rsidR="00DA4679" w:rsidRPr="00E41A8B" w:rsidRDefault="00E223CF" w:rsidP="00E223C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679" w:rsidRPr="00023A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23A39">
        <w:rPr>
          <w:rFonts w:ascii="Times New Roman" w:hAnsi="Times New Roman" w:cs="Times New Roman"/>
          <w:sz w:val="28"/>
          <w:szCs w:val="28"/>
        </w:rPr>
        <w:t>Н</w:t>
      </w:r>
      <w:r w:rsidR="00DA4679" w:rsidRPr="00F57253">
        <w:rPr>
          <w:rFonts w:ascii="Times New Roman" w:hAnsi="Times New Roman" w:cs="Times New Roman"/>
          <w:sz w:val="28"/>
          <w:szCs w:val="28"/>
        </w:rPr>
        <w:t xml:space="preserve">аучиться осуществлять подбор необходимой литературы, вычленять из нее главное, </w:t>
      </w:r>
      <w:r w:rsidR="00DA4679" w:rsidRPr="00E41A8B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023A39" w:rsidP="00DA467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679" w:rsidRPr="00E41A8B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DA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679" w:rsidRPr="00DA4679">
        <w:rPr>
          <w:rFonts w:ascii="Times New Roman" w:hAnsi="Times New Roman" w:cs="Times New Roman"/>
          <w:b/>
          <w:sz w:val="28"/>
          <w:szCs w:val="28"/>
        </w:rPr>
        <w:t xml:space="preserve">указания:  </w:t>
      </w:r>
    </w:p>
    <w:p w:rsidR="00DA4679" w:rsidRDefault="0042682B" w:rsidP="003B17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DA4679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DA4679" w:rsidRPr="0042682B">
        <w:rPr>
          <w:rFonts w:ascii="Times New Roman" w:hAnsi="Times New Roman"/>
          <w:sz w:val="28"/>
          <w:szCs w:val="28"/>
        </w:rPr>
        <w:t>Системы автоматизации землеройно-транспортных машин.</w:t>
      </w:r>
    </w:p>
    <w:p w:rsidR="0042682B" w:rsidRPr="0042682B" w:rsidRDefault="0042682B" w:rsidP="003B17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сообщение</w:t>
      </w:r>
    </w:p>
    <w:p w:rsidR="00DA4679" w:rsidRDefault="00023A39" w:rsidP="00DA46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679" w:rsidRPr="00DA467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A4679">
        <w:rPr>
          <w:rFonts w:ascii="Times New Roman" w:hAnsi="Times New Roman" w:cs="Times New Roman"/>
          <w:sz w:val="28"/>
          <w:szCs w:val="28"/>
        </w:rPr>
        <w:t>сообщение</w:t>
      </w:r>
      <w:r w:rsidR="00DA4679" w:rsidRPr="00DA4679">
        <w:rPr>
          <w:rFonts w:ascii="Times New Roman" w:hAnsi="Times New Roman" w:cs="Times New Roman"/>
          <w:sz w:val="28"/>
          <w:szCs w:val="28"/>
        </w:rPr>
        <w:t>.</w:t>
      </w:r>
    </w:p>
    <w:p w:rsidR="00023A39" w:rsidRPr="00DA4679" w:rsidRDefault="00023A39" w:rsidP="00DA467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A4679" w:rsidRDefault="00DA4679" w:rsidP="00023A39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A4679" w:rsidRPr="00023A39" w:rsidRDefault="00023A39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A4679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 w:rsidRPr="00DA4679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E223CF" w:rsidRPr="00DA4679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подготовка сообщение на тему: </w:t>
      </w:r>
      <w:r w:rsidR="00E223CF" w:rsidRPr="00DA4679">
        <w:rPr>
          <w:rFonts w:ascii="Times New Roman" w:hAnsi="Times New Roman"/>
          <w:sz w:val="28"/>
          <w:szCs w:val="28"/>
        </w:rPr>
        <w:t>Системы автоматизации</w:t>
      </w:r>
      <w:r w:rsidR="00E223CF">
        <w:rPr>
          <w:rFonts w:ascii="Times New Roman" w:hAnsi="Times New Roman"/>
          <w:sz w:val="28"/>
          <w:szCs w:val="28"/>
        </w:rPr>
        <w:t xml:space="preserve"> землеройно-транспортных машин.</w:t>
      </w:r>
    </w:p>
    <w:p w:rsidR="00DA4679" w:rsidRPr="00DA4679" w:rsidRDefault="00DA4679" w:rsidP="00E223C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A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DA4679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023A39" w:rsidP="00E223C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679" w:rsidRPr="00DA467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</w:p>
    <w:p w:rsidR="00DA4679" w:rsidRDefault="0042682B" w:rsidP="003B17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lastRenderedPageBreak/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DA4679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DA4679" w:rsidRPr="0042682B">
        <w:rPr>
          <w:rFonts w:ascii="Times New Roman" w:hAnsi="Times New Roman"/>
          <w:sz w:val="28"/>
          <w:szCs w:val="28"/>
        </w:rPr>
        <w:t>Машины  и оборудование для погружения свай вдавливанием.</w:t>
      </w:r>
    </w:p>
    <w:p w:rsidR="0042682B" w:rsidRPr="0042682B" w:rsidRDefault="0042682B" w:rsidP="003B17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презентацию.</w:t>
      </w:r>
    </w:p>
    <w:p w:rsidR="00DA4679" w:rsidRPr="00DA4679" w:rsidRDefault="00023A39" w:rsidP="00E223C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679" w:rsidRPr="00DA4679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A4679" w:rsidRPr="00DA4679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E223CF" w:rsidRDefault="00E223CF" w:rsidP="001714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6" w:rsidRDefault="00171426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223CF" w:rsidRPr="00171426" w:rsidRDefault="0042682B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23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71426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3CF" w:rsidRPr="00171426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E223CF" w:rsidRPr="00171426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="00E223CF" w:rsidRPr="00171426">
        <w:rPr>
          <w:rFonts w:ascii="Times New Roman" w:hAnsi="Times New Roman"/>
          <w:sz w:val="28"/>
          <w:szCs w:val="28"/>
        </w:rPr>
        <w:t>Системы индексации.</w:t>
      </w:r>
    </w:p>
    <w:p w:rsidR="00171426" w:rsidRPr="00171426" w:rsidRDefault="00E223CF" w:rsidP="00E223C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sz w:val="28"/>
          <w:szCs w:val="28"/>
        </w:rPr>
        <w:t xml:space="preserve"> </w:t>
      </w:r>
      <w:r w:rsidR="00171426" w:rsidRPr="00E223CF">
        <w:rPr>
          <w:rFonts w:ascii="Times New Roman" w:hAnsi="Times New Roman" w:cs="Times New Roman"/>
          <w:b/>
          <w:sz w:val="28"/>
          <w:szCs w:val="28"/>
        </w:rPr>
        <w:t>Цель:</w:t>
      </w:r>
      <w:r w:rsidR="00171426" w:rsidRPr="00E2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1426" w:rsidRPr="00F57253">
        <w:rPr>
          <w:rFonts w:ascii="Times New Roman" w:hAnsi="Times New Roman" w:cs="Times New Roman"/>
          <w:sz w:val="28"/>
          <w:szCs w:val="28"/>
        </w:rPr>
        <w:t xml:space="preserve">аучиться осуществлять подбор необходимой литературы, вычленять из нее главное, </w:t>
      </w:r>
      <w:r w:rsidR="00171426" w:rsidRPr="00171426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171426" w:rsidRDefault="0042682B" w:rsidP="003B17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171426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171426" w:rsidRPr="0042682B">
        <w:rPr>
          <w:rFonts w:ascii="Times New Roman" w:hAnsi="Times New Roman"/>
          <w:sz w:val="28"/>
          <w:szCs w:val="28"/>
        </w:rPr>
        <w:t>Системы индексации.</w:t>
      </w:r>
    </w:p>
    <w:p w:rsidR="0042682B" w:rsidRPr="0042682B" w:rsidRDefault="0042682B" w:rsidP="003B17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171426" w:rsidRPr="0017142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171426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E223CF" w:rsidRDefault="00E223CF" w:rsidP="001714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6" w:rsidRDefault="00171426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223CF" w:rsidRPr="00171426" w:rsidRDefault="00E223CF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Тема:</w:t>
      </w:r>
      <w:r w:rsidR="00171426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26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171426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171426">
        <w:rPr>
          <w:rFonts w:ascii="Times New Roman" w:hAnsi="Times New Roman"/>
          <w:bCs/>
          <w:sz w:val="28"/>
          <w:szCs w:val="28"/>
        </w:rPr>
        <w:t xml:space="preserve"> тему: </w:t>
      </w:r>
      <w:r w:rsidRPr="00171426">
        <w:rPr>
          <w:rFonts w:ascii="Times New Roman" w:hAnsi="Times New Roman"/>
          <w:sz w:val="28"/>
          <w:szCs w:val="28"/>
        </w:rPr>
        <w:t>Назначение, принцип работы дисковых затирочных и мозаично-шлифовальных машин, машин для шлифования и полирования полов.</w:t>
      </w:r>
    </w:p>
    <w:p w:rsidR="00171426" w:rsidRPr="00171426" w:rsidRDefault="00171426" w:rsidP="001714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171426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42682B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</w:p>
    <w:p w:rsidR="00171426" w:rsidRDefault="0042682B" w:rsidP="003B173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171426" w:rsidRPr="0042682B">
        <w:rPr>
          <w:rFonts w:ascii="Times New Roman" w:hAnsi="Times New Roman"/>
          <w:bCs/>
          <w:sz w:val="28"/>
          <w:szCs w:val="28"/>
        </w:rPr>
        <w:t xml:space="preserve">: </w:t>
      </w:r>
      <w:r w:rsidR="00171426" w:rsidRPr="0042682B">
        <w:rPr>
          <w:rFonts w:ascii="Times New Roman" w:hAnsi="Times New Roman"/>
          <w:sz w:val="28"/>
          <w:szCs w:val="28"/>
        </w:rPr>
        <w:t>Назначение, принцип работы дисковых затирочных и мозаично-шлифовальных машин, машин для шлифования и полирования полов.</w:t>
      </w:r>
    </w:p>
    <w:p w:rsidR="0042682B" w:rsidRPr="0042682B" w:rsidRDefault="0042682B" w:rsidP="003B173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171426" w:rsidRPr="0017142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171426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E223CF" w:rsidRDefault="00E223CF" w:rsidP="001714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6" w:rsidRDefault="00171426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71426" w:rsidRPr="00E223CF" w:rsidRDefault="00E223CF" w:rsidP="00E223C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71426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26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171426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Pr="00171426">
        <w:rPr>
          <w:rFonts w:ascii="Times New Roman" w:hAnsi="Times New Roman"/>
          <w:sz w:val="28"/>
          <w:szCs w:val="28"/>
        </w:rPr>
        <w:t>Содержание и эксплуатация строительных машин и механизмов  и их рациональное  использование.</w:t>
      </w:r>
    </w:p>
    <w:p w:rsidR="00171426" w:rsidRPr="00171426" w:rsidRDefault="00171426" w:rsidP="001714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>осуществлять подбор необходимой литературы, вычленять из нее главное, систематизировать имеющийся материал.</w:t>
      </w:r>
    </w:p>
    <w:p w:rsidR="0028318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171426" w:rsidRDefault="00283186" w:rsidP="003B17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171426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171426" w:rsidRPr="00283186">
        <w:rPr>
          <w:rFonts w:ascii="Times New Roman" w:hAnsi="Times New Roman"/>
          <w:sz w:val="28"/>
          <w:szCs w:val="28"/>
        </w:rPr>
        <w:t>Содержание и эксплуатация строительных машин и механизмов  и их рациональное  использование.</w:t>
      </w:r>
    </w:p>
    <w:p w:rsidR="00283186" w:rsidRPr="00283186" w:rsidRDefault="00283186" w:rsidP="003B173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171426" w:rsidRPr="0017142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171426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E223CF" w:rsidRDefault="00E223CF" w:rsidP="0017142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26" w:rsidRDefault="00171426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71426" w:rsidRPr="00E223CF" w:rsidRDefault="00E223CF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71426" w:rsidRPr="007A4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22B" w:rsidRPr="00171426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="0046622B" w:rsidRPr="00171426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="0046622B" w:rsidRPr="00171426">
        <w:rPr>
          <w:rFonts w:ascii="Times New Roman" w:hAnsi="Times New Roman"/>
          <w:sz w:val="28"/>
          <w:szCs w:val="28"/>
        </w:rPr>
        <w:t>Орган</w:t>
      </w:r>
      <w:r w:rsidR="0046622B">
        <w:rPr>
          <w:rFonts w:ascii="Times New Roman" w:hAnsi="Times New Roman"/>
          <w:sz w:val="28"/>
          <w:szCs w:val="28"/>
        </w:rPr>
        <w:t>изация проектирования объектов.</w:t>
      </w:r>
    </w:p>
    <w:p w:rsidR="00171426" w:rsidRPr="00171426" w:rsidRDefault="00171426" w:rsidP="001714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>осуществлять подбор необходимой литературы, вычленять из нее главное, систематизировать имеющийся материал.</w:t>
      </w:r>
    </w:p>
    <w:p w:rsidR="0028318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171426" w:rsidRDefault="00283186" w:rsidP="003B173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Pr="00283186">
        <w:rPr>
          <w:rFonts w:ascii="Times New Roman" w:hAnsi="Times New Roman"/>
          <w:bCs/>
          <w:sz w:val="28"/>
          <w:szCs w:val="28"/>
        </w:rPr>
        <w:t>:</w:t>
      </w:r>
      <w:r w:rsidR="00171426" w:rsidRPr="00283186">
        <w:rPr>
          <w:rFonts w:ascii="Times New Roman" w:hAnsi="Times New Roman"/>
          <w:bCs/>
          <w:sz w:val="28"/>
          <w:szCs w:val="28"/>
        </w:rPr>
        <w:t xml:space="preserve"> </w:t>
      </w:r>
      <w:r w:rsidR="00171426" w:rsidRPr="00283186">
        <w:rPr>
          <w:rFonts w:ascii="Times New Roman" w:hAnsi="Times New Roman"/>
          <w:sz w:val="28"/>
          <w:szCs w:val="28"/>
        </w:rPr>
        <w:t>Организация проектирования объектов.</w:t>
      </w:r>
    </w:p>
    <w:p w:rsidR="00283186" w:rsidRPr="00283186" w:rsidRDefault="00283186" w:rsidP="003B173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171426" w:rsidRPr="00171426" w:rsidRDefault="00E223CF" w:rsidP="001714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426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171426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E223CF" w:rsidRDefault="00E223CF" w:rsidP="00D6336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368" w:rsidRDefault="00D63368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D63368" w:rsidRPr="0046622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223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3368" w:rsidRPr="00D6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368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D63368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на тему: </w:t>
      </w:r>
      <w:r w:rsidRPr="00D63368">
        <w:rPr>
          <w:rFonts w:ascii="Times New Roman" w:hAnsi="Times New Roman"/>
          <w:sz w:val="28"/>
          <w:szCs w:val="28"/>
        </w:rPr>
        <w:t>Способы постро</w:t>
      </w:r>
      <w:r>
        <w:rPr>
          <w:rFonts w:ascii="Times New Roman" w:hAnsi="Times New Roman"/>
          <w:sz w:val="28"/>
          <w:szCs w:val="28"/>
        </w:rPr>
        <w:t>ения на местности осевых точек.</w:t>
      </w:r>
    </w:p>
    <w:p w:rsidR="00D63368" w:rsidRPr="00D63368" w:rsidRDefault="00D63368" w:rsidP="00D6336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 xml:space="preserve">осуществлять подбор необходимой литературы, вычленять из нее главное, </w:t>
      </w:r>
      <w:r w:rsidRPr="00D63368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283186" w:rsidRDefault="00E223CF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D6336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D63368" w:rsidRDefault="00283186" w:rsidP="003B17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D63368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D63368" w:rsidRPr="00283186">
        <w:rPr>
          <w:rFonts w:ascii="Times New Roman" w:hAnsi="Times New Roman"/>
          <w:sz w:val="28"/>
          <w:szCs w:val="28"/>
        </w:rPr>
        <w:t>Способы построения на местности осевых точек.</w:t>
      </w:r>
    </w:p>
    <w:p w:rsidR="00283186" w:rsidRPr="00283186" w:rsidRDefault="00283186" w:rsidP="003B173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D63368" w:rsidRPr="00171426" w:rsidRDefault="00E223CF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63368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E223CF" w:rsidRDefault="00E223CF" w:rsidP="00D6336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368" w:rsidRDefault="00D63368" w:rsidP="00E223C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3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D63368" w:rsidRPr="0046622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223C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3368" w:rsidRPr="00D6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368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D63368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на тему: </w:t>
      </w:r>
      <w:r>
        <w:rPr>
          <w:rFonts w:ascii="Times New Roman" w:hAnsi="Times New Roman"/>
          <w:sz w:val="28"/>
          <w:szCs w:val="28"/>
        </w:rPr>
        <w:t>Контроль нивелирования.</w:t>
      </w:r>
    </w:p>
    <w:p w:rsidR="00D63368" w:rsidRPr="00D63368" w:rsidRDefault="00D63368" w:rsidP="00D6336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223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 xml:space="preserve">осуществлять подбор необходимой литературы, вычленять из нее главное, </w:t>
      </w:r>
      <w:r w:rsidRPr="00D63368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283186" w:rsidRDefault="0046622B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D6336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D63368" w:rsidRDefault="00283186" w:rsidP="003B17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D63368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D63368" w:rsidRPr="00283186">
        <w:rPr>
          <w:rFonts w:ascii="Times New Roman" w:hAnsi="Times New Roman"/>
          <w:sz w:val="28"/>
          <w:szCs w:val="28"/>
        </w:rPr>
        <w:t>Контроль нивелирования.</w:t>
      </w:r>
    </w:p>
    <w:p w:rsidR="00283186" w:rsidRPr="00283186" w:rsidRDefault="00283186" w:rsidP="003B17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D63368" w:rsidRPr="00171426" w:rsidRDefault="0046622B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171426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63368" w:rsidRPr="00171426">
        <w:rPr>
          <w:rFonts w:ascii="Times New Roman" w:hAnsi="Times New Roman" w:cs="Times New Roman"/>
          <w:sz w:val="28"/>
          <w:szCs w:val="28"/>
        </w:rPr>
        <w:t>конспект.</w:t>
      </w:r>
    </w:p>
    <w:p w:rsidR="00D63368" w:rsidRPr="001F30B4" w:rsidRDefault="00D63368" w:rsidP="00E342F8">
      <w:pPr>
        <w:pStyle w:val="a8"/>
        <w:rPr>
          <w:rFonts w:ascii="Times New Roman" w:hAnsi="Times New Roman"/>
          <w:b/>
          <w:sz w:val="28"/>
          <w:szCs w:val="28"/>
        </w:rPr>
      </w:pPr>
    </w:p>
    <w:p w:rsidR="00D63368" w:rsidRPr="0046622B" w:rsidRDefault="00D63368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>САМОСТОЯТЕЛЬНАЯ РАБОТА № 11</w:t>
      </w:r>
    </w:p>
    <w:p w:rsidR="00D63368" w:rsidRPr="0046622B" w:rsidRDefault="0046622B" w:rsidP="004662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>Тема:</w:t>
      </w:r>
      <w:r w:rsidR="00D63368" w:rsidRPr="00466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22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46622B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46622B">
        <w:rPr>
          <w:rFonts w:ascii="Times New Roman" w:hAnsi="Times New Roman"/>
          <w:bCs/>
          <w:sz w:val="28"/>
          <w:szCs w:val="28"/>
        </w:rPr>
        <w:t xml:space="preserve"> тему: </w:t>
      </w:r>
      <w:r w:rsidRPr="0046622B">
        <w:rPr>
          <w:rFonts w:ascii="Times New Roman" w:hAnsi="Times New Roman"/>
          <w:sz w:val="28"/>
          <w:szCs w:val="28"/>
        </w:rPr>
        <w:t>Интерполирование горизонталей и рисовка рельефа.</w:t>
      </w:r>
    </w:p>
    <w:p w:rsidR="00D63368" w:rsidRPr="00297408" w:rsidRDefault="00D63368" w:rsidP="00D6336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 xml:space="preserve">осуществлять подбор необходимой литературы, вычленять из нее главное, </w:t>
      </w:r>
      <w:r w:rsidRPr="00297408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283186" w:rsidRDefault="0046622B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297408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D63368" w:rsidRDefault="00283186" w:rsidP="003B173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297408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297408" w:rsidRPr="00283186">
        <w:rPr>
          <w:rFonts w:ascii="Times New Roman" w:hAnsi="Times New Roman"/>
          <w:sz w:val="28"/>
          <w:szCs w:val="28"/>
        </w:rPr>
        <w:t>Интерполирование горизонталей и рисовка рельефа.</w:t>
      </w:r>
    </w:p>
    <w:p w:rsidR="00283186" w:rsidRPr="00283186" w:rsidRDefault="00283186" w:rsidP="003B173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D63368" w:rsidRPr="00297408" w:rsidRDefault="0046622B" w:rsidP="00D6336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368" w:rsidRPr="00297408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D63368" w:rsidRPr="00297408">
        <w:rPr>
          <w:rFonts w:ascii="Times New Roman" w:hAnsi="Times New Roman" w:cs="Times New Roman"/>
          <w:sz w:val="28"/>
          <w:szCs w:val="28"/>
        </w:rPr>
        <w:t>конспект.</w:t>
      </w:r>
    </w:p>
    <w:p w:rsidR="0046622B" w:rsidRDefault="0046622B" w:rsidP="002974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08" w:rsidRPr="00CF5392" w:rsidRDefault="00297408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12</w:t>
      </w:r>
    </w:p>
    <w:p w:rsidR="0046622B" w:rsidRPr="00C4313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97408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подготовка сообщения  на тему: </w:t>
      </w:r>
      <w:r w:rsidRPr="00C4313B">
        <w:rPr>
          <w:rFonts w:ascii="Times New Roman" w:hAnsi="Times New Roman"/>
          <w:sz w:val="28"/>
          <w:szCs w:val="28"/>
        </w:rPr>
        <w:t>Монтаж сборных и контейнерных домов из деревянных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297408" w:rsidRPr="00C4313B" w:rsidRDefault="00297408" w:rsidP="0029740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662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7253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171426">
        <w:rPr>
          <w:rFonts w:ascii="Times New Roman" w:hAnsi="Times New Roman" w:cs="Times New Roman"/>
          <w:sz w:val="28"/>
          <w:szCs w:val="28"/>
        </w:rPr>
        <w:t xml:space="preserve">осуществлять подбор необходимой литературы, вычленять из нее главное, </w:t>
      </w:r>
      <w:r w:rsidRPr="00C4313B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283186" w:rsidRDefault="0046622B" w:rsidP="0029740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408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297408" w:rsidRDefault="00283186" w:rsidP="003B173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42682B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Монтаж сборных и контейнерных домов из деревянных конструкций.</w:t>
      </w:r>
    </w:p>
    <w:p w:rsidR="00283186" w:rsidRPr="00283186" w:rsidRDefault="00283186" w:rsidP="003B173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сообщение</w:t>
      </w:r>
    </w:p>
    <w:p w:rsidR="00297408" w:rsidRPr="00297408" w:rsidRDefault="00297408" w:rsidP="0029740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7408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>
        <w:rPr>
          <w:rFonts w:ascii="Times New Roman" w:hAnsi="Times New Roman" w:cs="Times New Roman"/>
          <w:sz w:val="28"/>
          <w:szCs w:val="28"/>
        </w:rPr>
        <w:t>сообщение</w:t>
      </w:r>
      <w:r w:rsidRPr="00297408">
        <w:rPr>
          <w:rFonts w:ascii="Times New Roman" w:hAnsi="Times New Roman" w:cs="Times New Roman"/>
          <w:sz w:val="28"/>
          <w:szCs w:val="28"/>
        </w:rPr>
        <w:t>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Pr="00CF5392" w:rsidRDefault="00C4313B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6622B" w:rsidRPr="00C4313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Pr="00C4313B">
        <w:rPr>
          <w:rFonts w:ascii="Times New Roman" w:hAnsi="Times New Roman"/>
          <w:sz w:val="28"/>
          <w:szCs w:val="28"/>
        </w:rPr>
        <w:t>Устройство рабочих швов.</w:t>
      </w:r>
    </w:p>
    <w:p w:rsidR="00C4313B" w:rsidRPr="00C4313B" w:rsidRDefault="00C4313B" w:rsidP="00C431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C4313B" w:rsidRDefault="00283186" w:rsidP="003B173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Устройство рабочих швов.</w:t>
      </w:r>
    </w:p>
    <w:p w:rsidR="00283186" w:rsidRPr="00283186" w:rsidRDefault="00283186" w:rsidP="003B173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C4313B" w:rsidRPr="00297408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297408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>
        <w:rPr>
          <w:rFonts w:ascii="Times New Roman" w:hAnsi="Times New Roman" w:cs="Times New Roman"/>
          <w:sz w:val="28"/>
          <w:szCs w:val="28"/>
        </w:rPr>
        <w:t>конспект</w:t>
      </w:r>
      <w:r w:rsidR="00C4313B" w:rsidRPr="00297408">
        <w:rPr>
          <w:rFonts w:ascii="Times New Roman" w:hAnsi="Times New Roman" w:cs="Times New Roman"/>
          <w:sz w:val="28"/>
          <w:szCs w:val="28"/>
        </w:rPr>
        <w:t>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Pr="00CF5392" w:rsidRDefault="00C4313B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4313B" w:rsidRPr="0046622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Pr="00C4313B">
        <w:rPr>
          <w:rFonts w:ascii="Times New Roman" w:hAnsi="Times New Roman"/>
          <w:sz w:val="28"/>
          <w:szCs w:val="28"/>
        </w:rPr>
        <w:t>Техника безопасности п</w:t>
      </w:r>
      <w:r>
        <w:rPr>
          <w:rFonts w:ascii="Times New Roman" w:hAnsi="Times New Roman"/>
          <w:sz w:val="28"/>
          <w:szCs w:val="28"/>
        </w:rPr>
        <w:t>ри производстве бетонных работ.</w:t>
      </w:r>
    </w:p>
    <w:p w:rsidR="00C4313B" w:rsidRPr="00C4313B" w:rsidRDefault="00C4313B" w:rsidP="00C431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6622B">
        <w:rPr>
          <w:rFonts w:ascii="Times New Roman" w:hAnsi="Times New Roman" w:cs="Times New Roman"/>
          <w:sz w:val="28"/>
          <w:szCs w:val="28"/>
        </w:rPr>
        <w:t>Н</w:t>
      </w:r>
      <w:r w:rsidRPr="00C4313B">
        <w:rPr>
          <w:rFonts w:ascii="Times New Roman" w:hAnsi="Times New Roman" w:cs="Times New Roman"/>
          <w:sz w:val="28"/>
          <w:szCs w:val="28"/>
        </w:rPr>
        <w:t>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C4313B" w:rsidRDefault="00283186" w:rsidP="003B173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Техника безопасности при производстве бетонных работ.</w:t>
      </w:r>
    </w:p>
    <w:p w:rsidR="00283186" w:rsidRPr="00283186" w:rsidRDefault="00283186" w:rsidP="003B173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C4313B" w:rsidRPr="00C4313B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 w:rsidRPr="00C4313B">
        <w:rPr>
          <w:rFonts w:ascii="Times New Roman" w:hAnsi="Times New Roman" w:cs="Times New Roman"/>
          <w:sz w:val="28"/>
          <w:szCs w:val="28"/>
        </w:rPr>
        <w:t>конспект.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Pr="00CF5392" w:rsidRDefault="00C4313B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4313B" w:rsidRPr="0046622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Pr="00C4313B">
        <w:rPr>
          <w:rFonts w:ascii="Times New Roman" w:hAnsi="Times New Roman"/>
          <w:sz w:val="28"/>
          <w:szCs w:val="28"/>
        </w:rPr>
        <w:t>Техника безопасности пр</w:t>
      </w:r>
      <w:r>
        <w:rPr>
          <w:rFonts w:ascii="Times New Roman" w:hAnsi="Times New Roman"/>
          <w:sz w:val="28"/>
          <w:szCs w:val="28"/>
        </w:rPr>
        <w:t>и производстве монтажных работ.</w:t>
      </w:r>
    </w:p>
    <w:p w:rsidR="00C4313B" w:rsidRPr="00C4313B" w:rsidRDefault="00C4313B" w:rsidP="00C4313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C4313B" w:rsidRDefault="00283186" w:rsidP="003B173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Техника безопасности при производстве монтажных работ.</w:t>
      </w:r>
    </w:p>
    <w:p w:rsidR="00283186" w:rsidRPr="00283186" w:rsidRDefault="00283186" w:rsidP="003B173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C4313B" w:rsidRPr="00C4313B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 w:rsidRPr="00C4313B">
        <w:rPr>
          <w:rFonts w:ascii="Times New Roman" w:hAnsi="Times New Roman" w:cs="Times New Roman"/>
          <w:sz w:val="28"/>
          <w:szCs w:val="28"/>
        </w:rPr>
        <w:t>конспект.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Default="00C4313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6622B" w:rsidRPr="00CF5392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22B" w:rsidRPr="00C4313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Тема: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разработка </w:t>
      </w:r>
      <w:proofErr w:type="gramStart"/>
      <w:r w:rsidRPr="00C4313B">
        <w:rPr>
          <w:rFonts w:ascii="Times New Roman" w:hAnsi="Times New Roman"/>
          <w:bCs/>
          <w:sz w:val="28"/>
          <w:szCs w:val="28"/>
        </w:rPr>
        <w:t>презентации  на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тему: </w:t>
      </w:r>
      <w:r w:rsidRPr="00C4313B">
        <w:rPr>
          <w:rFonts w:ascii="Times New Roman" w:hAnsi="Times New Roman"/>
          <w:sz w:val="28"/>
          <w:szCs w:val="28"/>
        </w:rPr>
        <w:t>Защита от коррозии, межгосударственные и отраслевые стандарты.</w:t>
      </w:r>
    </w:p>
    <w:p w:rsidR="00C4313B" w:rsidRPr="00C4313B" w:rsidRDefault="00C4313B" w:rsidP="004662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C4313B" w:rsidRDefault="00283186" w:rsidP="003B173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Защита от коррозии, межгосударственные и отраслевые стандарты.</w:t>
      </w:r>
    </w:p>
    <w:p w:rsidR="00283186" w:rsidRPr="00283186" w:rsidRDefault="00283186" w:rsidP="003B173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презентацию.</w:t>
      </w:r>
    </w:p>
    <w:p w:rsidR="00C4313B" w:rsidRPr="00C4313B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>
        <w:rPr>
          <w:rFonts w:ascii="Times New Roman" w:hAnsi="Times New Roman" w:cs="Times New Roman"/>
          <w:sz w:val="28"/>
          <w:szCs w:val="28"/>
        </w:rPr>
        <w:t>презентация</w:t>
      </w:r>
      <w:r w:rsidR="00C4313B" w:rsidRPr="00C4313B">
        <w:rPr>
          <w:rFonts w:ascii="Times New Roman" w:hAnsi="Times New Roman" w:cs="Times New Roman"/>
          <w:sz w:val="28"/>
          <w:szCs w:val="28"/>
        </w:rPr>
        <w:t>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Pr="00CF5392" w:rsidRDefault="00C4313B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6622B" w:rsidRPr="00C4313B" w:rsidRDefault="0046622B" w:rsidP="0046622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разработка презентации  на тему: </w:t>
      </w:r>
      <w:proofErr w:type="spellStart"/>
      <w:r w:rsidRPr="00C4313B">
        <w:rPr>
          <w:rFonts w:ascii="Times New Roman" w:hAnsi="Times New Roman"/>
          <w:sz w:val="28"/>
          <w:szCs w:val="28"/>
        </w:rPr>
        <w:t>Оклеечные</w:t>
      </w:r>
      <w:proofErr w:type="spellEnd"/>
      <w:r w:rsidRPr="00C4313B">
        <w:rPr>
          <w:rFonts w:ascii="Times New Roman" w:hAnsi="Times New Roman"/>
          <w:sz w:val="28"/>
          <w:szCs w:val="28"/>
        </w:rPr>
        <w:t xml:space="preserve"> материалы: </w:t>
      </w:r>
      <w:proofErr w:type="spellStart"/>
      <w:r w:rsidRPr="00C4313B">
        <w:rPr>
          <w:rFonts w:ascii="Times New Roman" w:hAnsi="Times New Roman"/>
          <w:sz w:val="28"/>
          <w:szCs w:val="28"/>
        </w:rPr>
        <w:t>стеклообои</w:t>
      </w:r>
      <w:proofErr w:type="spellEnd"/>
      <w:r w:rsidRPr="00C431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313B">
        <w:rPr>
          <w:rFonts w:ascii="Times New Roman" w:hAnsi="Times New Roman"/>
          <w:sz w:val="28"/>
          <w:szCs w:val="28"/>
        </w:rPr>
        <w:t>металлообои</w:t>
      </w:r>
      <w:proofErr w:type="spellEnd"/>
      <w:r w:rsidRPr="00C4313B">
        <w:rPr>
          <w:rFonts w:ascii="Times New Roman" w:hAnsi="Times New Roman"/>
          <w:sz w:val="28"/>
          <w:szCs w:val="28"/>
        </w:rPr>
        <w:t>, обои бумажные, виниловые, тканевые, из природных материалов.</w:t>
      </w:r>
    </w:p>
    <w:p w:rsidR="00C4313B" w:rsidRPr="00C4313B" w:rsidRDefault="00C4313B" w:rsidP="004662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C4313B" w:rsidRDefault="00283186" w:rsidP="003B17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C4313B" w:rsidRPr="00283186">
        <w:rPr>
          <w:rFonts w:ascii="Times New Roman" w:hAnsi="Times New Roman"/>
          <w:sz w:val="28"/>
          <w:szCs w:val="28"/>
        </w:rPr>
        <w:t>Оклеечные</w:t>
      </w:r>
      <w:proofErr w:type="spellEnd"/>
      <w:r w:rsidR="00C4313B" w:rsidRPr="00283186">
        <w:rPr>
          <w:rFonts w:ascii="Times New Roman" w:hAnsi="Times New Roman"/>
          <w:sz w:val="28"/>
          <w:szCs w:val="28"/>
        </w:rPr>
        <w:t xml:space="preserve"> материалы: </w:t>
      </w:r>
      <w:proofErr w:type="spellStart"/>
      <w:r w:rsidR="00C4313B" w:rsidRPr="00283186">
        <w:rPr>
          <w:rFonts w:ascii="Times New Roman" w:hAnsi="Times New Roman"/>
          <w:sz w:val="28"/>
          <w:szCs w:val="28"/>
        </w:rPr>
        <w:t>стеклообои</w:t>
      </w:r>
      <w:proofErr w:type="spellEnd"/>
      <w:r w:rsidR="00C4313B" w:rsidRPr="00283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313B" w:rsidRPr="00283186">
        <w:rPr>
          <w:rFonts w:ascii="Times New Roman" w:hAnsi="Times New Roman"/>
          <w:sz w:val="28"/>
          <w:szCs w:val="28"/>
        </w:rPr>
        <w:t>металлообои</w:t>
      </w:r>
      <w:proofErr w:type="spellEnd"/>
      <w:r w:rsidR="00C4313B" w:rsidRPr="00283186">
        <w:rPr>
          <w:rFonts w:ascii="Times New Roman" w:hAnsi="Times New Roman"/>
          <w:sz w:val="28"/>
          <w:szCs w:val="28"/>
        </w:rPr>
        <w:t>, обои бумажные, виниловые, тканевые, из природных материалов.</w:t>
      </w:r>
    </w:p>
    <w:p w:rsidR="00283186" w:rsidRPr="00283186" w:rsidRDefault="00283186" w:rsidP="003B173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презентацию.</w:t>
      </w:r>
    </w:p>
    <w:p w:rsidR="00C4313B" w:rsidRPr="00C4313B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>
        <w:rPr>
          <w:rFonts w:ascii="Times New Roman" w:hAnsi="Times New Roman" w:cs="Times New Roman"/>
          <w:sz w:val="28"/>
          <w:szCs w:val="28"/>
        </w:rPr>
        <w:t>презентация</w:t>
      </w:r>
      <w:r w:rsidR="00C4313B" w:rsidRPr="00C4313B">
        <w:rPr>
          <w:rFonts w:ascii="Times New Roman" w:hAnsi="Times New Roman" w:cs="Times New Roman"/>
          <w:sz w:val="28"/>
          <w:szCs w:val="28"/>
        </w:rPr>
        <w:t>.</w:t>
      </w:r>
    </w:p>
    <w:p w:rsidR="0046622B" w:rsidRDefault="0046622B" w:rsidP="00C4313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13B" w:rsidRPr="00CF5392" w:rsidRDefault="00C4313B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6622B" w:rsidRDefault="0046622B" w:rsidP="0046622B">
      <w:pPr>
        <w:pStyle w:val="a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3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3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C4313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составление конспекта  на тему: </w:t>
      </w:r>
      <w:r w:rsidRPr="00C4313B">
        <w:rPr>
          <w:rFonts w:ascii="Times New Roman" w:hAnsi="Times New Roman"/>
          <w:sz w:val="28"/>
          <w:szCs w:val="28"/>
        </w:rPr>
        <w:t>Техника безопасности при устройстве полов.</w:t>
      </w:r>
    </w:p>
    <w:p w:rsidR="00C4313B" w:rsidRPr="00C4313B" w:rsidRDefault="00C4313B" w:rsidP="004662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622B">
        <w:rPr>
          <w:rFonts w:ascii="Times New Roman" w:hAnsi="Times New Roman" w:cs="Times New Roman"/>
          <w:b/>
          <w:sz w:val="28"/>
          <w:szCs w:val="28"/>
        </w:rPr>
        <w:t>Цель:</w:t>
      </w:r>
      <w:r w:rsidRPr="0046622B">
        <w:rPr>
          <w:rFonts w:ascii="Times New Roman" w:hAnsi="Times New Roman" w:cs="Times New Roman"/>
          <w:sz w:val="28"/>
          <w:szCs w:val="28"/>
        </w:rPr>
        <w:t xml:space="preserve">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</w:p>
    <w:p w:rsidR="00C4313B" w:rsidRDefault="00283186" w:rsidP="003B173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C4313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C4313B" w:rsidRPr="00283186">
        <w:rPr>
          <w:rFonts w:ascii="Times New Roman" w:hAnsi="Times New Roman"/>
          <w:sz w:val="28"/>
          <w:szCs w:val="28"/>
        </w:rPr>
        <w:t>Техника безопасности при устройстве полов.</w:t>
      </w:r>
    </w:p>
    <w:p w:rsidR="00283186" w:rsidRPr="00283186" w:rsidRDefault="00283186" w:rsidP="003B173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C4313B" w:rsidRPr="00C4313B" w:rsidRDefault="0046622B" w:rsidP="00C4313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313B" w:rsidRPr="00C4313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C4313B" w:rsidRPr="00C4313B">
        <w:rPr>
          <w:rFonts w:ascii="Times New Roman" w:hAnsi="Times New Roman" w:cs="Times New Roman"/>
          <w:sz w:val="28"/>
          <w:szCs w:val="28"/>
        </w:rPr>
        <w:t>конспект.</w:t>
      </w:r>
    </w:p>
    <w:p w:rsidR="0046622B" w:rsidRDefault="0046622B" w:rsidP="00913F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CB" w:rsidRPr="00CF5392" w:rsidRDefault="00E047BF" w:rsidP="004662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FCB" w:rsidRPr="00CF5392"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  <w:r w:rsidR="00913FCB">
        <w:rPr>
          <w:rFonts w:ascii="Times New Roman" w:hAnsi="Times New Roman" w:cs="Times New Roman"/>
          <w:b/>
          <w:sz w:val="28"/>
          <w:szCs w:val="28"/>
        </w:rPr>
        <w:t>9</w:t>
      </w:r>
    </w:p>
    <w:p w:rsidR="00E047BF" w:rsidRPr="00913FCB" w:rsidRDefault="00E047BF" w:rsidP="00E047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6622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13FCB" w:rsidRPr="00CF5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FCB">
        <w:rPr>
          <w:rFonts w:ascii="Times New Roman" w:hAnsi="Times New Roman"/>
          <w:bCs/>
          <w:sz w:val="28"/>
          <w:szCs w:val="28"/>
        </w:rPr>
        <w:t>Работа</w:t>
      </w:r>
      <w:proofErr w:type="gramEnd"/>
      <w:r w:rsidRPr="00913FCB">
        <w:rPr>
          <w:rFonts w:ascii="Times New Roman" w:hAnsi="Times New Roman"/>
          <w:bCs/>
          <w:sz w:val="28"/>
          <w:szCs w:val="28"/>
        </w:rPr>
        <w:t xml:space="preserve"> со справочной и дополнительной литературой, разработка презентации  на тему: </w:t>
      </w:r>
      <w:r w:rsidRPr="00913FCB">
        <w:rPr>
          <w:rFonts w:ascii="Times New Roman" w:hAnsi="Times New Roman"/>
          <w:sz w:val="28"/>
          <w:szCs w:val="28"/>
        </w:rPr>
        <w:t>Натяжные потолки.</w:t>
      </w:r>
    </w:p>
    <w:p w:rsidR="00913FCB" w:rsidRPr="00C4313B" w:rsidRDefault="00913FCB" w:rsidP="00E047B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913FCB" w:rsidP="00913FC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913FCB">
        <w:rPr>
          <w:rFonts w:ascii="Times New Roman" w:hAnsi="Times New Roman" w:cs="Times New Roman"/>
          <w:b/>
          <w:sz w:val="28"/>
          <w:szCs w:val="28"/>
        </w:rPr>
        <w:t xml:space="preserve">указания:  </w:t>
      </w:r>
    </w:p>
    <w:p w:rsidR="00913FCB" w:rsidRDefault="00283186" w:rsidP="003B173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913FCB" w:rsidRPr="00283186">
        <w:rPr>
          <w:rFonts w:ascii="Times New Roman" w:hAnsi="Times New Roman"/>
          <w:bCs/>
          <w:sz w:val="28"/>
          <w:szCs w:val="28"/>
        </w:rPr>
        <w:t xml:space="preserve">: </w:t>
      </w:r>
      <w:r w:rsidR="00913FCB" w:rsidRPr="00283186">
        <w:rPr>
          <w:rFonts w:ascii="Times New Roman" w:hAnsi="Times New Roman"/>
          <w:sz w:val="28"/>
          <w:szCs w:val="28"/>
        </w:rPr>
        <w:t>Натяжные потолки.</w:t>
      </w:r>
    </w:p>
    <w:p w:rsidR="00283186" w:rsidRPr="00283186" w:rsidRDefault="00283186" w:rsidP="003B173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13FCB" w:rsidRPr="00913FCB" w:rsidRDefault="00913FCB" w:rsidP="00913F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13FC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Pr="00913FC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E047BF" w:rsidRDefault="00E047BF" w:rsidP="00913F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CB" w:rsidRPr="005D6C4F" w:rsidRDefault="00913FCB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>САМОСТОЯТЕЛЬНАЯ РАБОТА № 20</w:t>
      </w:r>
    </w:p>
    <w:p w:rsidR="00913FCB" w:rsidRPr="00C4313B" w:rsidRDefault="00E047BF" w:rsidP="00913FC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E047BF">
        <w:rPr>
          <w:rFonts w:ascii="Times New Roman" w:hAnsi="Times New Roman"/>
          <w:bCs/>
          <w:sz w:val="28"/>
          <w:szCs w:val="28"/>
        </w:rPr>
        <w:t xml:space="preserve"> </w:t>
      </w:r>
      <w:r w:rsidRPr="005D6C4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5D6C4F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5D6C4F">
        <w:rPr>
          <w:rFonts w:ascii="Times New Roman" w:hAnsi="Times New Roman"/>
          <w:bCs/>
          <w:sz w:val="28"/>
          <w:szCs w:val="28"/>
        </w:rPr>
        <w:t xml:space="preserve"> тему: </w:t>
      </w:r>
      <w:r w:rsidRPr="005D6C4F">
        <w:rPr>
          <w:rFonts w:ascii="Times New Roman" w:hAnsi="Times New Roman"/>
          <w:sz w:val="28"/>
          <w:szCs w:val="28"/>
        </w:rPr>
        <w:t>Геодезические работы при установке монолитных фундаментов под колонны.</w:t>
      </w:r>
    </w:p>
    <w:p w:rsidR="00913FCB" w:rsidRPr="00C4313B" w:rsidRDefault="00913FCB" w:rsidP="00913FC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283186" w:rsidRDefault="00913FCB" w:rsidP="005D6C4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3B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5D6C4F">
        <w:rPr>
          <w:rFonts w:ascii="Times New Roman" w:hAnsi="Times New Roman" w:cs="Times New Roman"/>
          <w:b/>
          <w:sz w:val="28"/>
          <w:szCs w:val="28"/>
        </w:rPr>
        <w:t xml:space="preserve">указания:  </w:t>
      </w:r>
    </w:p>
    <w:p w:rsidR="00913FCB" w:rsidRDefault="00283186" w:rsidP="003B1733">
      <w:pPr>
        <w:pStyle w:val="a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5D6C4F" w:rsidRPr="005D6C4F">
        <w:rPr>
          <w:rFonts w:ascii="Times New Roman" w:hAnsi="Times New Roman"/>
          <w:bCs/>
          <w:sz w:val="28"/>
          <w:szCs w:val="28"/>
        </w:rPr>
        <w:t xml:space="preserve">: </w:t>
      </w:r>
      <w:r w:rsidR="005D6C4F" w:rsidRPr="005D6C4F">
        <w:rPr>
          <w:rFonts w:ascii="Times New Roman" w:hAnsi="Times New Roman"/>
          <w:sz w:val="28"/>
          <w:szCs w:val="28"/>
        </w:rPr>
        <w:t>Геодезические работы при установке монолитных фундаментов под колонны.</w:t>
      </w:r>
    </w:p>
    <w:p w:rsidR="00283186" w:rsidRPr="00283186" w:rsidRDefault="00283186" w:rsidP="003B173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13FCB" w:rsidRPr="005D6C4F" w:rsidRDefault="00E047BF" w:rsidP="00913F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3FCB" w:rsidRPr="005D6C4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5D6C4F" w:rsidRPr="005D6C4F">
        <w:rPr>
          <w:rFonts w:ascii="Times New Roman" w:hAnsi="Times New Roman" w:cs="Times New Roman"/>
          <w:sz w:val="28"/>
          <w:szCs w:val="28"/>
        </w:rPr>
        <w:t>конспект</w:t>
      </w:r>
      <w:r w:rsidR="00913FCB" w:rsidRPr="005D6C4F">
        <w:rPr>
          <w:rFonts w:ascii="Times New Roman" w:hAnsi="Times New Roman" w:cs="Times New Roman"/>
          <w:sz w:val="28"/>
          <w:szCs w:val="28"/>
        </w:rPr>
        <w:t>.</w:t>
      </w:r>
    </w:p>
    <w:p w:rsidR="00E047BF" w:rsidRDefault="00E047BF" w:rsidP="007C45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50" w:rsidRPr="005D6C4F" w:rsidRDefault="007C4550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C4550" w:rsidRPr="00E047BF" w:rsidRDefault="00E047BF" w:rsidP="00E047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C4550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7C4550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7C4550">
        <w:rPr>
          <w:rFonts w:ascii="Times New Roman" w:hAnsi="Times New Roman"/>
          <w:bCs/>
          <w:sz w:val="28"/>
          <w:szCs w:val="28"/>
        </w:rPr>
        <w:t xml:space="preserve"> тему: </w:t>
      </w:r>
      <w:r w:rsidRPr="007C4550">
        <w:rPr>
          <w:rFonts w:ascii="Times New Roman" w:hAnsi="Times New Roman"/>
          <w:sz w:val="28"/>
          <w:szCs w:val="28"/>
        </w:rPr>
        <w:t>Геодезические работы при устройстве лестниц, шахт л</w:t>
      </w:r>
      <w:r>
        <w:rPr>
          <w:rFonts w:ascii="Times New Roman" w:hAnsi="Times New Roman"/>
          <w:sz w:val="28"/>
          <w:szCs w:val="28"/>
        </w:rPr>
        <w:t>ифта, между этажных перекрытий.</w:t>
      </w:r>
    </w:p>
    <w:p w:rsidR="007C4550" w:rsidRPr="007C4550" w:rsidRDefault="007C4550" w:rsidP="007C45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7C4550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283186" w:rsidRDefault="007C4550" w:rsidP="007C45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55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7C4550" w:rsidRDefault="00283186" w:rsidP="003B1733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7C4550" w:rsidRPr="007C4550">
        <w:rPr>
          <w:rFonts w:ascii="Times New Roman" w:hAnsi="Times New Roman"/>
          <w:bCs/>
          <w:sz w:val="28"/>
          <w:szCs w:val="28"/>
        </w:rPr>
        <w:t xml:space="preserve">: </w:t>
      </w:r>
      <w:r w:rsidR="007C4550" w:rsidRPr="007C4550">
        <w:rPr>
          <w:rFonts w:ascii="Times New Roman" w:hAnsi="Times New Roman"/>
          <w:sz w:val="28"/>
          <w:szCs w:val="28"/>
        </w:rPr>
        <w:t>Геодезические работы при устройстве лестниц, шахт лифта, между этажных перекрытий.</w:t>
      </w:r>
    </w:p>
    <w:p w:rsidR="00283186" w:rsidRPr="00283186" w:rsidRDefault="00283186" w:rsidP="003B173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7C4550" w:rsidRPr="005D6C4F" w:rsidRDefault="00E047BF" w:rsidP="007C45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4550" w:rsidRPr="005D6C4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7C4550" w:rsidRPr="005D6C4F">
        <w:rPr>
          <w:rFonts w:ascii="Times New Roman" w:hAnsi="Times New Roman" w:cs="Times New Roman"/>
          <w:sz w:val="28"/>
          <w:szCs w:val="28"/>
        </w:rPr>
        <w:t>конспект.</w:t>
      </w:r>
    </w:p>
    <w:p w:rsidR="00E047BF" w:rsidRDefault="00E047BF" w:rsidP="007C45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50" w:rsidRPr="007C4550" w:rsidRDefault="007C4550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50">
        <w:rPr>
          <w:rFonts w:ascii="Times New Roman" w:hAnsi="Times New Roman" w:cs="Times New Roman"/>
          <w:b/>
          <w:sz w:val="28"/>
          <w:szCs w:val="28"/>
        </w:rPr>
        <w:t>САМОСТОЯТЕЛЬНАЯ РАБОТА № 22</w:t>
      </w:r>
    </w:p>
    <w:p w:rsidR="007C4550" w:rsidRPr="00E047BF" w:rsidRDefault="00E047BF" w:rsidP="00E047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376B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разработка </w:t>
      </w:r>
      <w:proofErr w:type="gramStart"/>
      <w:r w:rsidRPr="003376BB">
        <w:rPr>
          <w:rFonts w:ascii="Times New Roman" w:hAnsi="Times New Roman"/>
          <w:bCs/>
          <w:sz w:val="28"/>
          <w:szCs w:val="28"/>
        </w:rPr>
        <w:t>презентации  на</w:t>
      </w:r>
      <w:proofErr w:type="gramEnd"/>
      <w:r w:rsidRPr="003376BB">
        <w:rPr>
          <w:rFonts w:ascii="Times New Roman" w:hAnsi="Times New Roman"/>
          <w:bCs/>
          <w:sz w:val="28"/>
          <w:szCs w:val="28"/>
        </w:rPr>
        <w:t xml:space="preserve"> тему: </w:t>
      </w:r>
      <w:r w:rsidRPr="003376BB">
        <w:rPr>
          <w:rFonts w:ascii="Times New Roman" w:hAnsi="Times New Roman"/>
          <w:sz w:val="28"/>
          <w:szCs w:val="28"/>
        </w:rPr>
        <w:t>Современные технологии прокладки инженерных сетей</w:t>
      </w:r>
      <w:r>
        <w:rPr>
          <w:rFonts w:ascii="Times New Roman" w:hAnsi="Times New Roman"/>
          <w:sz w:val="28"/>
          <w:szCs w:val="28"/>
        </w:rPr>
        <w:t>.</w:t>
      </w:r>
    </w:p>
    <w:p w:rsidR="007C4550" w:rsidRPr="007C4550" w:rsidRDefault="007C4550" w:rsidP="007C455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7C4550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780004" w:rsidRDefault="007C4550" w:rsidP="007C455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7C4550" w:rsidRDefault="00780004" w:rsidP="003B1733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3376BB" w:rsidRPr="003376BB">
        <w:rPr>
          <w:rFonts w:ascii="Times New Roman" w:hAnsi="Times New Roman"/>
          <w:bCs/>
          <w:sz w:val="28"/>
          <w:szCs w:val="28"/>
        </w:rPr>
        <w:t xml:space="preserve">: </w:t>
      </w:r>
      <w:r w:rsidR="003376BB" w:rsidRPr="003376BB">
        <w:rPr>
          <w:rFonts w:ascii="Times New Roman" w:hAnsi="Times New Roman"/>
          <w:sz w:val="28"/>
          <w:szCs w:val="28"/>
        </w:rPr>
        <w:t>Современные технологии прокладки инженерных сетей</w:t>
      </w:r>
      <w:r w:rsidR="007C4550" w:rsidRPr="003376BB">
        <w:rPr>
          <w:rFonts w:ascii="Times New Roman" w:hAnsi="Times New Roman"/>
          <w:sz w:val="28"/>
          <w:szCs w:val="28"/>
        </w:rPr>
        <w:t>.</w:t>
      </w:r>
    </w:p>
    <w:p w:rsidR="00780004" w:rsidRPr="00780004" w:rsidRDefault="00780004" w:rsidP="003B173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7C4550" w:rsidRPr="005D6C4F" w:rsidRDefault="00E047BF" w:rsidP="007C45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4550" w:rsidRPr="005D6C4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3376BB">
        <w:rPr>
          <w:rFonts w:ascii="Times New Roman" w:hAnsi="Times New Roman" w:cs="Times New Roman"/>
          <w:sz w:val="28"/>
          <w:szCs w:val="28"/>
        </w:rPr>
        <w:t>презентация</w:t>
      </w:r>
      <w:r w:rsidR="007C4550" w:rsidRPr="005D6C4F">
        <w:rPr>
          <w:rFonts w:ascii="Times New Roman" w:hAnsi="Times New Roman" w:cs="Times New Roman"/>
          <w:sz w:val="28"/>
          <w:szCs w:val="28"/>
        </w:rPr>
        <w:t>.</w:t>
      </w:r>
    </w:p>
    <w:p w:rsidR="00E047BF" w:rsidRDefault="00E047BF" w:rsidP="00E047B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BB" w:rsidRPr="005D6C4F" w:rsidRDefault="003376BB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376BB" w:rsidRPr="00E047BF" w:rsidRDefault="00E047BF" w:rsidP="00E047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376B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3376BB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3376BB">
        <w:rPr>
          <w:rFonts w:ascii="Times New Roman" w:hAnsi="Times New Roman"/>
          <w:bCs/>
          <w:sz w:val="28"/>
          <w:szCs w:val="28"/>
        </w:rPr>
        <w:t xml:space="preserve"> тему: </w:t>
      </w:r>
      <w:r w:rsidRPr="003376BB">
        <w:rPr>
          <w:rFonts w:ascii="Times New Roman" w:hAnsi="Times New Roman"/>
          <w:sz w:val="28"/>
          <w:szCs w:val="28"/>
        </w:rPr>
        <w:t>Состав, структура построения и общие правила</w:t>
      </w:r>
      <w:r>
        <w:rPr>
          <w:rFonts w:ascii="Times New Roman" w:hAnsi="Times New Roman"/>
          <w:sz w:val="28"/>
          <w:szCs w:val="28"/>
        </w:rPr>
        <w:t xml:space="preserve"> применения единичных расценок.</w:t>
      </w:r>
    </w:p>
    <w:p w:rsidR="003376BB" w:rsidRPr="003376BB" w:rsidRDefault="003376BB" w:rsidP="003376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313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</w:t>
      </w:r>
      <w:r w:rsidRPr="003376BB">
        <w:rPr>
          <w:rFonts w:ascii="Times New Roman" w:hAnsi="Times New Roman" w:cs="Times New Roman"/>
          <w:sz w:val="28"/>
          <w:szCs w:val="28"/>
        </w:rPr>
        <w:t>, систематизировать имеющийся материал.</w:t>
      </w:r>
    </w:p>
    <w:p w:rsidR="00780004" w:rsidRDefault="003376BB" w:rsidP="003376B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3376BB" w:rsidRDefault="00780004" w:rsidP="003B1733">
      <w:pPr>
        <w:pStyle w:val="a8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3376BB" w:rsidRPr="003376BB">
        <w:rPr>
          <w:rFonts w:ascii="Times New Roman" w:hAnsi="Times New Roman"/>
          <w:bCs/>
          <w:sz w:val="28"/>
          <w:szCs w:val="28"/>
        </w:rPr>
        <w:t xml:space="preserve">: </w:t>
      </w:r>
      <w:r w:rsidR="003376BB" w:rsidRPr="003376BB">
        <w:rPr>
          <w:rFonts w:ascii="Times New Roman" w:hAnsi="Times New Roman"/>
          <w:sz w:val="28"/>
          <w:szCs w:val="28"/>
        </w:rPr>
        <w:t>Состав, структура построения и общие правила применения единичных расценок.</w:t>
      </w:r>
    </w:p>
    <w:p w:rsidR="00780004" w:rsidRPr="00780004" w:rsidRDefault="00780004" w:rsidP="003B173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3376BB" w:rsidRPr="003376BB" w:rsidRDefault="00E047BF" w:rsidP="003376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6BB" w:rsidRPr="003376B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3376BB" w:rsidRPr="003376BB">
        <w:rPr>
          <w:rFonts w:ascii="Times New Roman" w:hAnsi="Times New Roman" w:cs="Times New Roman"/>
          <w:sz w:val="28"/>
          <w:szCs w:val="28"/>
        </w:rPr>
        <w:t>конспект.</w:t>
      </w:r>
    </w:p>
    <w:p w:rsidR="00E047BF" w:rsidRDefault="00E047BF" w:rsidP="00337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337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337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337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BB" w:rsidRPr="005D6C4F" w:rsidRDefault="003376BB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№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376BB" w:rsidRPr="00780004" w:rsidRDefault="00E047BF" w:rsidP="0078000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047BF">
        <w:rPr>
          <w:rFonts w:ascii="Times New Roman" w:hAnsi="Times New Roman" w:cs="Times New Roman"/>
          <w:sz w:val="28"/>
          <w:szCs w:val="28"/>
        </w:rPr>
        <w:t>Р</w:t>
      </w:r>
      <w:r w:rsidRPr="003376BB">
        <w:rPr>
          <w:rFonts w:ascii="Times New Roman" w:hAnsi="Times New Roman"/>
          <w:bCs/>
          <w:sz w:val="28"/>
          <w:szCs w:val="28"/>
        </w:rPr>
        <w:t xml:space="preserve">абота со справочной и дополнительной литературой, составление конспекта на тему: </w:t>
      </w:r>
      <w:r w:rsidRPr="003376BB">
        <w:rPr>
          <w:rFonts w:ascii="Times New Roman" w:hAnsi="Times New Roman"/>
          <w:sz w:val="28"/>
          <w:szCs w:val="28"/>
        </w:rPr>
        <w:t>Определение сметной</w:t>
      </w:r>
      <w:r w:rsidR="00780004">
        <w:rPr>
          <w:rFonts w:ascii="Times New Roman" w:hAnsi="Times New Roman"/>
          <w:sz w:val="28"/>
          <w:szCs w:val="28"/>
        </w:rPr>
        <w:t xml:space="preserve"> стоимости по элементам затрат.</w:t>
      </w:r>
    </w:p>
    <w:p w:rsidR="003376BB" w:rsidRPr="003376BB" w:rsidRDefault="003376BB" w:rsidP="003376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780004" w:rsidRDefault="003376BB" w:rsidP="003376B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3376BB" w:rsidRDefault="00780004" w:rsidP="003B1733">
      <w:pPr>
        <w:pStyle w:val="a8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Pr="003376B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76BB" w:rsidRPr="003376BB">
        <w:rPr>
          <w:rFonts w:ascii="Times New Roman" w:hAnsi="Times New Roman"/>
          <w:bCs/>
          <w:sz w:val="28"/>
          <w:szCs w:val="28"/>
        </w:rPr>
        <w:t xml:space="preserve"> </w:t>
      </w:r>
      <w:r w:rsidR="003376BB" w:rsidRPr="003376BB">
        <w:rPr>
          <w:rFonts w:ascii="Times New Roman" w:hAnsi="Times New Roman"/>
          <w:sz w:val="28"/>
          <w:szCs w:val="28"/>
        </w:rPr>
        <w:t>Определение сметной стоимости по элементам затрат.</w:t>
      </w:r>
    </w:p>
    <w:p w:rsidR="00780004" w:rsidRPr="00780004" w:rsidRDefault="00780004" w:rsidP="003B173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3376BB" w:rsidRPr="003376BB" w:rsidRDefault="00E047BF" w:rsidP="003376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6BB" w:rsidRPr="003376B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3376BB" w:rsidRPr="003376BB">
        <w:rPr>
          <w:rFonts w:ascii="Times New Roman" w:hAnsi="Times New Roman" w:cs="Times New Roman"/>
          <w:sz w:val="28"/>
          <w:szCs w:val="28"/>
        </w:rPr>
        <w:t>конспект.</w:t>
      </w:r>
    </w:p>
    <w:p w:rsidR="00E047BF" w:rsidRDefault="00E047BF" w:rsidP="003376B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BB" w:rsidRPr="005D6C4F" w:rsidRDefault="003376BB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376BB" w:rsidRPr="00C4313B" w:rsidRDefault="00E047BF" w:rsidP="00E047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047B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решение </w:t>
      </w:r>
      <w:proofErr w:type="gramStart"/>
      <w:r w:rsidRPr="00E047BF">
        <w:rPr>
          <w:rFonts w:ascii="Times New Roman" w:hAnsi="Times New Roman"/>
          <w:bCs/>
          <w:sz w:val="28"/>
          <w:szCs w:val="28"/>
        </w:rPr>
        <w:t>задач  на</w:t>
      </w:r>
      <w:proofErr w:type="gramEnd"/>
      <w:r w:rsidRPr="00E047BF">
        <w:rPr>
          <w:rFonts w:ascii="Times New Roman" w:hAnsi="Times New Roman"/>
          <w:bCs/>
          <w:sz w:val="28"/>
          <w:szCs w:val="28"/>
        </w:rPr>
        <w:t xml:space="preserve"> тему: </w:t>
      </w:r>
      <w:r w:rsidRPr="00E047BF">
        <w:rPr>
          <w:rFonts w:ascii="Times New Roman" w:hAnsi="Times New Roman"/>
          <w:sz w:val="28"/>
          <w:szCs w:val="28"/>
        </w:rPr>
        <w:t>Определение объемов общестроительных работ.</w:t>
      </w:r>
    </w:p>
    <w:p w:rsidR="003376BB" w:rsidRPr="003376BB" w:rsidRDefault="003376BB" w:rsidP="003376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780004" w:rsidRDefault="003376BB" w:rsidP="003376B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3376BB" w:rsidRDefault="00780004" w:rsidP="003376B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3376BB" w:rsidRPr="003376B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решение </w:t>
      </w:r>
      <w:proofErr w:type="gramStart"/>
      <w:r w:rsidR="003376BB" w:rsidRPr="003376BB">
        <w:rPr>
          <w:rFonts w:ascii="Times New Roman" w:hAnsi="Times New Roman"/>
          <w:bCs/>
          <w:sz w:val="28"/>
          <w:szCs w:val="28"/>
        </w:rPr>
        <w:t>задач  на</w:t>
      </w:r>
      <w:proofErr w:type="gramEnd"/>
      <w:r w:rsidR="003376BB" w:rsidRPr="003376BB">
        <w:rPr>
          <w:rFonts w:ascii="Times New Roman" w:hAnsi="Times New Roman"/>
          <w:bCs/>
          <w:sz w:val="28"/>
          <w:szCs w:val="28"/>
        </w:rPr>
        <w:t xml:space="preserve"> тему: </w:t>
      </w:r>
      <w:r w:rsidR="003376BB" w:rsidRPr="003376BB">
        <w:rPr>
          <w:rFonts w:ascii="Times New Roman" w:hAnsi="Times New Roman"/>
          <w:sz w:val="28"/>
          <w:szCs w:val="28"/>
        </w:rPr>
        <w:t>Определение объемов общестроительных работ.</w:t>
      </w:r>
    </w:p>
    <w:p w:rsidR="00CD31D6" w:rsidRPr="004C12A8" w:rsidRDefault="00CD31D6" w:rsidP="003376BB">
      <w:pPr>
        <w:pStyle w:val="a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8000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</w:t>
      </w: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Определить объем траншеи под фундаменты здания размерами в плане 22 000 х 10 000 мм с одной продольной несущей стеной. Фундаментные подушки 1 200 х 1200 х 300; блоки 600 х 1 200; глубина заложения фундамента – 2,7 м; </w:t>
      </w:r>
      <w:proofErr w:type="spellStart"/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отмостка</w:t>
      </w:r>
      <w:proofErr w:type="spellEnd"/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отметке – 0,340; толщина срезки плодородного слоя 200 мм</w:t>
      </w:r>
      <w:r w:rsidRPr="004C1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коэффициент откоса т =0,25  </w:t>
      </w:r>
    </w:p>
    <w:p w:rsidR="00CD31D6" w:rsidRPr="004C12A8" w:rsidRDefault="00CD31D6" w:rsidP="003376BB">
      <w:pPr>
        <w:pStyle w:val="a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8000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2.</w:t>
      </w: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Определить трудоемкость работ при кладке продольной стены толщиной в два кирпича типового этажа высотой 3,0 м. Длина стены -40 м. В стене 6 проемов, размерами 1,8 х 1,0. Норма времени на 1м3 = 6.05 чел.\час.</w:t>
      </w:r>
    </w:p>
    <w:p w:rsidR="00CD31D6" w:rsidRPr="004C12A8" w:rsidRDefault="00CD31D6" w:rsidP="003376BB">
      <w:pPr>
        <w:pStyle w:val="a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8000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3.</w:t>
      </w: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 Рассчитать объемы обратной засыпки фундаментов экскаватором внутрь и бульдозером снаружи при размерах здания 50 000 х 20 000 мм, размеры фундаментной подушки 1200 х 2400, фундаментного блока – 600 х 2400, глубина котлована 1.5 м. </w:t>
      </w:r>
      <w:proofErr w:type="spellStart"/>
      <w:r w:rsidRPr="004C12A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Kор</w:t>
      </w:r>
      <w:proofErr w:type="spellEnd"/>
      <w:r w:rsidRPr="004C12A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= 1,05</w:t>
      </w:r>
    </w:p>
    <w:p w:rsidR="00CD31D6" w:rsidRPr="004C12A8" w:rsidRDefault="004C12A8" w:rsidP="003376BB">
      <w:pPr>
        <w:pStyle w:val="a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C12A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4. </w:t>
      </w: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Рассчитать площадь и объем срезки растительного грунта при проведении земляных работ на строительстве здания 40 000 х 30 000 мм. Описать машины, выбранные для производства работ.</w:t>
      </w:r>
    </w:p>
    <w:p w:rsidR="004C12A8" w:rsidRPr="004C12A8" w:rsidRDefault="004C12A8" w:rsidP="003376B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5. Определить объем работ по устройству монолитных участков сборного ленточного фундамента L </w:t>
      </w:r>
      <w:proofErr w:type="spellStart"/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</w:t>
      </w:r>
      <w:proofErr w:type="spellEnd"/>
      <w:r w:rsidRPr="004C12A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=3.1 м; глубина заложения сборного фундамента – 2,1 м; верх фундамента на отметке + 0,460м; размер подушки фундамента 1000 х 1800 х 300 мм; ширина фундаментных блоков 600 мм.</w:t>
      </w:r>
    </w:p>
    <w:p w:rsidR="003376BB" w:rsidRPr="003376BB" w:rsidRDefault="003376BB" w:rsidP="003376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3376BB">
        <w:rPr>
          <w:rFonts w:ascii="Times New Roman" w:hAnsi="Times New Roman" w:cs="Times New Roman"/>
          <w:sz w:val="28"/>
          <w:szCs w:val="28"/>
        </w:rPr>
        <w:t>.</w:t>
      </w:r>
    </w:p>
    <w:p w:rsidR="00996189" w:rsidRDefault="00996189" w:rsidP="006511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11A8" w:rsidRPr="006511A8" w:rsidRDefault="006511A8" w:rsidP="006511A8">
      <w:pPr>
        <w:jc w:val="center"/>
        <w:rPr>
          <w:rFonts w:ascii="Times New Roman" w:hAnsi="Times New Roman"/>
          <w:sz w:val="28"/>
          <w:szCs w:val="28"/>
        </w:rPr>
      </w:pPr>
      <w:r w:rsidRPr="006511A8">
        <w:rPr>
          <w:rFonts w:ascii="Times New Roman" w:hAnsi="Times New Roman"/>
          <w:b/>
          <w:bCs/>
          <w:sz w:val="28"/>
          <w:szCs w:val="28"/>
        </w:rPr>
        <w:t>МДК.</w:t>
      </w:r>
      <w:r w:rsidRPr="003376BB">
        <w:rPr>
          <w:rFonts w:ascii="Times New Roman" w:hAnsi="Times New Roman"/>
          <w:b/>
          <w:bCs/>
          <w:sz w:val="28"/>
          <w:szCs w:val="28"/>
        </w:rPr>
        <w:t>0</w:t>
      </w:r>
      <w:r w:rsidR="003376BB" w:rsidRPr="003376BB">
        <w:rPr>
          <w:rFonts w:ascii="Times New Roman" w:hAnsi="Times New Roman"/>
          <w:b/>
          <w:bCs/>
          <w:sz w:val="28"/>
          <w:szCs w:val="28"/>
        </w:rPr>
        <w:t>2</w:t>
      </w:r>
      <w:r w:rsidRPr="003376BB">
        <w:rPr>
          <w:rFonts w:ascii="Times New Roman" w:hAnsi="Times New Roman"/>
          <w:b/>
          <w:bCs/>
          <w:sz w:val="28"/>
          <w:szCs w:val="28"/>
        </w:rPr>
        <w:t>.</w:t>
      </w:r>
      <w:proofErr w:type="gramStart"/>
      <w:r w:rsidRPr="003376BB">
        <w:rPr>
          <w:rFonts w:ascii="Times New Roman" w:hAnsi="Times New Roman"/>
          <w:b/>
          <w:bCs/>
          <w:sz w:val="28"/>
          <w:szCs w:val="28"/>
        </w:rPr>
        <w:t xml:space="preserve">02  </w:t>
      </w:r>
      <w:r w:rsidR="003376BB" w:rsidRPr="003376BB">
        <w:rPr>
          <w:rFonts w:ascii="Times New Roman" w:hAnsi="Times New Roman"/>
          <w:b/>
          <w:sz w:val="28"/>
          <w:szCs w:val="28"/>
        </w:rPr>
        <w:t>Учёт</w:t>
      </w:r>
      <w:proofErr w:type="gramEnd"/>
      <w:r w:rsidR="003376BB" w:rsidRPr="003376BB">
        <w:rPr>
          <w:rFonts w:ascii="Times New Roman" w:hAnsi="Times New Roman"/>
          <w:b/>
          <w:sz w:val="28"/>
          <w:szCs w:val="28"/>
        </w:rPr>
        <w:t xml:space="preserve"> и контроль технологических процессов на объекте капитального строительства.</w:t>
      </w:r>
    </w:p>
    <w:p w:rsidR="003376BB" w:rsidRPr="005D6C4F" w:rsidRDefault="003376BB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6BB" w:rsidRPr="00C4313B" w:rsidRDefault="00E047BF" w:rsidP="003376B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3376BB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подготовка </w:t>
      </w:r>
      <w:proofErr w:type="gramStart"/>
      <w:r w:rsidRPr="003376BB">
        <w:rPr>
          <w:rFonts w:ascii="Times New Roman" w:hAnsi="Times New Roman"/>
          <w:bCs/>
          <w:sz w:val="28"/>
          <w:szCs w:val="28"/>
        </w:rPr>
        <w:t>сообщение  на</w:t>
      </w:r>
      <w:proofErr w:type="gramEnd"/>
      <w:r w:rsidRPr="003376BB">
        <w:rPr>
          <w:rFonts w:ascii="Times New Roman" w:hAnsi="Times New Roman"/>
          <w:bCs/>
          <w:sz w:val="28"/>
          <w:szCs w:val="28"/>
        </w:rPr>
        <w:t xml:space="preserve"> тему: </w:t>
      </w:r>
      <w:r w:rsidRPr="003376BB">
        <w:rPr>
          <w:rFonts w:ascii="Times New Roman" w:hAnsi="Times New Roman"/>
          <w:sz w:val="28"/>
          <w:szCs w:val="28"/>
          <w:lang w:eastAsia="ru-RU"/>
        </w:rPr>
        <w:t>Экспертиза локальных смет</w:t>
      </w:r>
      <w:r w:rsidRPr="003376BB">
        <w:rPr>
          <w:rFonts w:ascii="Times New Roman" w:hAnsi="Times New Roman"/>
          <w:sz w:val="28"/>
          <w:szCs w:val="28"/>
        </w:rPr>
        <w:t>.</w:t>
      </w:r>
    </w:p>
    <w:p w:rsidR="003376BB" w:rsidRPr="003376BB" w:rsidRDefault="003376BB" w:rsidP="003376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780004" w:rsidRDefault="003376BB" w:rsidP="003376B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3376BB" w:rsidRDefault="00780004" w:rsidP="003B173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3376BB" w:rsidRPr="003376BB">
        <w:rPr>
          <w:rFonts w:ascii="Times New Roman" w:hAnsi="Times New Roman"/>
          <w:bCs/>
          <w:sz w:val="28"/>
          <w:szCs w:val="28"/>
        </w:rPr>
        <w:t xml:space="preserve">: </w:t>
      </w:r>
      <w:r w:rsidR="003376BB" w:rsidRPr="003376BB">
        <w:rPr>
          <w:rFonts w:ascii="Times New Roman" w:hAnsi="Times New Roman"/>
          <w:sz w:val="28"/>
          <w:szCs w:val="28"/>
          <w:lang w:eastAsia="ru-RU"/>
        </w:rPr>
        <w:t>Экспертиза локальных смет</w:t>
      </w:r>
      <w:r w:rsidR="003376BB" w:rsidRPr="003376BB">
        <w:rPr>
          <w:rFonts w:ascii="Times New Roman" w:hAnsi="Times New Roman"/>
          <w:sz w:val="28"/>
          <w:szCs w:val="28"/>
        </w:rPr>
        <w:t>.</w:t>
      </w:r>
    </w:p>
    <w:p w:rsidR="00780004" w:rsidRPr="003376BB" w:rsidRDefault="00780004" w:rsidP="003B1733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сообщение</w:t>
      </w:r>
    </w:p>
    <w:p w:rsidR="003376BB" w:rsidRPr="003376BB" w:rsidRDefault="00E047BF" w:rsidP="003376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76BB" w:rsidRPr="003376B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3376BB">
        <w:rPr>
          <w:rFonts w:ascii="Times New Roman" w:hAnsi="Times New Roman" w:cs="Times New Roman"/>
          <w:sz w:val="28"/>
          <w:szCs w:val="28"/>
        </w:rPr>
        <w:t>сообщение</w:t>
      </w:r>
      <w:r w:rsidR="003376BB" w:rsidRPr="003376BB">
        <w:rPr>
          <w:rFonts w:ascii="Times New Roman" w:hAnsi="Times New Roman" w:cs="Times New Roman"/>
          <w:sz w:val="28"/>
          <w:szCs w:val="28"/>
        </w:rPr>
        <w:t>.</w:t>
      </w:r>
    </w:p>
    <w:p w:rsidR="00E047BF" w:rsidRDefault="00E047BF" w:rsidP="009E61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BF" w:rsidRDefault="00E047BF" w:rsidP="00E047B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E61FF" w:rsidRPr="005D6C4F" w:rsidRDefault="009E61FF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E61FF" w:rsidRPr="00C4313B" w:rsidRDefault="00E047BF" w:rsidP="009E61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1F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9E61FF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9E61FF">
        <w:rPr>
          <w:rFonts w:ascii="Times New Roman" w:hAnsi="Times New Roman"/>
          <w:bCs/>
          <w:sz w:val="28"/>
          <w:szCs w:val="28"/>
        </w:rPr>
        <w:t xml:space="preserve"> тему: </w:t>
      </w:r>
      <w:r w:rsidRPr="009E61FF">
        <w:rPr>
          <w:rFonts w:ascii="Times New Roman" w:hAnsi="Times New Roman"/>
          <w:sz w:val="28"/>
          <w:szCs w:val="28"/>
        </w:rPr>
        <w:t>Оформление документов списания материалов.</w:t>
      </w:r>
    </w:p>
    <w:p w:rsidR="009E61FF" w:rsidRPr="003376BB" w:rsidRDefault="009E61FF" w:rsidP="009E61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:rsidR="00780004" w:rsidRDefault="009E61FF" w:rsidP="009E61F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BB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Pr="009E61FF">
        <w:rPr>
          <w:rFonts w:ascii="Times New Roman" w:hAnsi="Times New Roman" w:cs="Times New Roman"/>
          <w:b/>
          <w:sz w:val="28"/>
          <w:szCs w:val="28"/>
        </w:rPr>
        <w:t xml:space="preserve">указания:  </w:t>
      </w:r>
    </w:p>
    <w:p w:rsidR="009E61FF" w:rsidRDefault="00780004" w:rsidP="003B1733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9E61FF" w:rsidRPr="009E61FF">
        <w:rPr>
          <w:rFonts w:ascii="Times New Roman" w:hAnsi="Times New Roman"/>
          <w:bCs/>
          <w:sz w:val="28"/>
          <w:szCs w:val="28"/>
        </w:rPr>
        <w:t xml:space="preserve">: </w:t>
      </w:r>
      <w:r w:rsidR="009E61FF" w:rsidRPr="009E61FF">
        <w:rPr>
          <w:rFonts w:ascii="Times New Roman" w:hAnsi="Times New Roman"/>
          <w:sz w:val="28"/>
          <w:szCs w:val="28"/>
        </w:rPr>
        <w:t>Оформление документов списания материалов.</w:t>
      </w:r>
    </w:p>
    <w:p w:rsidR="00780004" w:rsidRPr="00780004" w:rsidRDefault="00780004" w:rsidP="003B173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E61FF" w:rsidRPr="003376BB" w:rsidRDefault="00E047BF" w:rsidP="009E61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61FF" w:rsidRPr="003376BB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9E61FF">
        <w:rPr>
          <w:rFonts w:ascii="Times New Roman" w:hAnsi="Times New Roman" w:cs="Times New Roman"/>
          <w:sz w:val="28"/>
          <w:szCs w:val="28"/>
        </w:rPr>
        <w:t>конспект</w:t>
      </w:r>
      <w:r w:rsidR="009E61FF" w:rsidRPr="003376BB">
        <w:rPr>
          <w:rFonts w:ascii="Times New Roman" w:hAnsi="Times New Roman" w:cs="Times New Roman"/>
          <w:sz w:val="28"/>
          <w:szCs w:val="28"/>
        </w:rPr>
        <w:t>.</w:t>
      </w:r>
    </w:p>
    <w:p w:rsidR="00E047BF" w:rsidRDefault="00E047BF" w:rsidP="009E61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FF" w:rsidRPr="005D6C4F" w:rsidRDefault="009E61FF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E61FF" w:rsidRPr="00C4313B" w:rsidRDefault="00E047BF" w:rsidP="009E61F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1F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конспекта на тему: </w:t>
      </w:r>
      <w:r w:rsidRPr="009E61FF">
        <w:rPr>
          <w:rFonts w:ascii="Times New Roman" w:hAnsi="Times New Roman"/>
          <w:sz w:val="28"/>
          <w:szCs w:val="28"/>
        </w:rPr>
        <w:t>Современные технические средства контроля качества строительной продукции.</w:t>
      </w:r>
    </w:p>
    <w:p w:rsidR="009E61FF" w:rsidRPr="009E61FF" w:rsidRDefault="009E61FF" w:rsidP="009E61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E61FF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780004" w:rsidRDefault="009E61FF" w:rsidP="009E61F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FF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9E61FF" w:rsidRDefault="00780004" w:rsidP="003B1733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9E61FF" w:rsidRPr="009E61FF">
        <w:rPr>
          <w:rFonts w:ascii="Times New Roman" w:hAnsi="Times New Roman"/>
          <w:bCs/>
          <w:sz w:val="28"/>
          <w:szCs w:val="28"/>
        </w:rPr>
        <w:t xml:space="preserve">: </w:t>
      </w:r>
      <w:r w:rsidR="009E61FF" w:rsidRPr="009E61FF">
        <w:rPr>
          <w:rFonts w:ascii="Times New Roman" w:hAnsi="Times New Roman"/>
          <w:sz w:val="28"/>
          <w:szCs w:val="28"/>
        </w:rPr>
        <w:t>Современные технические средства контроля качества строительной продукции.</w:t>
      </w:r>
    </w:p>
    <w:p w:rsidR="00780004" w:rsidRPr="00780004" w:rsidRDefault="00780004" w:rsidP="003B173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E61FF" w:rsidRPr="009E61FF" w:rsidRDefault="00E047BF" w:rsidP="009E61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FF" w:rsidRPr="009E61F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9E61FF" w:rsidRPr="009E61FF">
        <w:rPr>
          <w:rFonts w:ascii="Times New Roman" w:hAnsi="Times New Roman" w:cs="Times New Roman"/>
          <w:sz w:val="28"/>
          <w:szCs w:val="28"/>
        </w:rPr>
        <w:t>конспект.</w:t>
      </w:r>
    </w:p>
    <w:p w:rsidR="00E047BF" w:rsidRDefault="00E047BF" w:rsidP="009E61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FF" w:rsidRPr="005D6C4F" w:rsidRDefault="009E61FF" w:rsidP="00E047BF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9E61FF" w:rsidRPr="00E047BF" w:rsidRDefault="00E047BF" w:rsidP="00E047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1F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</w:t>
      </w:r>
      <w:proofErr w:type="gramStart"/>
      <w:r w:rsidRPr="009E61FF">
        <w:rPr>
          <w:rFonts w:ascii="Times New Roman" w:hAnsi="Times New Roman"/>
          <w:bCs/>
          <w:sz w:val="28"/>
          <w:szCs w:val="28"/>
        </w:rPr>
        <w:t>конспекта  на</w:t>
      </w:r>
      <w:proofErr w:type="gramEnd"/>
      <w:r w:rsidRPr="009E61FF">
        <w:rPr>
          <w:rFonts w:ascii="Times New Roman" w:hAnsi="Times New Roman"/>
          <w:bCs/>
          <w:sz w:val="28"/>
          <w:szCs w:val="28"/>
        </w:rPr>
        <w:t xml:space="preserve"> тему: </w:t>
      </w:r>
      <w:r w:rsidRPr="009E61FF">
        <w:rPr>
          <w:rFonts w:ascii="Times New Roman" w:hAnsi="Times New Roman"/>
          <w:sz w:val="28"/>
          <w:szCs w:val="28"/>
        </w:rPr>
        <w:t>Составление схем операционного контроля качества (СОКК) на разн</w:t>
      </w:r>
      <w:r>
        <w:rPr>
          <w:rFonts w:ascii="Times New Roman" w:hAnsi="Times New Roman"/>
          <w:sz w:val="28"/>
          <w:szCs w:val="28"/>
        </w:rPr>
        <w:t>ые виды строительных процессов.</w:t>
      </w:r>
    </w:p>
    <w:p w:rsidR="009E61FF" w:rsidRPr="009E61FF" w:rsidRDefault="009E61FF" w:rsidP="009E61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47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E61FF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780004" w:rsidRDefault="009E61FF" w:rsidP="009E61F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FF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 </w:t>
      </w:r>
    </w:p>
    <w:p w:rsidR="009E61FF" w:rsidRDefault="00780004" w:rsidP="003B1733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9E61FF" w:rsidRPr="009E61FF">
        <w:rPr>
          <w:rFonts w:ascii="Times New Roman" w:hAnsi="Times New Roman"/>
          <w:bCs/>
          <w:sz w:val="28"/>
          <w:szCs w:val="28"/>
        </w:rPr>
        <w:t xml:space="preserve">: </w:t>
      </w:r>
      <w:r w:rsidR="009E61FF" w:rsidRPr="009E61FF">
        <w:rPr>
          <w:rFonts w:ascii="Times New Roman" w:hAnsi="Times New Roman"/>
          <w:sz w:val="28"/>
          <w:szCs w:val="28"/>
        </w:rPr>
        <w:t>Составление схем операционного контроля качества (СОКК) на разные виды строительных процессов.</w:t>
      </w:r>
    </w:p>
    <w:p w:rsidR="00780004" w:rsidRPr="00780004" w:rsidRDefault="00780004" w:rsidP="003B173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E61FF" w:rsidRPr="009E61FF" w:rsidRDefault="00E047BF" w:rsidP="009E61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1FF" w:rsidRPr="009E61F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9E61FF" w:rsidRPr="009E61FF">
        <w:rPr>
          <w:rFonts w:ascii="Times New Roman" w:hAnsi="Times New Roman" w:cs="Times New Roman"/>
          <w:sz w:val="28"/>
          <w:szCs w:val="28"/>
        </w:rPr>
        <w:t>конспект.</w:t>
      </w:r>
    </w:p>
    <w:p w:rsidR="0042682B" w:rsidRDefault="0042682B" w:rsidP="00A052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FF" w:rsidRPr="005D6C4F" w:rsidRDefault="009E61FF" w:rsidP="0042682B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E61FF" w:rsidRPr="0042682B" w:rsidRDefault="0042682B" w:rsidP="0042682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1FF">
        <w:rPr>
          <w:rFonts w:ascii="Times New Roman" w:hAnsi="Times New Roman"/>
          <w:bCs/>
          <w:sz w:val="28"/>
          <w:szCs w:val="28"/>
        </w:rPr>
        <w:t xml:space="preserve">Работа со справочной и дополнительной литературой, составление конспекта на тему: </w:t>
      </w:r>
      <w:r w:rsidRPr="009E61FF">
        <w:rPr>
          <w:rFonts w:ascii="Times New Roman" w:hAnsi="Times New Roman"/>
          <w:sz w:val="28"/>
          <w:szCs w:val="28"/>
        </w:rPr>
        <w:t>Вычерчивание аксонометрических схем контроля качества ра</w:t>
      </w:r>
      <w:r>
        <w:rPr>
          <w:rFonts w:ascii="Times New Roman" w:hAnsi="Times New Roman"/>
          <w:sz w:val="28"/>
          <w:szCs w:val="28"/>
        </w:rPr>
        <w:t>зличных строительных процессов.</w:t>
      </w:r>
    </w:p>
    <w:p w:rsidR="009E61FF" w:rsidRPr="009E61FF" w:rsidRDefault="009E61FF" w:rsidP="009E61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268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76BB">
        <w:rPr>
          <w:rFonts w:ascii="Times New Roman" w:hAnsi="Times New Roman" w:cs="Times New Roman"/>
          <w:sz w:val="28"/>
          <w:szCs w:val="28"/>
        </w:rPr>
        <w:t xml:space="preserve">научиться осуществлять подбор необходимой литературы, вычленять из нее главное, </w:t>
      </w:r>
      <w:r w:rsidRPr="009E61FF">
        <w:rPr>
          <w:rFonts w:ascii="Times New Roman" w:hAnsi="Times New Roman" w:cs="Times New Roman"/>
          <w:sz w:val="28"/>
          <w:szCs w:val="28"/>
        </w:rPr>
        <w:t>систематизировать имеющийся материал.</w:t>
      </w:r>
    </w:p>
    <w:p w:rsidR="00780004" w:rsidRDefault="009E61FF" w:rsidP="009E61F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FF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</w:p>
    <w:p w:rsidR="009E61FF" w:rsidRDefault="00780004" w:rsidP="003B1733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83186">
        <w:rPr>
          <w:rFonts w:ascii="Times New Roman" w:hAnsi="Times New Roman"/>
          <w:bCs/>
          <w:sz w:val="28"/>
          <w:szCs w:val="28"/>
        </w:rPr>
        <w:t xml:space="preserve">Изучить литературу и интернет источники </w:t>
      </w:r>
      <w:proofErr w:type="gramStart"/>
      <w:r w:rsidRPr="00283186">
        <w:rPr>
          <w:rFonts w:ascii="Times New Roman" w:hAnsi="Times New Roman"/>
          <w:bCs/>
          <w:sz w:val="28"/>
          <w:szCs w:val="28"/>
        </w:rPr>
        <w:t>по  теме</w:t>
      </w:r>
      <w:proofErr w:type="gramEnd"/>
      <w:r w:rsidR="009E61FF" w:rsidRPr="009E61FF">
        <w:rPr>
          <w:rFonts w:ascii="Times New Roman" w:hAnsi="Times New Roman"/>
          <w:bCs/>
          <w:sz w:val="28"/>
          <w:szCs w:val="28"/>
        </w:rPr>
        <w:t xml:space="preserve">: </w:t>
      </w:r>
      <w:r w:rsidR="009E61FF" w:rsidRPr="009E61FF">
        <w:rPr>
          <w:rFonts w:ascii="Times New Roman" w:hAnsi="Times New Roman"/>
          <w:sz w:val="28"/>
          <w:szCs w:val="28"/>
        </w:rPr>
        <w:t>Вычерчивание аксонометрических схем контроля качества различных строительных процессов.</w:t>
      </w:r>
    </w:p>
    <w:p w:rsidR="00780004" w:rsidRPr="00780004" w:rsidRDefault="00780004" w:rsidP="003B173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82B">
        <w:rPr>
          <w:rFonts w:ascii="Times New Roman" w:hAnsi="Times New Roman"/>
          <w:sz w:val="28"/>
          <w:szCs w:val="28"/>
        </w:rPr>
        <w:t>Составить краткий конспект.</w:t>
      </w:r>
    </w:p>
    <w:p w:rsidR="009E61FF" w:rsidRPr="009E61FF" w:rsidRDefault="0042682B" w:rsidP="009E61F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61FF" w:rsidRPr="009E61FF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9E61FF" w:rsidRPr="009E61FF">
        <w:rPr>
          <w:rFonts w:ascii="Times New Roman" w:hAnsi="Times New Roman" w:cs="Times New Roman"/>
          <w:sz w:val="28"/>
          <w:szCs w:val="28"/>
        </w:rPr>
        <w:t>конспект.</w:t>
      </w:r>
    </w:p>
    <w:p w:rsidR="00A052D0" w:rsidRDefault="00A052D0" w:rsidP="009E61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15C" w:rsidRDefault="0087215C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87215C" w:rsidRDefault="0087215C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87215C" w:rsidRDefault="0087215C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780004" w:rsidRDefault="00780004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87215C" w:rsidRDefault="0087215C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87215C" w:rsidRPr="001F30B4" w:rsidRDefault="0087215C" w:rsidP="009E61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7277" w:rsidRDefault="00B37277" w:rsidP="00B37277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2766" w:rsidRPr="00780004" w:rsidRDefault="009A4BC8" w:rsidP="003B1733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004"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САМОСТОЯТЕЛЬН</w:t>
      </w:r>
      <w:r w:rsidR="00780004">
        <w:rPr>
          <w:rFonts w:ascii="Times New Roman" w:hAnsi="Times New Roman" w:cs="Times New Roman"/>
          <w:b/>
          <w:bCs/>
          <w:sz w:val="28"/>
          <w:szCs w:val="28"/>
        </w:rPr>
        <w:t>ЫХ РАБОТ</w:t>
      </w:r>
    </w:p>
    <w:p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азработк</w:t>
      </w: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</w:t>
      </w:r>
      <w:r w:rsidRPr="00C5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количество слайдов по теме должно быть не более </w:t>
      </w:r>
      <w:r w:rsidRPr="00C5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на титульном слайде указывается название учебного учреждения, тема, фамилии разработчиков;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не рекомендуется загромождать слайд текстом, необходимо выносить на слайд только самое основное;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необходимо выдерживать сочетание цветов фона и шрифта текста;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стиль фона не рекомендуется менять на каждом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збегайте стилей, которые будут отвлекать от самой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стоит злоупотреблять различными анимационными эффектами, они не должны отвлекать внимание от содержания информации на слайде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последним слайдом должен быть список литературы.</w:t>
      </w:r>
    </w:p>
    <w:p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57C" w:rsidRPr="007D58AA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7D58AA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7D58AA" w:rsidTr="00CF057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E42BCC" w:rsidRDefault="00CF057C" w:rsidP="00CF057C">
            <w:pPr>
              <w:pStyle w:val="a8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42B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презентации с программой и учебным планом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презентации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rPr>
          <w:trHeight w:val="52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E42BCC" w:rsidRDefault="00CF057C" w:rsidP="00CF057C">
            <w:pPr>
              <w:pStyle w:val="a8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42B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Дизайн  (читаемость шрифта, фон, элементы анимации)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Техническая часть (наличие ошибок правописания</w:t>
            </w:r>
            <w:r w:rsidRPr="00E42B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 применения презентации в учебном процессе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7D58AA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7D58AA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18 - 15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10-6</w:t>
            </w:r>
          </w:p>
        </w:tc>
      </w:tr>
    </w:tbl>
    <w:p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57C" w:rsidRPr="007D58AA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сообщение</w:t>
      </w:r>
    </w:p>
    <w:p w:rsidR="00CF057C" w:rsidRPr="00E90DAE" w:rsidRDefault="00CF057C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CF057C" w:rsidRPr="00E90DAE" w:rsidRDefault="00CF057C" w:rsidP="003B17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DAE">
        <w:rPr>
          <w:rFonts w:ascii="Times New Roman" w:hAnsi="Times New Roman" w:cs="Times New Roman"/>
          <w:sz w:val="28"/>
          <w:szCs w:val="28"/>
        </w:rPr>
        <w:t>выбирайте только интересную и понятную информацию. Не используйте неясные для вас термины и специальные выражения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57C" w:rsidRPr="00E90DAE" w:rsidRDefault="00CF057C" w:rsidP="003B173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0DAE">
        <w:rPr>
          <w:rFonts w:ascii="Times New Roman" w:hAnsi="Times New Roman" w:cs="Times New Roman"/>
          <w:sz w:val="28"/>
          <w:szCs w:val="28"/>
        </w:rPr>
        <w:t>составьте план сообщения;</w:t>
      </w:r>
    </w:p>
    <w:p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</w:t>
      </w:r>
      <w:r w:rsidRPr="00E90DAE">
        <w:rPr>
          <w:rFonts w:ascii="Times New Roman" w:hAnsi="Times New Roman" w:cs="Times New Roman"/>
          <w:sz w:val="28"/>
          <w:szCs w:val="28"/>
        </w:rPr>
        <w:t>не делайте сообщение очень громоздким (1 лист А4)</w:t>
      </w:r>
      <w:r w:rsidRPr="00E90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AE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</w:t>
      </w:r>
      <w:r w:rsidRPr="00E90DAE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превышает 5 минут, говорите громко, </w:t>
      </w:r>
      <w:proofErr w:type="spellStart"/>
      <w:r w:rsidRPr="00E90DAE">
        <w:rPr>
          <w:rFonts w:ascii="Times New Roman" w:hAnsi="Times New Roman" w:cs="Times New Roman"/>
          <w:sz w:val="28"/>
          <w:szCs w:val="28"/>
        </w:rPr>
        <w:t>отчѐтливо</w:t>
      </w:r>
      <w:proofErr w:type="spellEnd"/>
      <w:r w:rsidRPr="00E90DAE">
        <w:rPr>
          <w:rFonts w:ascii="Times New Roman" w:hAnsi="Times New Roman" w:cs="Times New Roman"/>
          <w:sz w:val="28"/>
          <w:szCs w:val="28"/>
        </w:rPr>
        <w:t xml:space="preserve"> и не торопитесь. В особо важных местах делайте паузу или меняйте интонацию – это облегчит </w:t>
      </w:r>
      <w:proofErr w:type="spellStart"/>
      <w:r w:rsidRPr="00E90DAE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E90DAE">
        <w:rPr>
          <w:rFonts w:ascii="Times New Roman" w:hAnsi="Times New Roman" w:cs="Times New Roman"/>
          <w:sz w:val="28"/>
          <w:szCs w:val="28"/>
        </w:rPr>
        <w:t xml:space="preserve"> восприятие для слушателей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57C" w:rsidRPr="00E90DAE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</w:t>
      </w:r>
      <w:r w:rsidRPr="00E90DAE">
        <w:rPr>
          <w:rFonts w:ascii="Times New Roman" w:hAnsi="Times New Roman" w:cs="Times New Roman"/>
          <w:sz w:val="28"/>
          <w:szCs w:val="28"/>
        </w:rPr>
        <w:t>в конце сообщения составьте список литературы, которой вы пользовались при подготовке</w:t>
      </w:r>
      <w:r w:rsidRPr="00E9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57C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57C" w:rsidRPr="007D58AA" w:rsidRDefault="00CF057C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F057C" w:rsidRPr="007D58AA" w:rsidTr="00CF057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CF057C" w:rsidRPr="007D58AA" w:rsidTr="00CF057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9C4FEE" w:rsidRDefault="00CF057C" w:rsidP="00CF05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представленн</w:t>
            </w:r>
            <w:proofErr w:type="spellEnd"/>
            <w:r w:rsidRPr="009C4FEE">
              <w:rPr>
                <w:rFonts w:ascii="Times New Roman" w:hAnsi="Times New Roman" w:cs="Times New Roman"/>
                <w:sz w:val="28"/>
                <w:szCs w:val="28"/>
              </w:rPr>
              <w:t xml:space="preserve"> ой информации заданной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Характер и стиль изложения материала сообщения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CF057C" w:rsidRPr="007D58AA" w:rsidTr="00CF057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C4FEE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:rsidR="00CF057C" w:rsidRPr="007D58AA" w:rsidRDefault="00CF057C" w:rsidP="00CF057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CF057C" w:rsidRPr="007D58AA" w:rsidTr="00CF057C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CF057C" w:rsidRPr="007D58AA" w:rsidTr="00CF057C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Количество набранных баллов за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9</w:t>
            </w:r>
            <w:r w:rsidRPr="007D58A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7D58AA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6-4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57C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3-1</w:t>
            </w:r>
          </w:p>
        </w:tc>
      </w:tr>
    </w:tbl>
    <w:p w:rsidR="00CF057C" w:rsidRDefault="00CF057C" w:rsidP="00CF0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57C" w:rsidRDefault="00CF057C" w:rsidP="00CF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A3" w:rsidRPr="00502CA3" w:rsidRDefault="00CF057C" w:rsidP="00CF057C">
      <w:p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02CA3"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02CA3" w:rsidRPr="00CF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конспекта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Необходимо записать тему лекции.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Раскрыть структуру и предметное содержание темы.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Затем рекомендуется составить список ключевых терминов изучаемой темы.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Последовательно схематически изобразить основные положения рассматриваемых вопросов: схемы, графики, таблицы.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Расшифровать основные ключевые понятия, термины, теории.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Составить вопросы, тестовые задания по материалам темы для проверки усвоения нового материала.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Необходимо записывать кратко, самое главное, используя технические обозначения.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     Ввести свое обозначение для важных моментов темы, </w:t>
      </w:r>
      <w:proofErr w:type="gramStart"/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выделяя например</w:t>
      </w:r>
      <w:proofErr w:type="gramEnd"/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классификации знаком «</w:t>
      </w: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» или «</w:t>
      </w: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»;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     Записывать так, чтобы конспект при необходимости можно было дополнить, скорректировать.</w:t>
      </w:r>
    </w:p>
    <w:p w:rsidR="00502CA3" w:rsidRPr="00CF057C" w:rsidRDefault="00502CA3" w:rsidP="00CF05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502CA3" w:rsidRPr="00CF057C" w:rsidTr="00CF057C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502CA3" w:rsidRPr="00CF057C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ind w:left="142" w:right="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 конкретность ответа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главных ключевых моментов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Кодированность</w:t>
            </w:r>
            <w:proofErr w:type="spellEnd"/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02CA3" w:rsidRPr="00CF057C" w:rsidTr="00CF057C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единообразие и лаконичность в изображении понятий и 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</w:tbl>
    <w:p w:rsidR="00502CA3" w:rsidRPr="00CF057C" w:rsidRDefault="00502CA3" w:rsidP="00CF057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169"/>
        <w:gridCol w:w="2169"/>
        <w:gridCol w:w="2169"/>
      </w:tblGrid>
      <w:tr w:rsidR="00502CA3" w:rsidRPr="00CF057C" w:rsidTr="00502CA3"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3</w:t>
            </w:r>
          </w:p>
        </w:tc>
      </w:tr>
      <w:tr w:rsidR="00502CA3" w:rsidRPr="00CF057C" w:rsidTr="00502CA3"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набранных за составление блок-конспекта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</w:t>
            </w:r>
            <w:r w:rsid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502CA3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CF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A3" w:rsidRPr="00CF057C" w:rsidRDefault="00CF057C" w:rsidP="00CF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</w:t>
            </w:r>
          </w:p>
        </w:tc>
      </w:tr>
    </w:tbl>
    <w:p w:rsidR="00502CA3" w:rsidRDefault="00502CA3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02C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7215C" w:rsidRDefault="0087215C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215C" w:rsidRDefault="0087215C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215C" w:rsidRDefault="0087215C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215C" w:rsidRPr="00502CA3" w:rsidRDefault="0087215C" w:rsidP="00502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5B0AD6" w:rsidRPr="007D58AA" w:rsidRDefault="005B0AD6" w:rsidP="005B0AD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D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</w:t>
      </w:r>
    </w:p>
    <w:p w:rsidR="005B0AD6" w:rsidRPr="007D58AA" w:rsidRDefault="005B0AD6" w:rsidP="005B0A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РЕКОМЕНДАЦИИ: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Перед тем как непосредственно решать задачу, внимательно прочитайте условие задачи и постарайтесь хорошо вникнуть в ее смысл и постановку вопроса.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Разберитесь с происходящими процессами. Постарайтесь качественно (без формул) объяснить, почему в задаче происходят эти процессы, и какие физические законы при этом работают.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Проверьте, все ли данные, необходимые для решения задачи, приведены. Обычно данных должно хватать, но бывают случаи, когда приходится обращаться к справочникам. Например, если указан материал, из которого изготовлено тело, то предполагается, что параметры этого материала можно определить, обратившись к справочнику.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позволяет характер задачи, обязательно сделайте схематический рисунок, поясняющий ее сущность, — это во многих случаях облегчает решение.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Каждую задачу решайте, как правило, в общем виде (т.е. в буквенных обозначениях), так чтобы искомая величина была выражена через заданные величины. Ответ, полученный в общем виде, позволяет судить в значительной степени о правильности самого решения.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Получив решение в общем виде, проверьте, правильную ли оно имеет размерность. Неверная размерность — явный признак ошибочности решения. Если возможно, исследуйте поведение решения в предельных частных случаях, когда одна или несколько величин в условии становится либо чрезвычайно малой, либо чрезвычайно большой. Обычно результат в таких предельных случаях можно предсказать, не решая задачи, и этот результат должен совпадать с полученным вами ранее ответом.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Приступая к вычислениям, помните, что числовые значения физических величин всегда являются приближенными. Поэтому при расчетах руководствуйтесь правилами действий с приближенными числами.</w:t>
      </w:r>
    </w:p>
    <w:p w:rsidR="005B0AD6" w:rsidRPr="007D58AA" w:rsidRDefault="005B0AD6" w:rsidP="005B0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Высчитав числовой ответ, проверьте его на правдоподобность. Такая оценка необходима т.к. в ряде случаев поможет обнаружить ошибочность полученного результата.</w:t>
      </w:r>
    </w:p>
    <w:p w:rsidR="005B0AD6" w:rsidRDefault="005B0AD6" w:rsidP="005B0A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AD6" w:rsidRPr="007D58AA" w:rsidRDefault="005B0AD6" w:rsidP="005B0A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693"/>
      </w:tblGrid>
      <w:tr w:rsidR="005B0AD6" w:rsidRPr="007D58AA" w:rsidTr="00D63368">
        <w:tc>
          <w:tcPr>
            <w:tcW w:w="7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5B0AD6" w:rsidRPr="007D58AA" w:rsidTr="00D63368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1 - 3</w:t>
            </w:r>
          </w:p>
        </w:tc>
      </w:tr>
      <w:tr w:rsidR="005B0AD6" w:rsidRPr="007D58AA" w:rsidTr="00D63368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формул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5B0AD6" w:rsidRPr="007D58AA" w:rsidTr="00D63368">
        <w:tc>
          <w:tcPr>
            <w:tcW w:w="7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графического сопровождения решения задачи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</w:tbl>
    <w:p w:rsidR="005B0AD6" w:rsidRPr="007D58AA" w:rsidRDefault="005B0AD6" w:rsidP="005B0A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0AD6" w:rsidRPr="007D58AA" w:rsidRDefault="005B0AD6" w:rsidP="005B0A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D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решения задачи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2"/>
        <w:gridCol w:w="1417"/>
        <w:gridCol w:w="1418"/>
        <w:gridCol w:w="1417"/>
      </w:tblGrid>
      <w:tr w:rsidR="005B0AD6" w:rsidRPr="007D58AA" w:rsidTr="00D63368"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3</w:t>
            </w:r>
          </w:p>
        </w:tc>
      </w:tr>
      <w:tr w:rsidR="005B0AD6" w:rsidRPr="007D58AA" w:rsidTr="00D63368">
        <w:tc>
          <w:tcPr>
            <w:tcW w:w="5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D6" w:rsidRPr="007D58AA" w:rsidRDefault="005B0AD6" w:rsidP="00D6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D5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</w:tbl>
    <w:p w:rsidR="0017338B" w:rsidRDefault="0017338B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004" w:rsidRPr="00E12216" w:rsidRDefault="00780004" w:rsidP="007800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E12216">
        <w:rPr>
          <w:b/>
          <w:sz w:val="28"/>
          <w:szCs w:val="28"/>
        </w:rPr>
        <w:t>. ИНФОРМАЦИОННОЕ ОБЕСПЕЧЕНИЕ</w:t>
      </w:r>
    </w:p>
    <w:p w:rsidR="00780004" w:rsidRDefault="00780004" w:rsidP="00780004">
      <w:pPr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</w:p>
    <w:p w:rsidR="00780004" w:rsidRPr="00406321" w:rsidRDefault="00780004" w:rsidP="003B1733">
      <w:pPr>
        <w:spacing w:after="240"/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 xml:space="preserve">4.1 </w:t>
      </w:r>
      <w:r w:rsidRPr="00406321">
        <w:rPr>
          <w:rFonts w:ascii="Times New Roman" w:eastAsia="PMingLiU" w:hAnsi="Times New Roman"/>
          <w:b/>
          <w:sz w:val="28"/>
          <w:szCs w:val="28"/>
        </w:rPr>
        <w:t>Печатные издания:</w:t>
      </w:r>
    </w:p>
    <w:p w:rsidR="00780004" w:rsidRPr="003F0AC4" w:rsidRDefault="00780004" w:rsidP="003B1733">
      <w:pPr>
        <w:spacing w:after="240"/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  <w:r w:rsidRPr="003F0AC4">
        <w:rPr>
          <w:rFonts w:ascii="Times New Roman" w:eastAsia="PMingLiU" w:hAnsi="Times New Roman"/>
          <w:b/>
          <w:sz w:val="28"/>
          <w:szCs w:val="28"/>
        </w:rPr>
        <w:t>Основные: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О-1. Проект производства работ на возведение многоэтажного жилого дома: учебно-методическое пособие / Н. Д. Чередниченко, Е. М. Пугач, В. В. Ефимов, В. Е. </w:t>
      </w:r>
      <w:proofErr w:type="spellStart"/>
      <w:r w:rsidRPr="00797773">
        <w:rPr>
          <w:rFonts w:ascii="Times New Roman" w:hAnsi="Times New Roman"/>
          <w:sz w:val="28"/>
          <w:szCs w:val="28"/>
        </w:rPr>
        <w:t>Базанов</w:t>
      </w:r>
      <w:proofErr w:type="spellEnd"/>
      <w:r w:rsidRPr="00797773">
        <w:rPr>
          <w:rFonts w:ascii="Times New Roman" w:hAnsi="Times New Roman"/>
          <w:sz w:val="28"/>
          <w:szCs w:val="28"/>
        </w:rPr>
        <w:t>. — Москва: МИСИ – МГСУ, Лань, 2020. — 105 с.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О-2. Михайлов А. Ю. Технология и организация строительства. Практикум: учебное пособие / А. Ю. Михайлов. — 2-е изд., доп. — Вологда: </w:t>
      </w:r>
      <w:proofErr w:type="spellStart"/>
      <w:r w:rsidRPr="00797773">
        <w:rPr>
          <w:rFonts w:ascii="Times New Roman" w:hAnsi="Times New Roman"/>
          <w:sz w:val="28"/>
          <w:szCs w:val="28"/>
        </w:rPr>
        <w:t>ИнфраИнженерия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, 2020. — 200 с. 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О-3.  Рыжков, И. Б. Основы строительства и эксплуатации зданий и сооружений: учебное пособие / И. Б. Рыжков, Р. А. </w:t>
      </w:r>
      <w:proofErr w:type="spellStart"/>
      <w:r w:rsidRPr="00797773">
        <w:rPr>
          <w:rFonts w:ascii="Times New Roman" w:hAnsi="Times New Roman"/>
          <w:sz w:val="28"/>
          <w:szCs w:val="28"/>
        </w:rPr>
        <w:t>Сакаев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. — 2-е изд., стер. — Санкт-Петербург: Лань, 2019. — 240 с. 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О-4. </w:t>
      </w:r>
      <w:proofErr w:type="spellStart"/>
      <w:r w:rsidRPr="00797773">
        <w:rPr>
          <w:rFonts w:ascii="Times New Roman" w:hAnsi="Times New Roman"/>
          <w:sz w:val="28"/>
          <w:szCs w:val="28"/>
        </w:rPr>
        <w:t>Дегаев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 Е. Н. Эксплуатационная безопасность и надежность объектов ЖКК: учебное пособие / Е. Н. </w:t>
      </w:r>
      <w:proofErr w:type="spellStart"/>
      <w:r w:rsidRPr="00797773">
        <w:rPr>
          <w:rFonts w:ascii="Times New Roman" w:hAnsi="Times New Roman"/>
          <w:sz w:val="28"/>
          <w:szCs w:val="28"/>
        </w:rPr>
        <w:t>Дегаев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. — Москва: МИСИ – МГСУ, 2020. — 47 с. 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О-5. Сычёв С. А. Перспективные технологии строительства и реконструкции зданий: монография / С. А. Сычёв, Г. М. Бадьин. — 2-е изд., </w:t>
      </w:r>
      <w:proofErr w:type="spellStart"/>
      <w:r w:rsidRPr="00797773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797773">
        <w:rPr>
          <w:rFonts w:ascii="Times New Roman" w:hAnsi="Times New Roman"/>
          <w:sz w:val="28"/>
          <w:szCs w:val="28"/>
        </w:rPr>
        <w:t>.</w:t>
      </w:r>
      <w:proofErr w:type="gramEnd"/>
      <w:r w:rsidRPr="00797773">
        <w:rPr>
          <w:rFonts w:ascii="Times New Roman" w:hAnsi="Times New Roman"/>
          <w:sz w:val="28"/>
          <w:szCs w:val="28"/>
        </w:rPr>
        <w:t xml:space="preserve"> и доп. — Санкт-Петербург: Лань, 2019. — 368 с.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О-6. Метрология, стандартизация и сертификация: учебник / И. А. Иванов, С. В. </w:t>
      </w:r>
      <w:proofErr w:type="spellStart"/>
      <w:r w:rsidRPr="00797773">
        <w:rPr>
          <w:rFonts w:ascii="Times New Roman" w:hAnsi="Times New Roman"/>
          <w:sz w:val="28"/>
          <w:szCs w:val="28"/>
        </w:rPr>
        <w:t>Урушев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, Д. П. Кононов [и др.]; под редакцией И. А. Иванова, С. В. </w:t>
      </w:r>
      <w:proofErr w:type="spellStart"/>
      <w:r w:rsidRPr="00797773">
        <w:rPr>
          <w:rFonts w:ascii="Times New Roman" w:hAnsi="Times New Roman"/>
          <w:sz w:val="28"/>
          <w:szCs w:val="28"/>
        </w:rPr>
        <w:t>Урушева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. — 2-е изд., стер. — Санкт-Петербург: Лань, 2020. — 356 с. </w:t>
      </w:r>
    </w:p>
    <w:p w:rsidR="00780004" w:rsidRPr="00797773" w:rsidRDefault="00780004" w:rsidP="00780004">
      <w:pPr>
        <w:framePr w:hSpace="180" w:wrap="around" w:vAnchor="text" w:hAnchor="text" w:y="1"/>
        <w:spacing w:after="0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О-7. </w:t>
      </w:r>
      <w:proofErr w:type="spellStart"/>
      <w:r w:rsidRPr="00797773">
        <w:rPr>
          <w:rFonts w:ascii="Times New Roman" w:hAnsi="Times New Roman"/>
          <w:sz w:val="28"/>
          <w:szCs w:val="28"/>
        </w:rPr>
        <w:t>Андрюшенков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 А. Ф. Организация работ при ремонте и реконструкции зданий и сооружений: учебно-методическое пособие / А. Ф. </w:t>
      </w:r>
      <w:proofErr w:type="spellStart"/>
      <w:r w:rsidRPr="00797773">
        <w:rPr>
          <w:rFonts w:ascii="Times New Roman" w:hAnsi="Times New Roman"/>
          <w:sz w:val="28"/>
          <w:szCs w:val="28"/>
        </w:rPr>
        <w:t>Андрюшенков</w:t>
      </w:r>
      <w:proofErr w:type="spellEnd"/>
      <w:r w:rsidRPr="00797773">
        <w:rPr>
          <w:rFonts w:ascii="Times New Roman" w:hAnsi="Times New Roman"/>
          <w:sz w:val="28"/>
          <w:szCs w:val="28"/>
        </w:rPr>
        <w:t xml:space="preserve">. — Омск: </w:t>
      </w:r>
      <w:proofErr w:type="spellStart"/>
      <w:r w:rsidRPr="00797773">
        <w:rPr>
          <w:rFonts w:ascii="Times New Roman" w:hAnsi="Times New Roman"/>
          <w:sz w:val="28"/>
          <w:szCs w:val="28"/>
        </w:rPr>
        <w:t>СибАДИ</w:t>
      </w:r>
      <w:proofErr w:type="spellEnd"/>
      <w:r w:rsidRPr="00797773">
        <w:rPr>
          <w:rFonts w:ascii="Times New Roman" w:hAnsi="Times New Roman"/>
          <w:sz w:val="28"/>
          <w:szCs w:val="28"/>
        </w:rPr>
        <w:t>, 2019. — 98 с.</w:t>
      </w:r>
    </w:p>
    <w:p w:rsidR="00780004" w:rsidRPr="00797773" w:rsidRDefault="00780004" w:rsidP="0078000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97773">
        <w:rPr>
          <w:rFonts w:ascii="Times New Roman" w:hAnsi="Times New Roman"/>
          <w:sz w:val="28"/>
          <w:szCs w:val="28"/>
        </w:rPr>
        <w:t xml:space="preserve">О-8. Организационно-технологические мероприятия по возведению и реконструкции гражданских и промышленных зданий: учебное пособие / Е. М. Пугач, Д. В. </w:t>
      </w:r>
      <w:proofErr w:type="spellStart"/>
      <w:r w:rsidRPr="00797773">
        <w:rPr>
          <w:rFonts w:ascii="Times New Roman" w:hAnsi="Times New Roman"/>
          <w:sz w:val="28"/>
          <w:szCs w:val="28"/>
        </w:rPr>
        <w:t>Топчий</w:t>
      </w:r>
      <w:proofErr w:type="spellEnd"/>
      <w:r w:rsidRPr="00797773">
        <w:rPr>
          <w:rFonts w:ascii="Times New Roman" w:hAnsi="Times New Roman"/>
          <w:sz w:val="28"/>
          <w:szCs w:val="28"/>
        </w:rPr>
        <w:t>, А. Е. Степанов, И. Л. Абрамов. — Москва: МИСИ – МГСУ, 2019. — 57 с.</w:t>
      </w:r>
    </w:p>
    <w:p w:rsidR="00780004" w:rsidRPr="00C0378E" w:rsidRDefault="00780004" w:rsidP="007800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80004" w:rsidRPr="003F0AC4" w:rsidRDefault="00780004" w:rsidP="00780004">
      <w:pPr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  <w:r w:rsidRPr="003F0AC4">
        <w:rPr>
          <w:rFonts w:ascii="Times New Roman" w:eastAsia="PMingLiU" w:hAnsi="Times New Roman"/>
          <w:b/>
          <w:sz w:val="28"/>
          <w:szCs w:val="28"/>
        </w:rPr>
        <w:t>Дополнительные: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Д-1 </w:t>
      </w:r>
      <w:proofErr w:type="spellStart"/>
      <w:r w:rsidRPr="00911FD9">
        <w:rPr>
          <w:rFonts w:ascii="Times New Roman" w:hAnsi="Times New Roman"/>
          <w:sz w:val="28"/>
          <w:szCs w:val="28"/>
        </w:rPr>
        <w:t>Маилян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1FD9">
        <w:rPr>
          <w:rFonts w:ascii="Times New Roman" w:hAnsi="Times New Roman"/>
          <w:sz w:val="28"/>
          <w:szCs w:val="28"/>
        </w:rPr>
        <w:t>Л.Р.Конструкции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 зданий и сооружений с элементами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статики:учебник</w:t>
      </w:r>
      <w:proofErr w:type="spellEnd"/>
      <w:proofErr w:type="gramEnd"/>
      <w:r w:rsidRPr="00911FD9">
        <w:rPr>
          <w:rFonts w:ascii="Times New Roman" w:hAnsi="Times New Roman"/>
          <w:sz w:val="28"/>
          <w:szCs w:val="28"/>
        </w:rPr>
        <w:t xml:space="preserve">/ Л.Р. </w:t>
      </w:r>
      <w:proofErr w:type="spellStart"/>
      <w:r w:rsidRPr="00911FD9">
        <w:rPr>
          <w:rFonts w:ascii="Times New Roman" w:hAnsi="Times New Roman"/>
          <w:sz w:val="28"/>
          <w:szCs w:val="28"/>
        </w:rPr>
        <w:t>Маилян</w:t>
      </w:r>
      <w:proofErr w:type="spellEnd"/>
      <w:r w:rsidRPr="00911FD9">
        <w:rPr>
          <w:rFonts w:ascii="Times New Roman" w:hAnsi="Times New Roman"/>
          <w:sz w:val="28"/>
          <w:szCs w:val="28"/>
        </w:rPr>
        <w:t>.- М.: ИНФРА-М, 2012.- 687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 Соколов, Г.К. Технология и организация строительства: учебник/ Г.К. </w:t>
      </w:r>
      <w:proofErr w:type="gramStart"/>
      <w:r w:rsidRPr="00911FD9">
        <w:rPr>
          <w:rFonts w:ascii="Times New Roman" w:hAnsi="Times New Roman"/>
          <w:sz w:val="28"/>
          <w:szCs w:val="28"/>
        </w:rPr>
        <w:t>Соколов.-</w:t>
      </w:r>
      <w:proofErr w:type="gramEnd"/>
      <w:r w:rsidRPr="00911FD9">
        <w:rPr>
          <w:rFonts w:ascii="Times New Roman" w:hAnsi="Times New Roman"/>
          <w:sz w:val="28"/>
          <w:szCs w:val="28"/>
        </w:rPr>
        <w:t>М.: ИЦ Академия, 2011.- 528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Д-3 Волков, Д.П. Строительные машины и средства малой механизации: учебник/ Д.П. </w:t>
      </w:r>
      <w:proofErr w:type="gramStart"/>
      <w:r w:rsidRPr="00911FD9">
        <w:rPr>
          <w:rFonts w:ascii="Times New Roman" w:hAnsi="Times New Roman"/>
          <w:sz w:val="28"/>
          <w:szCs w:val="28"/>
        </w:rPr>
        <w:t>Волков.-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М.: ИЦ Академия, 2011.- 480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Д-4 Бадьи, Г.М. Современные технологии строительства и реконструкции зданий/ Г.М. Бадьин, С.А. </w:t>
      </w:r>
      <w:proofErr w:type="gramStart"/>
      <w:r w:rsidRPr="00911FD9">
        <w:rPr>
          <w:rFonts w:ascii="Times New Roman" w:hAnsi="Times New Roman"/>
          <w:sz w:val="28"/>
          <w:szCs w:val="28"/>
        </w:rPr>
        <w:t>Сычев.-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СПб.: БХВ –Петербург, 2013.- 288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Д-5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Николаевская ,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>И.А. Благоустройство территорий :учебное пособие/ И.А. Николаевская.- М.: ИЦ Академия, 2010.- 272с.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Д-6 Платов, Н.А. Основы инженерной геологии: учебник/ Н.А.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Платов.-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М.: ИНФРА-М, 2009.- 192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lastRenderedPageBreak/>
        <w:t xml:space="preserve">Д-7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Николаевская ,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И.А. Инженерные сети и оборудование территорий, зданий площадок :учебник / И.А. Николаевская, Л.А.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ГОрлопанова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, Н.Ю. Морозова- М.: ИЦ Академия, 2010.- 224с.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Д-8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Бейербах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В.А. Инженерные сети, инженерная подготовка и оборудование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территорий,  зданий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и стройплощадок: учебное пособие/ В.А.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Бейербах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.- Ростов н/Д: Феникс, 2005.- 576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Д-9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Юдина ,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А.Ф. Строительство жилых и общественных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зданий:учебник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/ А.Ф. Юдина.- М.: ИЦ Академия, 2011.- 368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Д-10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Юдина ,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А.Ф. Монтаж металлических и железобетонных конструкций :учебник/ А.Ф. Юдина.- М.: ИЦ Академия, 2019.- 320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Д-11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Сетков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В.И.Строительные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 конструкции. Расчет и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проектирование:учебник</w:t>
      </w:r>
      <w:proofErr w:type="spellEnd"/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/ В.И.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Сетков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, Е.П. Сербин.-М.: ИНФРА-М, 2013.- 444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Д-12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Т.Г. Конструкции гражданских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зданий:учебник</w:t>
      </w:r>
      <w:proofErr w:type="spellEnd"/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/ Т.Г.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Маклакова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С.М.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Нанасова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.- М.: Изд-во АСВ, 2012.- 296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Д-13 Павлова, А.И. Сборник задач по строительным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конструкциям:учебное</w:t>
      </w:r>
      <w:proofErr w:type="spellEnd"/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пособие/ А.И. Павлова.- М.: ИНФРА-М, 2012.- 143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Д-14 Гаврилов, Д.А. Проектно-сметное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дело:учебное</w:t>
      </w:r>
      <w:proofErr w:type="spellEnd"/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пособие/ Д.А. Гаврилов.-М.: Альфа-М: ИНФРА-М, 2011.- 352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Д-15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Белоконев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Е.Н. Основы архитектуры зданий и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сооружений:учебник</w:t>
      </w:r>
      <w:proofErr w:type="spellEnd"/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/ Е.Н.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Белоконев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.- Ростов н/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Д:Феникс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, 2009.- 327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Д-16 </w:t>
      </w:r>
      <w:proofErr w:type="spellStart"/>
      <w:r w:rsidRPr="00911FD9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 xml:space="preserve">, Н.П. Архитектура зданий: учебник/ Н.П.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М.: ИНФРА-М, 2012.- 319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 xml:space="preserve">Д-17 Барабанщиков, Ю.Г. Строительные материалы и изделия: учебник/ Ю.Г. </w:t>
      </w:r>
      <w:proofErr w:type="spellStart"/>
      <w:proofErr w:type="gramStart"/>
      <w:r w:rsidRPr="00911FD9">
        <w:rPr>
          <w:rFonts w:ascii="Times New Roman" w:hAnsi="Times New Roman"/>
          <w:bCs/>
          <w:sz w:val="28"/>
          <w:szCs w:val="28"/>
        </w:rPr>
        <w:t>Вильчик</w:t>
      </w:r>
      <w:proofErr w:type="spellEnd"/>
      <w:r w:rsidRPr="00911FD9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М.: ИЦ Академия, 2012.- 416 с.</w:t>
      </w:r>
    </w:p>
    <w:p w:rsidR="00780004" w:rsidRPr="00911FD9" w:rsidRDefault="00780004" w:rsidP="0078000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Д-18 </w:t>
      </w:r>
      <w:proofErr w:type="spellStart"/>
      <w:r w:rsidRPr="00911FD9">
        <w:rPr>
          <w:rFonts w:ascii="Times New Roman" w:hAnsi="Times New Roman"/>
          <w:sz w:val="28"/>
          <w:szCs w:val="28"/>
        </w:rPr>
        <w:t>Либерман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1FD9">
        <w:rPr>
          <w:rFonts w:ascii="Times New Roman" w:hAnsi="Times New Roman"/>
          <w:sz w:val="28"/>
          <w:szCs w:val="28"/>
        </w:rPr>
        <w:t>И.А.Техническое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 нормирование, оплата труда и проектно-сметное дело: учебник /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И.А.Либерман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–М.:  ИНФРА-М, 2012 – 400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Д-19 Шевчук, Д.А. Стратегический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менеджмент:учебное</w:t>
      </w:r>
      <w:proofErr w:type="spellEnd"/>
      <w:proofErr w:type="gramEnd"/>
      <w:r w:rsidRPr="00911FD9">
        <w:rPr>
          <w:rFonts w:ascii="Times New Roman" w:hAnsi="Times New Roman"/>
          <w:sz w:val="28"/>
          <w:szCs w:val="28"/>
        </w:rPr>
        <w:t xml:space="preserve"> пособие/ Д.А. Шевчук.-Ростов н/Д: Феникс, 2006.- 176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Д-20 </w:t>
      </w:r>
      <w:proofErr w:type="spellStart"/>
      <w:r w:rsidRPr="00911FD9">
        <w:rPr>
          <w:rFonts w:ascii="Times New Roman" w:hAnsi="Times New Roman"/>
          <w:sz w:val="28"/>
          <w:szCs w:val="28"/>
        </w:rPr>
        <w:t>Баркова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Т.И. Менеджмент: учебное пособие/ Т.И. </w:t>
      </w:r>
      <w:proofErr w:type="spellStart"/>
      <w:r w:rsidRPr="00911FD9">
        <w:rPr>
          <w:rFonts w:ascii="Times New Roman" w:hAnsi="Times New Roman"/>
          <w:sz w:val="28"/>
          <w:szCs w:val="28"/>
        </w:rPr>
        <w:t>Баркова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Шебанов</w:t>
      </w:r>
      <w:proofErr w:type="spellEnd"/>
      <w:r w:rsidRPr="00911FD9">
        <w:rPr>
          <w:rFonts w:ascii="Times New Roman" w:hAnsi="Times New Roman"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М.: Редакция журнала СПО, 2007.- 156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Д-21 Глухова, О.В. Стратегический менеджмент. Схемы, таблицы, диаграммы: учебное пособие/ О.В. Глухова, Н.Р.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Глушнева</w:t>
      </w:r>
      <w:proofErr w:type="spellEnd"/>
      <w:r w:rsidRPr="00911FD9">
        <w:rPr>
          <w:rFonts w:ascii="Times New Roman" w:hAnsi="Times New Roman"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М.: Редакция журнала СПО, 2007.- 56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Д-22 </w:t>
      </w:r>
      <w:proofErr w:type="spellStart"/>
      <w:r w:rsidRPr="00911FD9">
        <w:rPr>
          <w:rFonts w:ascii="Times New Roman" w:hAnsi="Times New Roman"/>
          <w:sz w:val="28"/>
          <w:szCs w:val="28"/>
        </w:rPr>
        <w:t>Можаев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А.В. Административный менеджмент: учебное пособие/ А.В.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Можаев</w:t>
      </w:r>
      <w:proofErr w:type="spellEnd"/>
      <w:r w:rsidRPr="00911FD9">
        <w:rPr>
          <w:rFonts w:ascii="Times New Roman" w:hAnsi="Times New Roman"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М.: Редакция журнала СПО, 2007.- 56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Д-23 И.М. </w:t>
      </w:r>
      <w:proofErr w:type="spellStart"/>
      <w:r w:rsidRPr="00911FD9">
        <w:rPr>
          <w:rFonts w:ascii="Times New Roman" w:hAnsi="Times New Roman"/>
          <w:sz w:val="28"/>
          <w:szCs w:val="28"/>
        </w:rPr>
        <w:t>Щадов</w:t>
      </w:r>
      <w:proofErr w:type="spellEnd"/>
      <w:r w:rsidRPr="00911FD9">
        <w:rPr>
          <w:rFonts w:ascii="Times New Roman" w:hAnsi="Times New Roman"/>
          <w:sz w:val="28"/>
          <w:szCs w:val="28"/>
        </w:rPr>
        <w:t>. Введение в менеджмент: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FD9">
        <w:rPr>
          <w:rFonts w:ascii="Times New Roman" w:hAnsi="Times New Roman"/>
          <w:sz w:val="28"/>
          <w:szCs w:val="28"/>
        </w:rPr>
        <w:t xml:space="preserve">учебное пособие/ И.М. </w:t>
      </w:r>
      <w:proofErr w:type="spellStart"/>
      <w:r w:rsidRPr="00911FD9">
        <w:rPr>
          <w:rFonts w:ascii="Times New Roman" w:hAnsi="Times New Roman"/>
          <w:sz w:val="28"/>
          <w:szCs w:val="28"/>
        </w:rPr>
        <w:t>Щадов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Щадов</w:t>
      </w:r>
      <w:proofErr w:type="spellEnd"/>
      <w:r w:rsidRPr="00911FD9">
        <w:rPr>
          <w:rFonts w:ascii="Times New Roman" w:hAnsi="Times New Roman"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Иркутск: </w:t>
      </w:r>
      <w:proofErr w:type="spellStart"/>
      <w:r w:rsidRPr="00911FD9">
        <w:rPr>
          <w:rFonts w:ascii="Times New Roman" w:hAnsi="Times New Roman"/>
          <w:sz w:val="28"/>
          <w:szCs w:val="28"/>
        </w:rPr>
        <w:t>Репроцентр</w:t>
      </w:r>
      <w:proofErr w:type="spellEnd"/>
      <w:r w:rsidRPr="00911FD9">
        <w:rPr>
          <w:rFonts w:ascii="Times New Roman" w:hAnsi="Times New Roman"/>
          <w:sz w:val="28"/>
          <w:szCs w:val="28"/>
        </w:rPr>
        <w:t>, 2013.- 136с.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Д-24 </w:t>
      </w:r>
      <w:proofErr w:type="spellStart"/>
      <w:r w:rsidRPr="00911FD9">
        <w:rPr>
          <w:rFonts w:ascii="Times New Roman" w:hAnsi="Times New Roman"/>
          <w:sz w:val="28"/>
          <w:szCs w:val="28"/>
        </w:rPr>
        <w:t>Сетков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В.И. Основы общего </w:t>
      </w:r>
      <w:proofErr w:type="gramStart"/>
      <w:r w:rsidRPr="00911FD9">
        <w:rPr>
          <w:rFonts w:ascii="Times New Roman" w:hAnsi="Times New Roman"/>
          <w:sz w:val="28"/>
          <w:szCs w:val="28"/>
        </w:rPr>
        <w:t>менеджмента(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краткий курс):учебное пособие/ В.И. </w:t>
      </w:r>
      <w:proofErr w:type="spellStart"/>
      <w:r w:rsidRPr="00911FD9">
        <w:rPr>
          <w:rFonts w:ascii="Times New Roman" w:hAnsi="Times New Roman"/>
          <w:sz w:val="28"/>
          <w:szCs w:val="28"/>
        </w:rPr>
        <w:t>Сетков</w:t>
      </w:r>
      <w:proofErr w:type="spellEnd"/>
      <w:r w:rsidRPr="00911FD9">
        <w:rPr>
          <w:rFonts w:ascii="Times New Roman" w:hAnsi="Times New Roman"/>
          <w:sz w:val="28"/>
          <w:szCs w:val="28"/>
        </w:rPr>
        <w:t>.- М.: ИНФРА-М, 2003.- 169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Д-25 Вершигора, Е.Е.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Менеджмент:учебное</w:t>
      </w:r>
      <w:proofErr w:type="spellEnd"/>
      <w:proofErr w:type="gramEnd"/>
      <w:r w:rsidRPr="00911FD9">
        <w:rPr>
          <w:rFonts w:ascii="Times New Roman" w:hAnsi="Times New Roman"/>
          <w:sz w:val="28"/>
          <w:szCs w:val="28"/>
        </w:rPr>
        <w:t xml:space="preserve"> пособие/ Е.Е. Вершигора.- М.: ИНФРА-М, 2000.- 283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lastRenderedPageBreak/>
        <w:t xml:space="preserve">Д-26 </w:t>
      </w:r>
      <w:proofErr w:type="spellStart"/>
      <w:r w:rsidRPr="00911FD9">
        <w:rPr>
          <w:rFonts w:ascii="Times New Roman" w:hAnsi="Times New Roman"/>
          <w:sz w:val="28"/>
          <w:szCs w:val="28"/>
        </w:rPr>
        <w:t>Мескон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М.Х Основы менеджмента: учебное пособие/ М.Х. </w:t>
      </w:r>
      <w:proofErr w:type="spellStart"/>
      <w:r w:rsidRPr="00911FD9">
        <w:rPr>
          <w:rFonts w:ascii="Times New Roman" w:hAnsi="Times New Roman"/>
          <w:sz w:val="28"/>
          <w:szCs w:val="28"/>
        </w:rPr>
        <w:t>Мескон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М. Альберт, Ф. </w:t>
      </w:r>
      <w:proofErr w:type="spellStart"/>
      <w:proofErr w:type="gramStart"/>
      <w:r w:rsidRPr="00911FD9">
        <w:rPr>
          <w:rFonts w:ascii="Times New Roman" w:hAnsi="Times New Roman"/>
          <w:sz w:val="28"/>
          <w:szCs w:val="28"/>
        </w:rPr>
        <w:t>Хедоури</w:t>
      </w:r>
      <w:proofErr w:type="spellEnd"/>
      <w:r w:rsidRPr="00911FD9">
        <w:rPr>
          <w:rFonts w:ascii="Times New Roman" w:hAnsi="Times New Roman"/>
          <w:sz w:val="28"/>
          <w:szCs w:val="28"/>
        </w:rPr>
        <w:t>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М.: Дело, 1992.- 702 с.</w:t>
      </w:r>
    </w:p>
    <w:p w:rsidR="00780004" w:rsidRPr="00911FD9" w:rsidRDefault="00780004" w:rsidP="00780004">
      <w:pPr>
        <w:tabs>
          <w:tab w:val="left" w:pos="3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Д-27 Кнышова, </w:t>
      </w:r>
      <w:proofErr w:type="gramStart"/>
      <w:r w:rsidRPr="00911FD9">
        <w:rPr>
          <w:rFonts w:ascii="Times New Roman" w:hAnsi="Times New Roman"/>
          <w:sz w:val="28"/>
          <w:szCs w:val="28"/>
        </w:rPr>
        <w:t>Е.Н..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Менеджмент: учебник/ Е.Н. </w:t>
      </w:r>
      <w:proofErr w:type="gramStart"/>
      <w:r w:rsidRPr="00911FD9">
        <w:rPr>
          <w:rFonts w:ascii="Times New Roman" w:hAnsi="Times New Roman"/>
          <w:sz w:val="28"/>
          <w:szCs w:val="28"/>
        </w:rPr>
        <w:t>Кнышова.-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М. : .ИНФРА-М, 2003.- 256 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FD9">
        <w:rPr>
          <w:rFonts w:ascii="Times New Roman" w:hAnsi="Times New Roman"/>
          <w:sz w:val="28"/>
          <w:szCs w:val="28"/>
        </w:rPr>
        <w:t>Казначеевская</w:t>
      </w:r>
      <w:proofErr w:type="spellEnd"/>
      <w:r w:rsidRPr="00911FD9">
        <w:rPr>
          <w:rFonts w:ascii="Times New Roman" w:hAnsi="Times New Roman"/>
          <w:sz w:val="28"/>
          <w:szCs w:val="28"/>
        </w:rPr>
        <w:t xml:space="preserve">, Г.Б. </w:t>
      </w:r>
      <w:proofErr w:type="gramStart"/>
      <w:r w:rsidRPr="00911FD9">
        <w:rPr>
          <w:rFonts w:ascii="Times New Roman" w:hAnsi="Times New Roman"/>
          <w:sz w:val="28"/>
          <w:szCs w:val="28"/>
        </w:rPr>
        <w:t>Менеджмент:  учебник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/ Г.Б. </w:t>
      </w:r>
      <w:proofErr w:type="spellStart"/>
      <w:r w:rsidRPr="00911FD9">
        <w:rPr>
          <w:rFonts w:ascii="Times New Roman" w:hAnsi="Times New Roman"/>
          <w:sz w:val="28"/>
          <w:szCs w:val="28"/>
        </w:rPr>
        <w:t>Казначеевская</w:t>
      </w:r>
      <w:proofErr w:type="spellEnd"/>
      <w:r w:rsidRPr="00911FD9">
        <w:rPr>
          <w:rFonts w:ascii="Times New Roman" w:hAnsi="Times New Roman"/>
          <w:sz w:val="28"/>
          <w:szCs w:val="28"/>
        </w:rPr>
        <w:t>.- Ростов н/Д :  Феникс,  2006 . – 352с.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Д-28 </w:t>
      </w:r>
      <w:proofErr w:type="gramStart"/>
      <w:r w:rsidRPr="00911FD9">
        <w:rPr>
          <w:rFonts w:ascii="Times New Roman" w:hAnsi="Times New Roman"/>
          <w:sz w:val="28"/>
          <w:szCs w:val="28"/>
        </w:rPr>
        <w:t>Измайлова,  М.А.</w:t>
      </w:r>
      <w:proofErr w:type="gramEnd"/>
      <w:r w:rsidRPr="00911FD9">
        <w:rPr>
          <w:rFonts w:ascii="Times New Roman" w:hAnsi="Times New Roman"/>
          <w:sz w:val="28"/>
          <w:szCs w:val="28"/>
        </w:rPr>
        <w:t xml:space="preserve"> Деловое общение: учебник/ М.А. Измайлова.- М.: ИТК Дашков и К, 2009.-252с.</w:t>
      </w:r>
    </w:p>
    <w:p w:rsidR="00780004" w:rsidRPr="00911FD9" w:rsidRDefault="00780004" w:rsidP="00780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1FD9">
        <w:rPr>
          <w:rFonts w:ascii="Times New Roman" w:hAnsi="Times New Roman"/>
          <w:sz w:val="28"/>
          <w:szCs w:val="28"/>
        </w:rPr>
        <w:t xml:space="preserve">Д-29 Семенов, А.К. Основы менеджмента. </w:t>
      </w:r>
      <w:proofErr w:type="gramStart"/>
      <w:r w:rsidRPr="00911FD9">
        <w:rPr>
          <w:rFonts w:ascii="Times New Roman" w:hAnsi="Times New Roman"/>
          <w:sz w:val="28"/>
          <w:szCs w:val="28"/>
        </w:rPr>
        <w:t>Практикум :практикум</w:t>
      </w:r>
      <w:proofErr w:type="gramEnd"/>
      <w:r w:rsidRPr="00911FD9">
        <w:rPr>
          <w:rFonts w:ascii="Times New Roman" w:hAnsi="Times New Roman"/>
          <w:sz w:val="28"/>
          <w:szCs w:val="28"/>
        </w:rPr>
        <w:t>/ А.К. Семенов, В.И. Набоков.-М.: ИТК Дашков и К, 2006.- 476 с.</w:t>
      </w:r>
    </w:p>
    <w:p w:rsidR="00780004" w:rsidRDefault="00780004" w:rsidP="0078000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1FD9">
        <w:rPr>
          <w:rFonts w:ascii="Times New Roman" w:hAnsi="Times New Roman"/>
          <w:bCs/>
          <w:sz w:val="28"/>
          <w:szCs w:val="28"/>
        </w:rPr>
        <w:t>Д-30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1FD9">
        <w:rPr>
          <w:rFonts w:ascii="Times New Roman" w:hAnsi="Times New Roman"/>
          <w:bCs/>
          <w:sz w:val="28"/>
          <w:szCs w:val="28"/>
        </w:rPr>
        <w:t xml:space="preserve">Кошевая, И.П.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Метрология ,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стандартизация и сертификация:: учебник/ И.П. Кошевая, А.А. Канке. – </w:t>
      </w:r>
      <w:proofErr w:type="gramStart"/>
      <w:r w:rsidRPr="00911FD9">
        <w:rPr>
          <w:rFonts w:ascii="Times New Roman" w:hAnsi="Times New Roman"/>
          <w:bCs/>
          <w:sz w:val="28"/>
          <w:szCs w:val="28"/>
        </w:rPr>
        <w:t>М.:ИД</w:t>
      </w:r>
      <w:proofErr w:type="gramEnd"/>
      <w:r w:rsidRPr="00911FD9">
        <w:rPr>
          <w:rFonts w:ascii="Times New Roman" w:hAnsi="Times New Roman"/>
          <w:bCs/>
          <w:sz w:val="28"/>
          <w:szCs w:val="28"/>
        </w:rPr>
        <w:t xml:space="preserve"> ФОРУМ: ИНФРА-М, 2007.- 416 с.</w:t>
      </w:r>
    </w:p>
    <w:p w:rsidR="00780004" w:rsidRPr="00911FD9" w:rsidRDefault="00780004" w:rsidP="00780004">
      <w:pPr>
        <w:contextualSpacing/>
        <w:jc w:val="both"/>
        <w:rPr>
          <w:rFonts w:ascii="Times New Roman" w:eastAsia="PMingLiU" w:hAnsi="Times New Roman"/>
          <w:b/>
          <w:sz w:val="28"/>
          <w:szCs w:val="28"/>
          <w:u w:val="single"/>
        </w:rPr>
      </w:pPr>
    </w:p>
    <w:p w:rsidR="00780004" w:rsidRPr="00646628" w:rsidRDefault="00780004" w:rsidP="00780004">
      <w:pPr>
        <w:spacing w:before="240"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eastAsia="PMingLiU" w:hAnsi="Times New Roman"/>
          <w:b/>
          <w:sz w:val="28"/>
          <w:szCs w:val="28"/>
        </w:rPr>
        <w:t>4</w:t>
      </w:r>
      <w:r w:rsidRPr="00E12216">
        <w:rPr>
          <w:rFonts w:ascii="Times New Roman" w:eastAsia="PMingLiU" w:hAnsi="Times New Roman"/>
          <w:b/>
          <w:sz w:val="28"/>
          <w:szCs w:val="28"/>
        </w:rPr>
        <w:t>.2. Электронные издания (электронные ресурсы)</w:t>
      </w:r>
    </w:p>
    <w:p w:rsidR="00780004" w:rsidRPr="00E12216" w:rsidRDefault="00780004" w:rsidP="0078000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2216">
        <w:rPr>
          <w:rFonts w:ascii="Times New Roman" w:hAnsi="Times New Roman"/>
          <w:sz w:val="28"/>
          <w:szCs w:val="28"/>
        </w:rPr>
        <w:t xml:space="preserve">И-1. Техническая литература </w:t>
      </w:r>
      <w:proofErr w:type="gramStart"/>
      <w:r w:rsidRPr="00E12216">
        <w:rPr>
          <w:rFonts w:ascii="Times New Roman" w:hAnsi="Times New Roman"/>
          <w:sz w:val="28"/>
          <w:szCs w:val="28"/>
        </w:rPr>
        <w:t>[ Электронный</w:t>
      </w:r>
      <w:proofErr w:type="gramEnd"/>
      <w:r w:rsidRPr="00E12216">
        <w:rPr>
          <w:rFonts w:ascii="Times New Roman" w:hAnsi="Times New Roman"/>
          <w:sz w:val="28"/>
          <w:szCs w:val="28"/>
        </w:rPr>
        <w:t xml:space="preserve"> ресурс]- режим доступа: </w:t>
      </w:r>
      <w:r w:rsidRPr="00E12216">
        <w:rPr>
          <w:rFonts w:ascii="Times New Roman" w:hAnsi="Times New Roman"/>
          <w:sz w:val="28"/>
          <w:szCs w:val="28"/>
          <w:lang w:val="en-US"/>
        </w:rPr>
        <w:t>http</w:t>
      </w:r>
      <w:r w:rsidRPr="00E12216">
        <w:rPr>
          <w:rFonts w:ascii="Times New Roman" w:hAnsi="Times New Roman"/>
          <w:sz w:val="28"/>
          <w:szCs w:val="28"/>
        </w:rPr>
        <w:t>//</w:t>
      </w:r>
      <w:r w:rsidRPr="00E12216">
        <w:rPr>
          <w:rFonts w:ascii="Times New Roman" w:hAnsi="Times New Roman"/>
          <w:sz w:val="28"/>
          <w:szCs w:val="28"/>
          <w:lang w:val="en-US"/>
        </w:rPr>
        <w:t>www</w:t>
      </w:r>
      <w:r w:rsidRPr="00E12216">
        <w:rPr>
          <w:rFonts w:ascii="Times New Roman" w:hAnsi="Times New Roman"/>
          <w:sz w:val="28"/>
          <w:szCs w:val="28"/>
        </w:rPr>
        <w:t>.</w:t>
      </w:r>
      <w:r w:rsidRPr="00E12216">
        <w:rPr>
          <w:rFonts w:ascii="Times New Roman" w:hAnsi="Times New Roman"/>
          <w:sz w:val="28"/>
          <w:szCs w:val="28"/>
          <w:lang w:val="en-US"/>
        </w:rPr>
        <w:t>tehlit</w:t>
      </w:r>
      <w:r w:rsidRPr="00E12216">
        <w:rPr>
          <w:rFonts w:ascii="Times New Roman" w:hAnsi="Times New Roman"/>
          <w:sz w:val="28"/>
          <w:szCs w:val="28"/>
        </w:rPr>
        <w:t>.</w:t>
      </w:r>
      <w:r w:rsidRPr="00E12216">
        <w:rPr>
          <w:rFonts w:ascii="Times New Roman" w:hAnsi="Times New Roman"/>
          <w:sz w:val="28"/>
          <w:szCs w:val="28"/>
          <w:lang w:val="en-US"/>
        </w:rPr>
        <w:t>ru</w:t>
      </w:r>
      <w:r w:rsidRPr="00E12216">
        <w:rPr>
          <w:rFonts w:ascii="Times New Roman" w:hAnsi="Times New Roman"/>
          <w:sz w:val="28"/>
          <w:szCs w:val="28"/>
        </w:rPr>
        <w:t xml:space="preserve">. свободный – </w:t>
      </w:r>
      <w:proofErr w:type="spellStart"/>
      <w:r w:rsidRPr="00E12216">
        <w:rPr>
          <w:rFonts w:ascii="Times New Roman" w:hAnsi="Times New Roman"/>
          <w:sz w:val="28"/>
          <w:szCs w:val="28"/>
        </w:rPr>
        <w:t>Загл</w:t>
      </w:r>
      <w:proofErr w:type="spellEnd"/>
      <w:r w:rsidRPr="00E12216">
        <w:rPr>
          <w:rFonts w:ascii="Times New Roman" w:hAnsi="Times New Roman"/>
          <w:sz w:val="28"/>
          <w:szCs w:val="28"/>
        </w:rPr>
        <w:t>. с экрана.</w:t>
      </w:r>
    </w:p>
    <w:p w:rsidR="00780004" w:rsidRDefault="00780004" w:rsidP="0078000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12216">
        <w:rPr>
          <w:rFonts w:ascii="Times New Roman" w:hAnsi="Times New Roman"/>
          <w:sz w:val="28"/>
          <w:szCs w:val="28"/>
        </w:rPr>
        <w:t>И-2. Портал нормативно-</w:t>
      </w:r>
      <w:proofErr w:type="gramStart"/>
      <w:r w:rsidRPr="00E12216">
        <w:rPr>
          <w:rFonts w:ascii="Times New Roman" w:hAnsi="Times New Roman"/>
          <w:sz w:val="28"/>
          <w:szCs w:val="28"/>
        </w:rPr>
        <w:t>технической  документации</w:t>
      </w:r>
      <w:proofErr w:type="gramEnd"/>
      <w:r w:rsidRPr="00E12216">
        <w:rPr>
          <w:rFonts w:ascii="Times New Roman" w:hAnsi="Times New Roman"/>
          <w:sz w:val="28"/>
          <w:szCs w:val="28"/>
        </w:rPr>
        <w:t xml:space="preserve"> [ Электронный ресурс]- режим доступа: </w:t>
      </w:r>
      <w:r w:rsidRPr="00E12216">
        <w:rPr>
          <w:rFonts w:ascii="Times New Roman" w:hAnsi="Times New Roman"/>
          <w:sz w:val="28"/>
          <w:szCs w:val="28"/>
          <w:lang w:val="en-US"/>
        </w:rPr>
        <w:t>http</w:t>
      </w:r>
      <w:r w:rsidRPr="00E12216">
        <w:rPr>
          <w:rFonts w:ascii="Times New Roman" w:hAnsi="Times New Roman"/>
          <w:sz w:val="28"/>
          <w:szCs w:val="28"/>
        </w:rPr>
        <w:t>//</w:t>
      </w:r>
      <w:r w:rsidRPr="00E12216">
        <w:rPr>
          <w:rFonts w:ascii="Times New Roman" w:hAnsi="Times New Roman"/>
          <w:sz w:val="28"/>
          <w:szCs w:val="28"/>
          <w:lang w:val="en-US"/>
        </w:rPr>
        <w:t>www</w:t>
      </w:r>
      <w:r w:rsidRPr="00E12216">
        <w:rPr>
          <w:rFonts w:ascii="Times New Roman" w:hAnsi="Times New Roman"/>
          <w:sz w:val="28"/>
          <w:szCs w:val="28"/>
        </w:rPr>
        <w:t>.</w:t>
      </w:r>
      <w:r w:rsidRPr="00E12216">
        <w:rPr>
          <w:rFonts w:ascii="Times New Roman" w:hAnsi="Times New Roman"/>
          <w:sz w:val="28"/>
          <w:szCs w:val="28"/>
          <w:lang w:val="en-US"/>
        </w:rPr>
        <w:t>pntdoc</w:t>
      </w:r>
      <w:r w:rsidRPr="00E12216">
        <w:rPr>
          <w:rFonts w:ascii="Times New Roman" w:hAnsi="Times New Roman"/>
          <w:sz w:val="28"/>
          <w:szCs w:val="28"/>
        </w:rPr>
        <w:t>.</w:t>
      </w:r>
      <w:r w:rsidRPr="00E12216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свободный – </w:t>
      </w:r>
      <w:proofErr w:type="spellStart"/>
      <w:r>
        <w:rPr>
          <w:rFonts w:ascii="Times New Roman" w:hAnsi="Times New Roman"/>
          <w:sz w:val="28"/>
          <w:szCs w:val="28"/>
        </w:rPr>
        <w:t>Загл</w:t>
      </w:r>
      <w:proofErr w:type="spellEnd"/>
      <w:r>
        <w:rPr>
          <w:rFonts w:ascii="Times New Roman" w:hAnsi="Times New Roman"/>
          <w:sz w:val="28"/>
          <w:szCs w:val="28"/>
        </w:rPr>
        <w:t>. с экрана.</w:t>
      </w:r>
    </w:p>
    <w:p w:rsidR="00780004" w:rsidRDefault="00780004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Pr="00157966" w:rsidRDefault="006F7C26" w:rsidP="006F7C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66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6F7C26" w:rsidRPr="00157966" w:rsidTr="002E2EC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66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6F7C26" w:rsidRPr="00157966" w:rsidTr="002E2EC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66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66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6F7C26" w:rsidRPr="00157966" w:rsidTr="002E2ECC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C26" w:rsidRPr="00157966" w:rsidRDefault="006F7C26" w:rsidP="002E2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96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6F7C26" w:rsidRPr="00157966" w:rsidRDefault="006F7C26" w:rsidP="006F7C26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26" w:rsidRDefault="006F7C26" w:rsidP="0050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7C26" w:rsidSect="00FE39D6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462"/>
    <w:multiLevelType w:val="hybridMultilevel"/>
    <w:tmpl w:val="9F40FBB6"/>
    <w:lvl w:ilvl="0" w:tplc="595800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C31766"/>
    <w:multiLevelType w:val="hybridMultilevel"/>
    <w:tmpl w:val="C71A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C7A"/>
    <w:multiLevelType w:val="hybridMultilevel"/>
    <w:tmpl w:val="063C8B3E"/>
    <w:lvl w:ilvl="0" w:tplc="35D23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47723"/>
    <w:multiLevelType w:val="hybridMultilevel"/>
    <w:tmpl w:val="DCC40B2E"/>
    <w:lvl w:ilvl="0" w:tplc="53F695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433D6"/>
    <w:multiLevelType w:val="hybridMultilevel"/>
    <w:tmpl w:val="8466D2BA"/>
    <w:lvl w:ilvl="0" w:tplc="EBA606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C077B61"/>
    <w:multiLevelType w:val="hybridMultilevel"/>
    <w:tmpl w:val="3D76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55B0"/>
    <w:multiLevelType w:val="hybridMultilevel"/>
    <w:tmpl w:val="A75A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EA5"/>
    <w:multiLevelType w:val="hybridMultilevel"/>
    <w:tmpl w:val="FCA62784"/>
    <w:lvl w:ilvl="0" w:tplc="087CC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C9F7925"/>
    <w:multiLevelType w:val="hybridMultilevel"/>
    <w:tmpl w:val="DFFC84B6"/>
    <w:lvl w:ilvl="0" w:tplc="BC826A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CB60C47"/>
    <w:multiLevelType w:val="hybridMultilevel"/>
    <w:tmpl w:val="E7A2E398"/>
    <w:lvl w:ilvl="0" w:tplc="B0CCF5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1A49CD"/>
    <w:multiLevelType w:val="hybridMultilevel"/>
    <w:tmpl w:val="091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79D"/>
    <w:multiLevelType w:val="hybridMultilevel"/>
    <w:tmpl w:val="A75A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149D"/>
    <w:multiLevelType w:val="hybridMultilevel"/>
    <w:tmpl w:val="2A1E4742"/>
    <w:lvl w:ilvl="0" w:tplc="830837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A7C5E24"/>
    <w:multiLevelType w:val="hybridMultilevel"/>
    <w:tmpl w:val="F81E6292"/>
    <w:lvl w:ilvl="0" w:tplc="68CE17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7D6B43"/>
    <w:multiLevelType w:val="hybridMultilevel"/>
    <w:tmpl w:val="B7C451DA"/>
    <w:lvl w:ilvl="0" w:tplc="E6922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0E669F7"/>
    <w:multiLevelType w:val="hybridMultilevel"/>
    <w:tmpl w:val="490A987E"/>
    <w:lvl w:ilvl="0" w:tplc="798A177C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882FDC"/>
    <w:multiLevelType w:val="hybridMultilevel"/>
    <w:tmpl w:val="A0A8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E0303"/>
    <w:multiLevelType w:val="hybridMultilevel"/>
    <w:tmpl w:val="DBD0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035C1"/>
    <w:multiLevelType w:val="hybridMultilevel"/>
    <w:tmpl w:val="71067ADC"/>
    <w:lvl w:ilvl="0" w:tplc="E4C043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A26B4"/>
    <w:multiLevelType w:val="hybridMultilevel"/>
    <w:tmpl w:val="982AFBE0"/>
    <w:lvl w:ilvl="0" w:tplc="4E6CD8E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A203F96"/>
    <w:multiLevelType w:val="hybridMultilevel"/>
    <w:tmpl w:val="D318D362"/>
    <w:lvl w:ilvl="0" w:tplc="B40836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B5D41C6"/>
    <w:multiLevelType w:val="hybridMultilevel"/>
    <w:tmpl w:val="64241E0A"/>
    <w:lvl w:ilvl="0" w:tplc="5808B3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C853490"/>
    <w:multiLevelType w:val="hybridMultilevel"/>
    <w:tmpl w:val="43E4E2F0"/>
    <w:lvl w:ilvl="0" w:tplc="B2EC96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F6F"/>
    <w:multiLevelType w:val="hybridMultilevel"/>
    <w:tmpl w:val="63A4FEAE"/>
    <w:lvl w:ilvl="0" w:tplc="F8E06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77935"/>
    <w:multiLevelType w:val="hybridMultilevel"/>
    <w:tmpl w:val="AF000EB8"/>
    <w:lvl w:ilvl="0" w:tplc="069C0D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F173851"/>
    <w:multiLevelType w:val="hybridMultilevel"/>
    <w:tmpl w:val="D90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9553E"/>
    <w:multiLevelType w:val="hybridMultilevel"/>
    <w:tmpl w:val="90B04F4E"/>
    <w:lvl w:ilvl="0" w:tplc="B6D6D084">
      <w:start w:val="1"/>
      <w:numFmt w:val="decimal"/>
      <w:lvlText w:val="%1."/>
      <w:lvlJc w:val="left"/>
      <w:pPr>
        <w:ind w:left="6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27" w15:restartNumberingAfterBreak="0">
    <w:nsid w:val="65A702F4"/>
    <w:multiLevelType w:val="hybridMultilevel"/>
    <w:tmpl w:val="5AB2D9E6"/>
    <w:lvl w:ilvl="0" w:tplc="25DE23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6A976D97"/>
    <w:multiLevelType w:val="hybridMultilevel"/>
    <w:tmpl w:val="DE0E7804"/>
    <w:lvl w:ilvl="0" w:tplc="D578EA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FDF13F2"/>
    <w:multiLevelType w:val="hybridMultilevel"/>
    <w:tmpl w:val="8356EAA6"/>
    <w:lvl w:ilvl="0" w:tplc="8A60F9F4">
      <w:start w:val="1"/>
      <w:numFmt w:val="decimal"/>
      <w:lvlText w:val="%1."/>
      <w:lvlJc w:val="left"/>
      <w:pPr>
        <w:ind w:left="29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0" w15:restartNumberingAfterBreak="0">
    <w:nsid w:val="738624A0"/>
    <w:multiLevelType w:val="hybridMultilevel"/>
    <w:tmpl w:val="153C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6"/>
  </w:num>
  <w:num w:numId="4">
    <w:abstractNumId w:val="20"/>
  </w:num>
  <w:num w:numId="5">
    <w:abstractNumId w:val="0"/>
  </w:num>
  <w:num w:numId="6">
    <w:abstractNumId w:val="2"/>
  </w:num>
  <w:num w:numId="7">
    <w:abstractNumId w:val="22"/>
  </w:num>
  <w:num w:numId="8">
    <w:abstractNumId w:val="29"/>
  </w:num>
  <w:num w:numId="9">
    <w:abstractNumId w:val="21"/>
  </w:num>
  <w:num w:numId="10">
    <w:abstractNumId w:val="7"/>
  </w:num>
  <w:num w:numId="11">
    <w:abstractNumId w:val="14"/>
  </w:num>
  <w:num w:numId="12">
    <w:abstractNumId w:val="12"/>
  </w:num>
  <w:num w:numId="13">
    <w:abstractNumId w:val="18"/>
  </w:num>
  <w:num w:numId="14">
    <w:abstractNumId w:val="4"/>
  </w:num>
  <w:num w:numId="15">
    <w:abstractNumId w:val="27"/>
  </w:num>
  <w:num w:numId="16">
    <w:abstractNumId w:val="8"/>
  </w:num>
  <w:num w:numId="17">
    <w:abstractNumId w:val="9"/>
  </w:num>
  <w:num w:numId="18">
    <w:abstractNumId w:val="24"/>
  </w:num>
  <w:num w:numId="19">
    <w:abstractNumId w:val="19"/>
  </w:num>
  <w:num w:numId="20">
    <w:abstractNumId w:val="28"/>
  </w:num>
  <w:num w:numId="21">
    <w:abstractNumId w:val="13"/>
  </w:num>
  <w:num w:numId="22">
    <w:abstractNumId w:val="30"/>
  </w:num>
  <w:num w:numId="23">
    <w:abstractNumId w:val="5"/>
  </w:num>
  <w:num w:numId="24">
    <w:abstractNumId w:val="6"/>
  </w:num>
  <w:num w:numId="25">
    <w:abstractNumId w:val="1"/>
  </w:num>
  <w:num w:numId="26">
    <w:abstractNumId w:val="11"/>
  </w:num>
  <w:num w:numId="27">
    <w:abstractNumId w:val="16"/>
  </w:num>
  <w:num w:numId="28">
    <w:abstractNumId w:val="17"/>
  </w:num>
  <w:num w:numId="29">
    <w:abstractNumId w:val="10"/>
  </w:num>
  <w:num w:numId="30">
    <w:abstractNumId w:val="3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29"/>
    <w:rsid w:val="00005702"/>
    <w:rsid w:val="00007D3D"/>
    <w:rsid w:val="00012F72"/>
    <w:rsid w:val="00023A39"/>
    <w:rsid w:val="00024C94"/>
    <w:rsid w:val="00032642"/>
    <w:rsid w:val="00033D75"/>
    <w:rsid w:val="000351AA"/>
    <w:rsid w:val="00041649"/>
    <w:rsid w:val="000416C8"/>
    <w:rsid w:val="00045A03"/>
    <w:rsid w:val="00053C7B"/>
    <w:rsid w:val="000614EE"/>
    <w:rsid w:val="00062CA9"/>
    <w:rsid w:val="00064C2E"/>
    <w:rsid w:val="00065984"/>
    <w:rsid w:val="00065A10"/>
    <w:rsid w:val="0006712E"/>
    <w:rsid w:val="0008003A"/>
    <w:rsid w:val="000806F2"/>
    <w:rsid w:val="000810FF"/>
    <w:rsid w:val="00092396"/>
    <w:rsid w:val="000A2FFB"/>
    <w:rsid w:val="000C2511"/>
    <w:rsid w:val="000C6DCC"/>
    <w:rsid w:val="000D1FDC"/>
    <w:rsid w:val="000D4869"/>
    <w:rsid w:val="000D674F"/>
    <w:rsid w:val="000F2BA3"/>
    <w:rsid w:val="001001F7"/>
    <w:rsid w:val="0011500C"/>
    <w:rsid w:val="00127E29"/>
    <w:rsid w:val="00143BAD"/>
    <w:rsid w:val="001506FD"/>
    <w:rsid w:val="00153953"/>
    <w:rsid w:val="00155982"/>
    <w:rsid w:val="001565B7"/>
    <w:rsid w:val="0015710A"/>
    <w:rsid w:val="00162E41"/>
    <w:rsid w:val="001646E9"/>
    <w:rsid w:val="001657AE"/>
    <w:rsid w:val="00171426"/>
    <w:rsid w:val="00172D65"/>
    <w:rsid w:val="0017338B"/>
    <w:rsid w:val="00176EDD"/>
    <w:rsid w:val="0017706A"/>
    <w:rsid w:val="00177DC6"/>
    <w:rsid w:val="0018249F"/>
    <w:rsid w:val="00183B92"/>
    <w:rsid w:val="001852E4"/>
    <w:rsid w:val="001928E7"/>
    <w:rsid w:val="00192FB5"/>
    <w:rsid w:val="0019533F"/>
    <w:rsid w:val="00196729"/>
    <w:rsid w:val="00197A04"/>
    <w:rsid w:val="001A25B0"/>
    <w:rsid w:val="001B05C8"/>
    <w:rsid w:val="001C5A53"/>
    <w:rsid w:val="001D2991"/>
    <w:rsid w:val="001D6C79"/>
    <w:rsid w:val="001E191D"/>
    <w:rsid w:val="001F0C02"/>
    <w:rsid w:val="002022E5"/>
    <w:rsid w:val="0020265D"/>
    <w:rsid w:val="002038E9"/>
    <w:rsid w:val="002043B1"/>
    <w:rsid w:val="00214358"/>
    <w:rsid w:val="002303AB"/>
    <w:rsid w:val="00230F1A"/>
    <w:rsid w:val="00240FFF"/>
    <w:rsid w:val="00241B0F"/>
    <w:rsid w:val="0024441F"/>
    <w:rsid w:val="002445B2"/>
    <w:rsid w:val="00250E52"/>
    <w:rsid w:val="002541A6"/>
    <w:rsid w:val="00256533"/>
    <w:rsid w:val="00272982"/>
    <w:rsid w:val="00283186"/>
    <w:rsid w:val="00284FFE"/>
    <w:rsid w:val="00297408"/>
    <w:rsid w:val="002A6800"/>
    <w:rsid w:val="002A7072"/>
    <w:rsid w:val="002B19B2"/>
    <w:rsid w:val="002B23DA"/>
    <w:rsid w:val="002B4166"/>
    <w:rsid w:val="002B5B4C"/>
    <w:rsid w:val="002C4084"/>
    <w:rsid w:val="002C5A52"/>
    <w:rsid w:val="002D4117"/>
    <w:rsid w:val="002D5CF8"/>
    <w:rsid w:val="002E02E8"/>
    <w:rsid w:val="002E0961"/>
    <w:rsid w:val="002E16D6"/>
    <w:rsid w:val="002E7DCA"/>
    <w:rsid w:val="002F480D"/>
    <w:rsid w:val="00310411"/>
    <w:rsid w:val="00311BF6"/>
    <w:rsid w:val="00311E92"/>
    <w:rsid w:val="003170AA"/>
    <w:rsid w:val="003253C8"/>
    <w:rsid w:val="00331B7B"/>
    <w:rsid w:val="00331D3D"/>
    <w:rsid w:val="003376BB"/>
    <w:rsid w:val="0034155E"/>
    <w:rsid w:val="00353D5A"/>
    <w:rsid w:val="00353F07"/>
    <w:rsid w:val="00355EB5"/>
    <w:rsid w:val="0036414F"/>
    <w:rsid w:val="003649F2"/>
    <w:rsid w:val="0037213A"/>
    <w:rsid w:val="003764E6"/>
    <w:rsid w:val="003767A4"/>
    <w:rsid w:val="00382E85"/>
    <w:rsid w:val="00383029"/>
    <w:rsid w:val="00393DA7"/>
    <w:rsid w:val="00397626"/>
    <w:rsid w:val="003A0ED1"/>
    <w:rsid w:val="003A1318"/>
    <w:rsid w:val="003A61DC"/>
    <w:rsid w:val="003B1733"/>
    <w:rsid w:val="003B4E42"/>
    <w:rsid w:val="003C195C"/>
    <w:rsid w:val="003D068C"/>
    <w:rsid w:val="003E0E12"/>
    <w:rsid w:val="003E2519"/>
    <w:rsid w:val="003F2607"/>
    <w:rsid w:val="00400A28"/>
    <w:rsid w:val="004055B9"/>
    <w:rsid w:val="00405CD5"/>
    <w:rsid w:val="004109FD"/>
    <w:rsid w:val="004149D8"/>
    <w:rsid w:val="00414F3C"/>
    <w:rsid w:val="00415029"/>
    <w:rsid w:val="004159CC"/>
    <w:rsid w:val="00416B47"/>
    <w:rsid w:val="00421CA4"/>
    <w:rsid w:val="004225FF"/>
    <w:rsid w:val="0042682B"/>
    <w:rsid w:val="004373FC"/>
    <w:rsid w:val="0044098B"/>
    <w:rsid w:val="00442116"/>
    <w:rsid w:val="0044304E"/>
    <w:rsid w:val="00443702"/>
    <w:rsid w:val="00444E93"/>
    <w:rsid w:val="00446B02"/>
    <w:rsid w:val="00450DAB"/>
    <w:rsid w:val="0046111D"/>
    <w:rsid w:val="0046622B"/>
    <w:rsid w:val="004671C4"/>
    <w:rsid w:val="00475218"/>
    <w:rsid w:val="004779D3"/>
    <w:rsid w:val="00484C79"/>
    <w:rsid w:val="00485487"/>
    <w:rsid w:val="00485A50"/>
    <w:rsid w:val="004874D6"/>
    <w:rsid w:val="00491D88"/>
    <w:rsid w:val="00493C4E"/>
    <w:rsid w:val="00496C7C"/>
    <w:rsid w:val="004A5D38"/>
    <w:rsid w:val="004B2F9B"/>
    <w:rsid w:val="004C12A8"/>
    <w:rsid w:val="004C4484"/>
    <w:rsid w:val="004C6897"/>
    <w:rsid w:val="004D3607"/>
    <w:rsid w:val="004F04A9"/>
    <w:rsid w:val="004F7430"/>
    <w:rsid w:val="00502CA3"/>
    <w:rsid w:val="00504374"/>
    <w:rsid w:val="005076FC"/>
    <w:rsid w:val="00512340"/>
    <w:rsid w:val="00514558"/>
    <w:rsid w:val="00534C36"/>
    <w:rsid w:val="00535320"/>
    <w:rsid w:val="0054711D"/>
    <w:rsid w:val="00547619"/>
    <w:rsid w:val="00553ECC"/>
    <w:rsid w:val="00555F20"/>
    <w:rsid w:val="005639B5"/>
    <w:rsid w:val="00563BA4"/>
    <w:rsid w:val="00564232"/>
    <w:rsid w:val="005654CF"/>
    <w:rsid w:val="00582228"/>
    <w:rsid w:val="00583642"/>
    <w:rsid w:val="0059111F"/>
    <w:rsid w:val="00594866"/>
    <w:rsid w:val="005A4808"/>
    <w:rsid w:val="005A7080"/>
    <w:rsid w:val="005B0AD6"/>
    <w:rsid w:val="005B45A3"/>
    <w:rsid w:val="005B552B"/>
    <w:rsid w:val="005C00CB"/>
    <w:rsid w:val="005C5461"/>
    <w:rsid w:val="005D2D3E"/>
    <w:rsid w:val="005D6C4F"/>
    <w:rsid w:val="005E03FD"/>
    <w:rsid w:val="005E1EBC"/>
    <w:rsid w:val="005E764F"/>
    <w:rsid w:val="005F26FB"/>
    <w:rsid w:val="005F7DBA"/>
    <w:rsid w:val="0062240F"/>
    <w:rsid w:val="00622749"/>
    <w:rsid w:val="0063253A"/>
    <w:rsid w:val="006422CA"/>
    <w:rsid w:val="00644DBC"/>
    <w:rsid w:val="00644E5E"/>
    <w:rsid w:val="0064502A"/>
    <w:rsid w:val="00645178"/>
    <w:rsid w:val="00645BA5"/>
    <w:rsid w:val="00647C3E"/>
    <w:rsid w:val="00650236"/>
    <w:rsid w:val="00650620"/>
    <w:rsid w:val="006511A8"/>
    <w:rsid w:val="0065152B"/>
    <w:rsid w:val="006570AA"/>
    <w:rsid w:val="00661C50"/>
    <w:rsid w:val="00667BD1"/>
    <w:rsid w:val="006701AE"/>
    <w:rsid w:val="00674347"/>
    <w:rsid w:val="00681C71"/>
    <w:rsid w:val="00691CCD"/>
    <w:rsid w:val="00694295"/>
    <w:rsid w:val="00696FEA"/>
    <w:rsid w:val="006A0B2A"/>
    <w:rsid w:val="006A639C"/>
    <w:rsid w:val="006C1011"/>
    <w:rsid w:val="006C3289"/>
    <w:rsid w:val="006C417D"/>
    <w:rsid w:val="006C49C4"/>
    <w:rsid w:val="006C4E71"/>
    <w:rsid w:val="006E0FA9"/>
    <w:rsid w:val="006E38FC"/>
    <w:rsid w:val="006E425C"/>
    <w:rsid w:val="006F3D75"/>
    <w:rsid w:val="006F53D4"/>
    <w:rsid w:val="006F7165"/>
    <w:rsid w:val="006F7C26"/>
    <w:rsid w:val="0070159F"/>
    <w:rsid w:val="00704522"/>
    <w:rsid w:val="00715130"/>
    <w:rsid w:val="00724D3E"/>
    <w:rsid w:val="0072787C"/>
    <w:rsid w:val="00727A91"/>
    <w:rsid w:val="00730791"/>
    <w:rsid w:val="00732190"/>
    <w:rsid w:val="00733C98"/>
    <w:rsid w:val="007422A4"/>
    <w:rsid w:val="00742766"/>
    <w:rsid w:val="00742EC7"/>
    <w:rsid w:val="007444E2"/>
    <w:rsid w:val="0074578B"/>
    <w:rsid w:val="00747D85"/>
    <w:rsid w:val="00750AAD"/>
    <w:rsid w:val="00754732"/>
    <w:rsid w:val="0075768F"/>
    <w:rsid w:val="00764DD1"/>
    <w:rsid w:val="00772DBD"/>
    <w:rsid w:val="00773706"/>
    <w:rsid w:val="00780004"/>
    <w:rsid w:val="00784228"/>
    <w:rsid w:val="00795542"/>
    <w:rsid w:val="007960EE"/>
    <w:rsid w:val="007A4982"/>
    <w:rsid w:val="007A6D64"/>
    <w:rsid w:val="007C3692"/>
    <w:rsid w:val="007C4550"/>
    <w:rsid w:val="007D35CD"/>
    <w:rsid w:val="007E5B81"/>
    <w:rsid w:val="007F2EAA"/>
    <w:rsid w:val="008004DB"/>
    <w:rsid w:val="00805B16"/>
    <w:rsid w:val="0080658E"/>
    <w:rsid w:val="0080704C"/>
    <w:rsid w:val="0081034A"/>
    <w:rsid w:val="008217E8"/>
    <w:rsid w:val="00821861"/>
    <w:rsid w:val="0083155A"/>
    <w:rsid w:val="00835E8A"/>
    <w:rsid w:val="0084267C"/>
    <w:rsid w:val="008434D1"/>
    <w:rsid w:val="008449DC"/>
    <w:rsid w:val="00847BCE"/>
    <w:rsid w:val="00852817"/>
    <w:rsid w:val="00855DAE"/>
    <w:rsid w:val="008612E9"/>
    <w:rsid w:val="008639D6"/>
    <w:rsid w:val="00866E1D"/>
    <w:rsid w:val="00867AA1"/>
    <w:rsid w:val="008714BB"/>
    <w:rsid w:val="00871F78"/>
    <w:rsid w:val="0087215C"/>
    <w:rsid w:val="00891946"/>
    <w:rsid w:val="00891A5C"/>
    <w:rsid w:val="00895BBD"/>
    <w:rsid w:val="00895CD2"/>
    <w:rsid w:val="008A0E7E"/>
    <w:rsid w:val="008A1D69"/>
    <w:rsid w:val="008A676D"/>
    <w:rsid w:val="008A75C2"/>
    <w:rsid w:val="008A7889"/>
    <w:rsid w:val="008B542B"/>
    <w:rsid w:val="008B7264"/>
    <w:rsid w:val="008C1DDE"/>
    <w:rsid w:val="008C48DF"/>
    <w:rsid w:val="008D0766"/>
    <w:rsid w:val="008E18F4"/>
    <w:rsid w:val="008F2983"/>
    <w:rsid w:val="008F2AB9"/>
    <w:rsid w:val="009038F2"/>
    <w:rsid w:val="00903A05"/>
    <w:rsid w:val="00904D40"/>
    <w:rsid w:val="00913FCB"/>
    <w:rsid w:val="00925433"/>
    <w:rsid w:val="0094533B"/>
    <w:rsid w:val="009525B8"/>
    <w:rsid w:val="0095685F"/>
    <w:rsid w:val="009662C4"/>
    <w:rsid w:val="00974368"/>
    <w:rsid w:val="009759A3"/>
    <w:rsid w:val="009815C2"/>
    <w:rsid w:val="00982F25"/>
    <w:rsid w:val="00983789"/>
    <w:rsid w:val="00996189"/>
    <w:rsid w:val="0099702B"/>
    <w:rsid w:val="009A1DEB"/>
    <w:rsid w:val="009A4BC8"/>
    <w:rsid w:val="009B323D"/>
    <w:rsid w:val="009C3C2C"/>
    <w:rsid w:val="009C7F6A"/>
    <w:rsid w:val="009D1066"/>
    <w:rsid w:val="009D67FB"/>
    <w:rsid w:val="009D6E1A"/>
    <w:rsid w:val="009E2E56"/>
    <w:rsid w:val="009E61FF"/>
    <w:rsid w:val="00A03BF4"/>
    <w:rsid w:val="00A052D0"/>
    <w:rsid w:val="00A064B2"/>
    <w:rsid w:val="00A12267"/>
    <w:rsid w:val="00A15DBD"/>
    <w:rsid w:val="00A26BE5"/>
    <w:rsid w:val="00A27435"/>
    <w:rsid w:val="00A369BB"/>
    <w:rsid w:val="00A3783F"/>
    <w:rsid w:val="00A533B8"/>
    <w:rsid w:val="00A64316"/>
    <w:rsid w:val="00A6432F"/>
    <w:rsid w:val="00A6594E"/>
    <w:rsid w:val="00A67FC4"/>
    <w:rsid w:val="00A71CBE"/>
    <w:rsid w:val="00A766CA"/>
    <w:rsid w:val="00A76A60"/>
    <w:rsid w:val="00A81A50"/>
    <w:rsid w:val="00A81EB8"/>
    <w:rsid w:val="00A82AA8"/>
    <w:rsid w:val="00A83007"/>
    <w:rsid w:val="00A90783"/>
    <w:rsid w:val="00A97AEA"/>
    <w:rsid w:val="00AA1256"/>
    <w:rsid w:val="00AB0AEA"/>
    <w:rsid w:val="00AC2DDF"/>
    <w:rsid w:val="00AC6195"/>
    <w:rsid w:val="00AD02B7"/>
    <w:rsid w:val="00AD2DEE"/>
    <w:rsid w:val="00AD6EDA"/>
    <w:rsid w:val="00AE2F8D"/>
    <w:rsid w:val="00AE4686"/>
    <w:rsid w:val="00AE6445"/>
    <w:rsid w:val="00AF3E29"/>
    <w:rsid w:val="00AF7245"/>
    <w:rsid w:val="00B01F83"/>
    <w:rsid w:val="00B20EC7"/>
    <w:rsid w:val="00B2390C"/>
    <w:rsid w:val="00B24AA4"/>
    <w:rsid w:val="00B3187F"/>
    <w:rsid w:val="00B33E81"/>
    <w:rsid w:val="00B37277"/>
    <w:rsid w:val="00B43F8F"/>
    <w:rsid w:val="00B477F7"/>
    <w:rsid w:val="00B52C8B"/>
    <w:rsid w:val="00B63387"/>
    <w:rsid w:val="00B65E26"/>
    <w:rsid w:val="00B70E53"/>
    <w:rsid w:val="00B80331"/>
    <w:rsid w:val="00B816E7"/>
    <w:rsid w:val="00B86858"/>
    <w:rsid w:val="00B86A71"/>
    <w:rsid w:val="00B9695B"/>
    <w:rsid w:val="00BA15B1"/>
    <w:rsid w:val="00BA494F"/>
    <w:rsid w:val="00BA56D1"/>
    <w:rsid w:val="00BB5B77"/>
    <w:rsid w:val="00BC35B2"/>
    <w:rsid w:val="00BC4D5D"/>
    <w:rsid w:val="00BD7807"/>
    <w:rsid w:val="00BE069B"/>
    <w:rsid w:val="00BE306D"/>
    <w:rsid w:val="00BF63C0"/>
    <w:rsid w:val="00BF6527"/>
    <w:rsid w:val="00C00BC9"/>
    <w:rsid w:val="00C031C9"/>
    <w:rsid w:val="00C03D6B"/>
    <w:rsid w:val="00C07D28"/>
    <w:rsid w:val="00C15C2E"/>
    <w:rsid w:val="00C205F9"/>
    <w:rsid w:val="00C20AAE"/>
    <w:rsid w:val="00C244D4"/>
    <w:rsid w:val="00C34D55"/>
    <w:rsid w:val="00C4313B"/>
    <w:rsid w:val="00C46AD5"/>
    <w:rsid w:val="00C56BC8"/>
    <w:rsid w:val="00C60C60"/>
    <w:rsid w:val="00C63CD6"/>
    <w:rsid w:val="00C64319"/>
    <w:rsid w:val="00C750F0"/>
    <w:rsid w:val="00C77CE2"/>
    <w:rsid w:val="00C860B8"/>
    <w:rsid w:val="00C90705"/>
    <w:rsid w:val="00C922F6"/>
    <w:rsid w:val="00CA5EDB"/>
    <w:rsid w:val="00CA6471"/>
    <w:rsid w:val="00CB21A3"/>
    <w:rsid w:val="00CB396F"/>
    <w:rsid w:val="00CD0487"/>
    <w:rsid w:val="00CD1B86"/>
    <w:rsid w:val="00CD2099"/>
    <w:rsid w:val="00CD31D6"/>
    <w:rsid w:val="00CD4D27"/>
    <w:rsid w:val="00CE1236"/>
    <w:rsid w:val="00CE678F"/>
    <w:rsid w:val="00CE6A2F"/>
    <w:rsid w:val="00CF057C"/>
    <w:rsid w:val="00CF5392"/>
    <w:rsid w:val="00D20B3E"/>
    <w:rsid w:val="00D21EF9"/>
    <w:rsid w:val="00D2282F"/>
    <w:rsid w:val="00D33D2F"/>
    <w:rsid w:val="00D47262"/>
    <w:rsid w:val="00D47E2E"/>
    <w:rsid w:val="00D5464C"/>
    <w:rsid w:val="00D560EB"/>
    <w:rsid w:val="00D63368"/>
    <w:rsid w:val="00D71961"/>
    <w:rsid w:val="00D823E7"/>
    <w:rsid w:val="00D82DCF"/>
    <w:rsid w:val="00D860D8"/>
    <w:rsid w:val="00D95BE0"/>
    <w:rsid w:val="00DA4679"/>
    <w:rsid w:val="00DA7813"/>
    <w:rsid w:val="00DB2DF9"/>
    <w:rsid w:val="00DC1354"/>
    <w:rsid w:val="00DC56F6"/>
    <w:rsid w:val="00DD3060"/>
    <w:rsid w:val="00DE6835"/>
    <w:rsid w:val="00DF2481"/>
    <w:rsid w:val="00E047BF"/>
    <w:rsid w:val="00E0764F"/>
    <w:rsid w:val="00E11024"/>
    <w:rsid w:val="00E168D8"/>
    <w:rsid w:val="00E174EA"/>
    <w:rsid w:val="00E223CF"/>
    <w:rsid w:val="00E2781D"/>
    <w:rsid w:val="00E342F8"/>
    <w:rsid w:val="00E35EB2"/>
    <w:rsid w:val="00E41A8B"/>
    <w:rsid w:val="00E511F2"/>
    <w:rsid w:val="00E5327F"/>
    <w:rsid w:val="00E553E1"/>
    <w:rsid w:val="00E56465"/>
    <w:rsid w:val="00E5651B"/>
    <w:rsid w:val="00E61ECC"/>
    <w:rsid w:val="00E838A8"/>
    <w:rsid w:val="00E95B6A"/>
    <w:rsid w:val="00EA40CF"/>
    <w:rsid w:val="00EC1C77"/>
    <w:rsid w:val="00EC3A72"/>
    <w:rsid w:val="00EC6029"/>
    <w:rsid w:val="00ED06BF"/>
    <w:rsid w:val="00ED1013"/>
    <w:rsid w:val="00ED21EC"/>
    <w:rsid w:val="00ED5782"/>
    <w:rsid w:val="00EE0B6D"/>
    <w:rsid w:val="00EF7324"/>
    <w:rsid w:val="00F01664"/>
    <w:rsid w:val="00F021F9"/>
    <w:rsid w:val="00F06A44"/>
    <w:rsid w:val="00F1099E"/>
    <w:rsid w:val="00F11821"/>
    <w:rsid w:val="00F1209F"/>
    <w:rsid w:val="00F143CA"/>
    <w:rsid w:val="00F16579"/>
    <w:rsid w:val="00F16B38"/>
    <w:rsid w:val="00F34165"/>
    <w:rsid w:val="00F4055C"/>
    <w:rsid w:val="00F540F9"/>
    <w:rsid w:val="00F57253"/>
    <w:rsid w:val="00F65460"/>
    <w:rsid w:val="00F719AE"/>
    <w:rsid w:val="00F7265C"/>
    <w:rsid w:val="00F80DB2"/>
    <w:rsid w:val="00F879D4"/>
    <w:rsid w:val="00F90B3F"/>
    <w:rsid w:val="00F95356"/>
    <w:rsid w:val="00F96315"/>
    <w:rsid w:val="00FA09F2"/>
    <w:rsid w:val="00FA48DB"/>
    <w:rsid w:val="00FA7909"/>
    <w:rsid w:val="00FB0090"/>
    <w:rsid w:val="00FB00C0"/>
    <w:rsid w:val="00FB10DC"/>
    <w:rsid w:val="00FB777E"/>
    <w:rsid w:val="00FC1017"/>
    <w:rsid w:val="00FC34F2"/>
    <w:rsid w:val="00FD1E21"/>
    <w:rsid w:val="00FD71CF"/>
    <w:rsid w:val="00FE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180"/>
  <w15:docId w15:val="{E9433D15-26B4-498C-A1B0-0157AE8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CF"/>
  </w:style>
  <w:style w:type="paragraph" w:styleId="1">
    <w:name w:val="heading 1"/>
    <w:basedOn w:val="a"/>
    <w:next w:val="a"/>
    <w:link w:val="10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1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4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43BAD"/>
    <w:rPr>
      <w:color w:val="0000FF"/>
      <w:u w:val="single"/>
    </w:rPr>
  </w:style>
  <w:style w:type="paragraph" w:styleId="21">
    <w:name w:val="Body Text Indent 2"/>
    <w:basedOn w:val="a"/>
    <w:link w:val="22"/>
    <w:rsid w:val="00BC4D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4D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A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67FC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B63387"/>
    <w:pPr>
      <w:spacing w:after="0" w:line="240" w:lineRule="auto"/>
    </w:pPr>
  </w:style>
  <w:style w:type="paragraph" w:styleId="aa">
    <w:name w:val="footer"/>
    <w:basedOn w:val="a"/>
    <w:link w:val="ab"/>
    <w:rsid w:val="00353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53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6A0B2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1C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11"/>
    <w:rsid w:val="00421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link w:val="af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421CA4"/>
  </w:style>
  <w:style w:type="paragraph" w:customStyle="1" w:styleId="26">
    <w:name w:val="Знак2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page number"/>
    <w:basedOn w:val="a0"/>
    <w:rsid w:val="00421CA4"/>
  </w:style>
  <w:style w:type="paragraph" w:styleId="af2">
    <w:name w:val="annotation text"/>
    <w:basedOn w:val="a"/>
    <w:link w:val="af3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semiHidden/>
    <w:rsid w:val="00421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semiHidden/>
    <w:rsid w:val="00421CA4"/>
    <w:rPr>
      <w:b/>
      <w:bCs/>
    </w:rPr>
  </w:style>
  <w:style w:type="paragraph" w:styleId="af6">
    <w:name w:val="Body Text Indent"/>
    <w:aliases w:val="текст,Основной текст 1,Основной текст 1 Знак Знак Знак,Основной текст 1 Знак,Основной текст с отступом Знак1,Основной текст с отступом Знак Знак,Основной текст с отступом Знак Знак Знак Знак,текст Знак Знак Знак Знак"/>
    <w:basedOn w:val="a"/>
    <w:link w:val="af7"/>
    <w:rsid w:val="00421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,Основной текст с отступом Знак1 Знак,Основной текст с отступом Знак Знак Знак,текст Знак Знак Знак Знак Знак"/>
    <w:basedOn w:val="a0"/>
    <w:link w:val="af6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421C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421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7">
    <w:name w:val="Знак Знак2"/>
    <w:rsid w:val="00421CA4"/>
    <w:rPr>
      <w:sz w:val="24"/>
      <w:szCs w:val="24"/>
      <w:lang w:val="ru-RU" w:eastAsia="ru-RU" w:bidi="ar-SA"/>
    </w:rPr>
  </w:style>
  <w:style w:type="paragraph" w:styleId="afb">
    <w:name w:val="List"/>
    <w:basedOn w:val="a"/>
    <w:rsid w:val="00421CA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harChar">
    <w:name w:val="Знак Знак Знак Знак Знак Знак Char Char Знак Знак Знак Знак"/>
    <w:basedOn w:val="afc"/>
    <w:autoRedefine/>
    <w:rsid w:val="00421CA4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Arial" w:hAnsi="Arial" w:cs="Arial"/>
      <w:b/>
      <w:kern w:val="2"/>
      <w:sz w:val="24"/>
      <w:szCs w:val="24"/>
      <w:lang w:val="en-US" w:eastAsia="zh-CN"/>
    </w:rPr>
  </w:style>
  <w:style w:type="paragraph" w:styleId="afc">
    <w:name w:val="Document Map"/>
    <w:basedOn w:val="a"/>
    <w:link w:val="afd"/>
    <w:semiHidden/>
    <w:rsid w:val="00421C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421C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e">
    <w:name w:val="Знак Знак Знак Знак Знак Знак 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Strong"/>
    <w:qFormat/>
    <w:rsid w:val="00421CA4"/>
    <w:rPr>
      <w:b/>
      <w:bCs/>
    </w:rPr>
  </w:style>
  <w:style w:type="paragraph" w:customStyle="1" w:styleId="aff0">
    <w:name w:val="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Subtitle"/>
    <w:basedOn w:val="a"/>
    <w:next w:val="a"/>
    <w:link w:val="aff2"/>
    <w:qFormat/>
    <w:rsid w:val="00421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rsid w:val="00421CA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header"/>
    <w:basedOn w:val="a"/>
    <w:link w:val="aff4"/>
    <w:rsid w:val="0042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Верхний колонтитул Знак"/>
    <w:basedOn w:val="a0"/>
    <w:link w:val="aff3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Стиль"/>
    <w:rsid w:val="004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21CA4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rsid w:val="00421CA4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A0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5012-F5F3-4158-908B-82EE2F99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2019-06-18T11:11:00Z</cp:lastPrinted>
  <dcterms:created xsi:type="dcterms:W3CDTF">2023-08-02T06:16:00Z</dcterms:created>
  <dcterms:modified xsi:type="dcterms:W3CDTF">2023-08-02T07:39:00Z</dcterms:modified>
</cp:coreProperties>
</file>